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69B" w:rsidRDefault="0080669B" w:rsidP="0080669B">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80669B" w:rsidRDefault="0080669B" w:rsidP="0080669B">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80669B" w:rsidRDefault="0080669B" w:rsidP="0080669B">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80669B" w:rsidRDefault="0080669B" w:rsidP="0080669B">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80669B" w:rsidRDefault="0080669B" w:rsidP="0080669B">
      <w:pPr>
        <w:spacing w:after="0" w:line="240" w:lineRule="auto"/>
        <w:outlineLvl w:val="2"/>
        <w:rPr>
          <w:rFonts w:ascii="Times New Roman" w:eastAsia="Times New Roman" w:hAnsi="Times New Roman" w:cs="Times New Roman"/>
          <w:b/>
          <w:sz w:val="24"/>
          <w:szCs w:val="24"/>
          <w:lang w:eastAsia="ru-RU"/>
        </w:rPr>
      </w:pPr>
    </w:p>
    <w:p w:rsidR="0080669B" w:rsidRDefault="0080669B" w:rsidP="0080669B">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-п </w:t>
      </w:r>
    </w:p>
    <w:p w:rsidR="0080669B" w:rsidRDefault="0080669B" w:rsidP="0080669B">
      <w:pPr>
        <w:spacing w:after="0" w:line="240" w:lineRule="auto"/>
        <w:outlineLvl w:val="2"/>
        <w:rPr>
          <w:rFonts w:ascii="Times New Roman" w:eastAsia="Times New Roman" w:hAnsi="Times New Roman" w:cs="Times New Roman"/>
          <w:sz w:val="28"/>
          <w:szCs w:val="28"/>
          <w:lang w:eastAsia="ru-RU"/>
        </w:rPr>
      </w:pPr>
    </w:p>
    <w:p w:rsidR="0080669B" w:rsidRDefault="0080669B" w:rsidP="0080669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80669B" w:rsidRDefault="0080669B" w:rsidP="0080669B">
      <w:pPr>
        <w:spacing w:after="0" w:line="240" w:lineRule="auto"/>
        <w:rPr>
          <w:rFonts w:ascii="Times New Roman" w:eastAsia="Times New Roman" w:hAnsi="Times New Roman" w:cs="Times New Roman"/>
          <w:sz w:val="28"/>
          <w:szCs w:val="28"/>
          <w:lang w:eastAsia="ru-RU"/>
        </w:rPr>
      </w:pPr>
    </w:p>
    <w:tbl>
      <w:tblPr>
        <w:tblStyle w:val="ab"/>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3969"/>
      </w:tblGrid>
      <w:tr w:rsidR="00C26B78" w:rsidTr="00C26B78">
        <w:tc>
          <w:tcPr>
            <w:tcW w:w="5070" w:type="dxa"/>
          </w:tcPr>
          <w:p w:rsidR="00C26B78" w:rsidRDefault="00C26B78" w:rsidP="00C26B78">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внесении изменений в постановление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администрации Прокопьевского муниципального</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округа от 18.06.2021 № 1443-п</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 утверждении административного</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регламента предоставления муниципальной</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услуги «Субсидирование части затрат, связанных</w:t>
            </w:r>
            <w:r>
              <w:rPr>
                <w:rFonts w:ascii="Times New Roman" w:hAnsi="Times New Roman" w:cs="Times New Roman"/>
                <w:sz w:val="28"/>
                <w:szCs w:val="28"/>
              </w:rPr>
              <w:t xml:space="preserve"> </w:t>
            </w:r>
            <w:r>
              <w:rPr>
                <w:rFonts w:ascii="Times New Roman" w:hAnsi="Times New Roman" w:cs="Times New Roman"/>
                <w:sz w:val="28"/>
                <w:szCs w:val="28"/>
              </w:rPr>
              <w:t>с участием субъектов малого и среднего предпринимательства в выставках-ярмарках»</w:t>
            </w:r>
          </w:p>
        </w:tc>
        <w:tc>
          <w:tcPr>
            <w:tcW w:w="3969" w:type="dxa"/>
          </w:tcPr>
          <w:p w:rsidR="00C26B78" w:rsidRDefault="00C26B78" w:rsidP="0080669B">
            <w:pPr>
              <w:rPr>
                <w:rFonts w:ascii="Times New Roman" w:eastAsia="Times New Roman" w:hAnsi="Times New Roman" w:cs="Times New Roman"/>
                <w:sz w:val="28"/>
                <w:szCs w:val="28"/>
                <w:lang w:eastAsia="ru-RU"/>
              </w:rPr>
            </w:pPr>
          </w:p>
        </w:tc>
      </w:tr>
    </w:tbl>
    <w:p w:rsidR="00C26B78" w:rsidRDefault="00C26B78" w:rsidP="0080669B">
      <w:pPr>
        <w:spacing w:after="0"/>
        <w:rPr>
          <w:rFonts w:ascii="Times New Roman" w:eastAsia="Times New Roman" w:hAnsi="Times New Roman" w:cs="Times New Roman"/>
          <w:sz w:val="28"/>
          <w:szCs w:val="28"/>
          <w:lang w:eastAsia="ru-RU"/>
        </w:rPr>
      </w:pPr>
    </w:p>
    <w:p w:rsidR="0080669B" w:rsidRDefault="0080669B" w:rsidP="00C26B7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
    <w:p w:rsidR="00C26B78" w:rsidRDefault="00C26B78" w:rsidP="00C26B78">
      <w:pPr>
        <w:spacing w:after="0" w:line="240" w:lineRule="auto"/>
        <w:ind w:firstLine="709"/>
        <w:jc w:val="both"/>
        <w:rPr>
          <w:rFonts w:ascii="Times New Roman" w:eastAsia="Times New Roman" w:hAnsi="Times New Roman" w:cs="Times New Roman"/>
          <w:sz w:val="28"/>
          <w:szCs w:val="28"/>
          <w:lang w:eastAsia="ru-RU"/>
        </w:rPr>
      </w:pPr>
    </w:p>
    <w:p w:rsidR="00C26B78" w:rsidRDefault="00C26B78" w:rsidP="00C26B7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p w:rsidR="00C26B78" w:rsidRDefault="00C26B78" w:rsidP="00C26B78">
      <w:pPr>
        <w:spacing w:after="0" w:line="240" w:lineRule="auto"/>
        <w:ind w:firstLine="709"/>
        <w:jc w:val="both"/>
        <w:rPr>
          <w:rFonts w:ascii="Times New Roman" w:eastAsia="Times New Roman" w:hAnsi="Times New Roman" w:cs="Times New Roman"/>
          <w:sz w:val="28"/>
          <w:szCs w:val="28"/>
          <w:lang w:eastAsia="ru-RU"/>
        </w:rPr>
      </w:pPr>
    </w:p>
    <w:p w:rsidR="0080669B" w:rsidRDefault="0080669B" w:rsidP="00C26B78">
      <w:pPr>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 Внести в постановление администрации Прокопьевского муниципального округа от 18.06.2021 № 1443-п «Об утверждении административного регламента предоставления муниципальной </w:t>
      </w:r>
      <w:r>
        <w:rPr>
          <w:rFonts w:ascii="Times New Roman" w:hAnsi="Times New Roman" w:cs="Times New Roman"/>
          <w:sz w:val="28"/>
          <w:szCs w:val="28"/>
        </w:rPr>
        <w:t>услуги «Субсидирование части затрат, связанных с участием субъектов малого и среднего предпринимательства в выставках-ярмарках»</w:t>
      </w:r>
      <w:r>
        <w:rPr>
          <w:rFonts w:ascii="Times New Roman" w:eastAsia="Times New Roman" w:hAnsi="Times New Roman" w:cs="Times New Roman"/>
          <w:sz w:val="28"/>
          <w:szCs w:val="28"/>
          <w:lang w:eastAsia="ru-RU"/>
        </w:rPr>
        <w:t xml:space="preserve"> (в редакции постановлений от 25.02.2022 № 366-п, от 20.10.2022 № 3064-п) следующие изменения:</w:t>
      </w:r>
    </w:p>
    <w:p w:rsidR="0080669B" w:rsidRDefault="0080669B" w:rsidP="00C26B7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Pr>
          <w:rFonts w:ascii="Times New Roman" w:hAnsi="Times New Roman" w:cs="Times New Roman"/>
          <w:sz w:val="28"/>
          <w:szCs w:val="28"/>
        </w:rPr>
        <w:t>1.</w:t>
      </w:r>
      <w:r w:rsidR="00C26B78">
        <w:rPr>
          <w:rFonts w:ascii="Times New Roman" w:hAnsi="Times New Roman" w:cs="Times New Roman"/>
          <w:sz w:val="28"/>
          <w:szCs w:val="28"/>
        </w:rPr>
        <w:t>1</w:t>
      </w:r>
      <w:r>
        <w:rPr>
          <w:rFonts w:ascii="Times New Roman" w:hAnsi="Times New Roman" w:cs="Times New Roman"/>
          <w:sz w:val="28"/>
          <w:szCs w:val="28"/>
        </w:rPr>
        <w:t xml:space="preserve">. Приложение к постановлению изложить в новой редакции согласно </w:t>
      </w:r>
      <w:proofErr w:type="gramStart"/>
      <w:r>
        <w:rPr>
          <w:rFonts w:ascii="Times New Roman" w:hAnsi="Times New Roman" w:cs="Times New Roman"/>
          <w:sz w:val="28"/>
          <w:szCs w:val="28"/>
        </w:rPr>
        <w:t>приложению</w:t>
      </w:r>
      <w:proofErr w:type="gramEnd"/>
      <w:r>
        <w:rPr>
          <w:rFonts w:ascii="Times New Roman" w:hAnsi="Times New Roman" w:cs="Times New Roman"/>
          <w:sz w:val="28"/>
          <w:szCs w:val="28"/>
        </w:rPr>
        <w:t xml:space="preserve"> к настоящему постановлению.</w:t>
      </w:r>
    </w:p>
    <w:p w:rsidR="0080669B" w:rsidRDefault="0080669B" w:rsidP="00C26B78">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 Настоящее постановление опубликовать в газете «Сельская новь».</w:t>
      </w:r>
    </w:p>
    <w:p w:rsidR="0080669B" w:rsidRDefault="0080669B" w:rsidP="00C26B7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после официального опубликования.</w:t>
      </w:r>
    </w:p>
    <w:p w:rsidR="0080669B" w:rsidRDefault="0080669B" w:rsidP="00C26B7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настоящего постановления возложить на заместителя главы округа по экономике и инвестициям Н.Н. Зимаеву.</w:t>
      </w:r>
    </w:p>
    <w:p w:rsidR="0080669B" w:rsidRDefault="0080669B" w:rsidP="0080669B">
      <w:pPr>
        <w:spacing w:after="0" w:line="240" w:lineRule="auto"/>
        <w:ind w:firstLine="709"/>
        <w:jc w:val="both"/>
        <w:rPr>
          <w:rFonts w:ascii="Times New Roman" w:eastAsia="Times New Roman" w:hAnsi="Times New Roman" w:cs="Times New Roman"/>
          <w:sz w:val="28"/>
          <w:szCs w:val="28"/>
          <w:lang w:eastAsia="ru-RU"/>
        </w:rPr>
      </w:pPr>
    </w:p>
    <w:p w:rsidR="0080669B" w:rsidRDefault="0080669B" w:rsidP="0080669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80669B" w:rsidTr="0080669B">
        <w:tc>
          <w:tcPr>
            <w:tcW w:w="4774" w:type="dxa"/>
            <w:hideMark/>
          </w:tcPr>
          <w:p w:rsidR="0080669B" w:rsidRDefault="0080669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Прокопьевского</w:t>
            </w:r>
          </w:p>
          <w:p w:rsidR="0080669B" w:rsidRDefault="0080669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80669B" w:rsidRDefault="0080669B">
            <w:pPr>
              <w:spacing w:after="0" w:line="240" w:lineRule="auto"/>
              <w:jc w:val="right"/>
              <w:rPr>
                <w:rFonts w:ascii="Times New Roman" w:eastAsia="Times New Roman" w:hAnsi="Times New Roman" w:cs="Times New Roman"/>
                <w:sz w:val="28"/>
                <w:szCs w:val="28"/>
                <w:lang w:eastAsia="ru-RU"/>
              </w:rPr>
            </w:pPr>
          </w:p>
          <w:p w:rsidR="0080669B" w:rsidRDefault="0080669B">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Н.Г. Шабалина</w:t>
            </w:r>
          </w:p>
        </w:tc>
      </w:tr>
    </w:tbl>
    <w:p w:rsidR="0080669B" w:rsidRDefault="0080669B">
      <w:pPr>
        <w:rPr>
          <w:rFonts w:ascii="Times New Roman" w:hAnsi="Times New Roman" w:cs="Times New Roman"/>
          <w:sz w:val="28"/>
          <w:szCs w:val="28"/>
        </w:rPr>
      </w:pPr>
    </w:p>
    <w:p w:rsidR="0080669B" w:rsidRDefault="0080669B">
      <w:pPr>
        <w:rPr>
          <w:rFonts w:ascii="Times New Roman" w:hAnsi="Times New Roman" w:cs="Times New Roman"/>
          <w:sz w:val="28"/>
          <w:szCs w:val="28"/>
        </w:rPr>
      </w:pPr>
      <w:r>
        <w:rPr>
          <w:rFonts w:ascii="Times New Roman" w:hAnsi="Times New Roman" w:cs="Times New Roman"/>
          <w:sz w:val="28"/>
          <w:szCs w:val="28"/>
        </w:rPr>
        <w:br w:type="page"/>
      </w:r>
    </w:p>
    <w:p w:rsidR="00224724" w:rsidRDefault="00224724" w:rsidP="0022472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224724" w:rsidRDefault="00224724" w:rsidP="0022472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224724" w:rsidRDefault="00224724" w:rsidP="0022472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224724" w:rsidRDefault="00224724" w:rsidP="0022472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-п  </w:t>
      </w:r>
    </w:p>
    <w:p w:rsidR="00224724" w:rsidRDefault="00224724" w:rsidP="0022472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224724" w:rsidRDefault="00224724" w:rsidP="0022472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rsidR="00224724" w:rsidRDefault="00224724" w:rsidP="0022472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224724" w:rsidRDefault="00224724" w:rsidP="0022472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224724" w:rsidRDefault="00224724" w:rsidP="00224724">
      <w:pPr>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18.06.2021  № 1443-п   </w:t>
      </w:r>
    </w:p>
    <w:p w:rsidR="00224724" w:rsidRDefault="00224724" w:rsidP="00224724">
      <w:pPr>
        <w:tabs>
          <w:tab w:val="left" w:pos="14601"/>
        </w:tabs>
        <w:spacing w:after="0" w:line="240" w:lineRule="auto"/>
        <w:rPr>
          <w:rFonts w:ascii="Times New Roman" w:eastAsia="Times New Roman" w:hAnsi="Times New Roman" w:cs="Times New Roman"/>
          <w:sz w:val="24"/>
          <w:szCs w:val="24"/>
          <w:lang w:eastAsia="ru-RU"/>
        </w:rPr>
      </w:pPr>
    </w:p>
    <w:p w:rsidR="00224724" w:rsidRDefault="00224724" w:rsidP="0022472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24724" w:rsidRDefault="00224724" w:rsidP="0022472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24724" w:rsidRDefault="00224724" w:rsidP="0022472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24724" w:rsidRDefault="00224724" w:rsidP="0022472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24724" w:rsidRDefault="00224724" w:rsidP="0022472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24724" w:rsidRDefault="00224724" w:rsidP="0022472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24724" w:rsidRDefault="00224724" w:rsidP="0022472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24724" w:rsidRDefault="00224724" w:rsidP="0022472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24724" w:rsidRDefault="00224724" w:rsidP="0022472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24724" w:rsidRDefault="00224724" w:rsidP="0022472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24724" w:rsidRDefault="00224724" w:rsidP="0022472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24724" w:rsidRDefault="00224724" w:rsidP="0022472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АДМИНИСТРАТИВНЫЙ РЕГЛАМЕНТ</w:t>
      </w: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224724" w:rsidRDefault="00224724" w:rsidP="00224724">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«Субсидирование части затрат, связанных с участием субъектов малого</w:t>
      </w:r>
    </w:p>
    <w:p w:rsidR="00224724" w:rsidRDefault="00224724" w:rsidP="00224724">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и среднего предпринимательства в выставках-ярмарках»</w:t>
      </w: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 2023</w:t>
      </w:r>
    </w:p>
    <w:p w:rsidR="00224724" w:rsidRDefault="00224724" w:rsidP="0022472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 Общие положения</w:t>
      </w:r>
    </w:p>
    <w:p w:rsidR="00224724" w:rsidRDefault="00224724" w:rsidP="00224724">
      <w:pPr>
        <w:spacing w:after="0" w:line="240" w:lineRule="auto"/>
        <w:jc w:val="center"/>
        <w:rPr>
          <w:rFonts w:ascii="Times New Roman" w:eastAsia="Times New Roman" w:hAnsi="Times New Roman" w:cs="Times New Roman"/>
          <w:b/>
          <w:sz w:val="28"/>
          <w:szCs w:val="28"/>
          <w:lang w:eastAsia="ru-RU"/>
        </w:rPr>
      </w:pPr>
    </w:p>
    <w:p w:rsidR="00224724" w:rsidRDefault="00224724" w:rsidP="00224724">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1.1. Административный регламент предоставления муниципальной услуги «Субсидирование части затрат, связанных с участием субъектов малого и среднего предпринимательства в выставках-ярмарках» (далее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Pr>
          <w:rFonts w:ascii="Times New Roman" w:hAnsi="Times New Roman" w:cs="Times New Roman"/>
          <w:sz w:val="28"/>
          <w:szCs w:val="28"/>
        </w:rPr>
        <w:t xml:space="preserve">внесенные в единый реестр субъектов малого и среднего предпринимательства, зарегистрированные и осуществляющие деятельность на территории Прокопьевского муниципального округа </w:t>
      </w:r>
      <w:r>
        <w:rPr>
          <w:rFonts w:ascii="Times New Roman" w:eastAsia="Times New Roman" w:hAnsi="Times New Roman" w:cs="Times New Roman"/>
          <w:sz w:val="28"/>
          <w:szCs w:val="28"/>
          <w:lang w:eastAsia="ru-RU"/>
        </w:rPr>
        <w:t>(далее - заявители).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Субсидии предоставляются в заявительном порядке (на бесконкурсной основе).</w:t>
      </w:r>
    </w:p>
    <w:p w:rsidR="00224724" w:rsidRDefault="00224724" w:rsidP="00224724">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Срок (периодичность) перечисления субсидии – единовременно.</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color w:val="000000" w:themeColor="text1"/>
          <w:sz w:val="28"/>
          <w:szCs w:val="28"/>
        </w:rPr>
        <w:t xml:space="preserve">Целью предоставления субсидии является </w:t>
      </w:r>
      <w:r>
        <w:rPr>
          <w:rFonts w:ascii="Times New Roman" w:hAnsi="Times New Roman" w:cs="Times New Roman"/>
          <w:color w:val="000000"/>
          <w:sz w:val="28"/>
          <w:szCs w:val="28"/>
        </w:rPr>
        <w:t>возмещение части затрат субъектов малого и среднего предпринимательства, связанных</w:t>
      </w:r>
      <w:r>
        <w:rPr>
          <w:rFonts w:ascii="Times New Roman" w:hAnsi="Times New Roman" w:cs="Times New Roman"/>
          <w:color w:val="000000" w:themeColor="text1"/>
          <w:sz w:val="28"/>
          <w:szCs w:val="28"/>
        </w:rPr>
        <w:t xml:space="preserve"> с участием в выставках-ярмарках, </w:t>
      </w:r>
      <w:r>
        <w:rPr>
          <w:rFonts w:ascii="Times New Roman" w:hAnsi="Times New Roman" w:cs="Times New Roman"/>
          <w:color w:val="000000" w:themeColor="text1"/>
          <w:spacing w:val="2"/>
          <w:sz w:val="28"/>
          <w:szCs w:val="28"/>
          <w:shd w:val="clear" w:color="auto" w:fill="FFFFFF"/>
        </w:rPr>
        <w:t>с продвижением на региональные и всероссийские рынки продукции, товаров и услуг.</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Главным распорядителем как получателем бюджетных средств по данному виду расходов является Администрация.</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в Прокопьевском муниципальном округе».</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1.3. Предоставление субсидий на возмещение части затрат, связанных с участием субъектов малого и среднего предпринимательства в выставках-ярмарках осуществляется на:</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компенсацию части затрат, связанных с участием в выставках-ярмарках (затрат, связанных с регистрационными взносами, размещением – арендой на площадях выставки (ярмарки), хранением экспонатов (продукции) и использованием необходимого выставочно-ярмарочного оборудования, изготовлением и оформлением выставочных образцов, выставочных и экспозиционных стендов, плакатов, транспортными расходами по доставке и перемещению выставочных грузов, транспортно-экспедиторским обслуживанием).</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При заключении договора аренды выставочных площадей для экспозиции товаров (работ, услуг) двух и более субъектов малого и среднего предпринимательства (общая экспозиция) субсидии предоставляются каждому из них пропорционально стоимости вклада в оплату договора аренды соответствующих субъектов малого и среднего предпринимательства.</w:t>
      </w:r>
    </w:p>
    <w:p w:rsidR="00224724" w:rsidRDefault="00224724" w:rsidP="00224724">
      <w:pPr>
        <w:spacing w:after="0" w:line="240" w:lineRule="auto"/>
        <w:ind w:firstLine="851"/>
        <w:jc w:val="both"/>
        <w:rPr>
          <w:rFonts w:ascii="Times New Roman" w:hAnsi="Times New Roman" w:cs="Times New Roman"/>
          <w:color w:val="FF0000"/>
          <w:sz w:val="28"/>
          <w:szCs w:val="28"/>
        </w:rPr>
      </w:pPr>
      <w:r>
        <w:rPr>
          <w:rFonts w:ascii="Times New Roman" w:hAnsi="Times New Roman" w:cs="Times New Roman"/>
          <w:sz w:val="28"/>
          <w:szCs w:val="28"/>
        </w:rPr>
        <w:t xml:space="preserve">1.4. Субсидии предоставляются в размере 90 процентов от фактически произведенных и документально подтвержденных затрат в течение 365 дней </w:t>
      </w:r>
      <w:r>
        <w:rPr>
          <w:rFonts w:ascii="Times New Roman" w:hAnsi="Times New Roman" w:cs="Times New Roman"/>
          <w:color w:val="2D2D2D"/>
          <w:spacing w:val="2"/>
          <w:sz w:val="28"/>
          <w:szCs w:val="28"/>
          <w:shd w:val="clear" w:color="auto" w:fill="FFFFFF"/>
        </w:rPr>
        <w:t xml:space="preserve"> </w:t>
      </w:r>
      <w:r>
        <w:rPr>
          <w:rFonts w:ascii="Times New Roman" w:hAnsi="Times New Roman" w:cs="Times New Roman"/>
          <w:sz w:val="28"/>
          <w:szCs w:val="28"/>
        </w:rPr>
        <w:t xml:space="preserve">к моменту предоставления заявления, но не более 30 000 (тридцати тысяч) рублей на один субъект малого и среднего предпринимательства. </w:t>
      </w:r>
    </w:p>
    <w:p w:rsidR="00224724" w:rsidRDefault="00224724" w:rsidP="002247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Требования, которым должны соответствовать получатели субсидий на дату </w:t>
      </w:r>
      <w:r>
        <w:rPr>
          <w:rFonts w:ascii="Times New Roman" w:hAnsi="Times New Roman" w:cs="Times New Roman"/>
          <w:sz w:val="28"/>
          <w:szCs w:val="28"/>
          <w:shd w:val="clear" w:color="auto" w:fill="FFFFFF"/>
        </w:rPr>
        <w:t>подачи заявки на получение субсидии</w:t>
      </w:r>
      <w:r>
        <w:rPr>
          <w:rFonts w:ascii="Times New Roman" w:hAnsi="Times New Roman" w:cs="Times New Roman"/>
          <w:sz w:val="28"/>
          <w:szCs w:val="28"/>
        </w:rPr>
        <w:t>:</w:t>
      </w:r>
    </w:p>
    <w:p w:rsidR="00224724" w:rsidRDefault="00224724" w:rsidP="00224724">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24724" w:rsidRDefault="00224724" w:rsidP="0022472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просроченная задолженность по возврату в бюджет Прокопьевского муниципального округа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Прокопьевского муниципального округа;</w:t>
      </w:r>
    </w:p>
    <w:p w:rsidR="00224724" w:rsidRDefault="00224724" w:rsidP="0022472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224724" w:rsidRDefault="00224724" w:rsidP="0022472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
    <w:p w:rsidR="00DE0D17" w:rsidRPr="00DE0D17" w:rsidRDefault="00DE0D17" w:rsidP="00224724">
      <w:pPr>
        <w:autoSpaceDE w:val="0"/>
        <w:autoSpaceDN w:val="0"/>
        <w:adjustRightInd w:val="0"/>
        <w:spacing w:after="0" w:line="240" w:lineRule="auto"/>
        <w:ind w:firstLine="851"/>
        <w:jc w:val="both"/>
        <w:rPr>
          <w:rFonts w:ascii="Times New Roman" w:hAnsi="Times New Roman" w:cs="Times New Roman"/>
          <w:b/>
          <w:sz w:val="28"/>
          <w:szCs w:val="28"/>
        </w:rPr>
      </w:pPr>
      <w:r w:rsidRPr="00DE0D17">
        <w:rPr>
          <w:rFonts w:ascii="Times New Roman" w:hAnsi="Times New Roman" w:cs="Times New Roman"/>
          <w:b/>
          <w:sz w:val="28"/>
          <w:szCs w:val="28"/>
        </w:rPr>
        <w:t xml:space="preserve">- заявители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w:t>
      </w:r>
      <w:r w:rsidRPr="00DE0D17">
        <w:rPr>
          <w:rFonts w:ascii="Times New Roman" w:hAnsi="Times New Roman" w:cs="Times New Roman"/>
          <w:b/>
          <w:sz w:val="28"/>
          <w:szCs w:val="28"/>
        </w:rPr>
        <w:lastRenderedPageBreak/>
        <w:t>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224724" w:rsidRDefault="00224724" w:rsidP="0022472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заявитель не получает в текущем финансовом году средства из местного бюджета на основании иных нормативных правовых актов на цели, указанные в п. 1.3. настоящего административного регламента.</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 Требования к порядку информирования о предоставлении муниципальной услуги: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1.6.1 Справочная информация: </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 Информация о муниципальной услуге размещается:</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на официальном сайте Администрации: </w:t>
      </w:r>
      <w:r w:rsidR="00D51C4B">
        <w:rPr>
          <w:rFonts w:ascii="Times New Roman" w:eastAsia="Times New Roman" w:hAnsi="Times New Roman" w:cs="Times New Roman"/>
          <w:sz w:val="28"/>
          <w:szCs w:val="28"/>
          <w:u w:val="single"/>
          <w:lang w:eastAsia="ru-RU"/>
        </w:rPr>
        <w:t>https://prokopmo.ru</w:t>
      </w:r>
      <w:r>
        <w:rPr>
          <w:rFonts w:ascii="Times New Roman" w:hAnsi="Times New Roman" w:cs="Times New Roman"/>
          <w:sz w:val="28"/>
          <w:szCs w:val="28"/>
        </w:rPr>
        <w:t>;</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1.6.2.1. На информационных стендах подлежит размещению следующая информация:</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сроки предоставления муниципальной услуги;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формы документов для заполнения;</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подачи пакета документации;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предварительной записи на подачу пакета документации;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записи на личный прием к должностным лицам;</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1.6.2.2. На официальном сайте в сети «Интернет» подлежит размещению следующая информация:</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DE0D17" w:rsidRPr="00DE0D17" w:rsidRDefault="00DE0D17" w:rsidP="00224724">
      <w:pPr>
        <w:spacing w:after="0" w:line="240" w:lineRule="auto"/>
        <w:ind w:firstLine="851"/>
        <w:jc w:val="both"/>
        <w:rPr>
          <w:rFonts w:ascii="Times New Roman" w:hAnsi="Times New Roman" w:cs="Times New Roman"/>
          <w:b/>
          <w:sz w:val="28"/>
          <w:szCs w:val="28"/>
        </w:rPr>
      </w:pPr>
      <w:r w:rsidRPr="00DE0D17">
        <w:rPr>
          <w:rFonts w:ascii="Times New Roman" w:hAnsi="Times New Roman" w:cs="Times New Roman"/>
          <w:b/>
          <w:sz w:val="28"/>
          <w:szCs w:val="28"/>
        </w:rPr>
        <w:t>- сведения о субсидиях не позднее 15-го рабочего дня, следующего за днем принятия решения о бюджете, решения о внесении изменений в решение о бюджете;</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административный регламент с приложениями;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формы документов для заполнения;</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подачи пакета документации;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перечень документов, необходимых для предоставления муниципальной услуги;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получения результата предоставления муниципальной услуги;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порядок и способы предварительной записи на подачу пакета документации;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информирования о ходе рассмотрения пакета документации и о результатах предоставления муниципальной услуги;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1.6.2.3.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Время консультирования по телефону до 10 минут, при личном обращении до 20 минут.</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1.6.2.4. Письменные обращения направляются по почтовому адресу: 653033, Кемеровская область, г. Прокопьевск, пр-т. Гагарина, 1в, либо по адресу электронной почты: </w:t>
      </w:r>
      <w:r w:rsidRPr="00421025">
        <w:rPr>
          <w:rFonts w:ascii="Times New Roman" w:hAnsi="Times New Roman" w:cs="Times New Roman"/>
          <w:sz w:val="28"/>
          <w:szCs w:val="28"/>
          <w:u w:val="single"/>
        </w:rPr>
        <w:t>adm-prokop-rn@ako.ru</w:t>
      </w:r>
      <w:r>
        <w:rPr>
          <w:rFonts w:ascii="Times New Roman" w:hAnsi="Times New Roman" w:cs="Times New Roman"/>
          <w:sz w:val="28"/>
          <w:szCs w:val="28"/>
        </w:rPr>
        <w:t>.</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Заявитель в своем письменном обращении в обязательном порядке указывает:</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свою фамилию, имя, отчество (последнее – при наличии);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суть обращения;</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личную подпись и дату.</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обращении, поступившем в электронной форме, заявитель в обязательном порядке указывает:</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свою фамилию, имя, отчество (последнее – при наличии);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суть обращения;</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почтовый адрес, если ответ должен быть направлен в письменной форме.</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лично или через представителя;</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посредством многофункциональных центров предоставления муниципальных услуг;</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иным способом, позволяющим передать в электронном виде обращение.</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Pr>
          <w:rFonts w:ascii="Times New Roman" w:hAnsi="Times New Roman" w:cs="Times New Roman"/>
          <w:sz w:val="28"/>
          <w:szCs w:val="28"/>
        </w:rPr>
        <w:t>pdf</w:t>
      </w:r>
      <w:proofErr w:type="spellEnd"/>
      <w:r>
        <w:rPr>
          <w:rFonts w:ascii="Times New Roman" w:hAnsi="Times New Roman" w:cs="Times New Roman"/>
          <w:sz w:val="28"/>
          <w:szCs w:val="28"/>
        </w:rPr>
        <w:t>.</w:t>
      </w:r>
    </w:p>
    <w:p w:rsidR="00224724" w:rsidRDefault="00224724" w:rsidP="0022472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224724" w:rsidRDefault="00224724" w:rsidP="00224724">
      <w:pPr>
        <w:widowControl w:val="0"/>
        <w:suppressAutoHyphens/>
        <w:spacing w:after="0" w:line="240" w:lineRule="auto"/>
        <w:ind w:firstLine="709"/>
        <w:jc w:val="both"/>
        <w:rPr>
          <w:rFonts w:ascii="Times New Roman" w:eastAsia="Times New Roman" w:hAnsi="Times New Roman" w:cs="Times New Roman"/>
          <w:sz w:val="28"/>
          <w:szCs w:val="28"/>
          <w:lang w:eastAsia="ru-RU"/>
        </w:rPr>
      </w:pPr>
    </w:p>
    <w:p w:rsidR="00224724" w:rsidRDefault="00224724" w:rsidP="00224724">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Стандарт предоставления муниципальной услуги</w:t>
      </w:r>
    </w:p>
    <w:p w:rsidR="00224724" w:rsidRDefault="00224724" w:rsidP="00224724">
      <w:pPr>
        <w:tabs>
          <w:tab w:val="left" w:pos="0"/>
          <w:tab w:val="left" w:pos="54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pa-IN"/>
        </w:rPr>
      </w:pP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2.1. Наименование муниципальной услуги </w:t>
      </w:r>
      <w:r>
        <w:rPr>
          <w:rFonts w:ascii="Times New Roman" w:hAnsi="Times New Roman" w:cs="Times New Roman"/>
          <w:sz w:val="28"/>
          <w:szCs w:val="28"/>
        </w:rPr>
        <w:t>«Субсидирование части затрат, связанных с участием субъектов малого и среднего предпринимательства в выставках-ярмарках».</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2.2. Предоставление муниципальной услуги осуществляет Администрация.</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2.3. Сроки предоставления муниципальной услуги.</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Срок рассмотрения пакета документации и принятия по нему решения составляет не более 30 рабочих дней со дня ее регистрации.</w:t>
      </w:r>
    </w:p>
    <w:p w:rsidR="00224724" w:rsidRDefault="00224724" w:rsidP="00224724">
      <w:pPr>
        <w:widowControl w:val="0"/>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2.4. Результатом предоставления муниципальной услуги является предоставление субсидии получателю.</w:t>
      </w:r>
    </w:p>
    <w:p w:rsidR="00224724" w:rsidRDefault="00224724" w:rsidP="00224724">
      <w:pPr>
        <w:widowControl w:val="0"/>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2.5. Правовые основания для предоставления муниципальной услуги:</w:t>
      </w:r>
    </w:p>
    <w:p w:rsidR="00224724" w:rsidRDefault="00224724" w:rsidP="00224724">
      <w:pPr>
        <w:widowControl w:val="0"/>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w:t>
      </w:r>
      <w:r>
        <w:rPr>
          <w:rFonts w:ascii="Times New Roman" w:hAnsi="Times New Roman" w:cs="Times New Roman"/>
          <w:sz w:val="28"/>
          <w:szCs w:val="28"/>
        </w:rPr>
        <w:lastRenderedPageBreak/>
        <w:t>источников официального опубликования), размещен на официальном сайте Администрации (</w:t>
      </w:r>
      <w:r w:rsidR="00D51C4B">
        <w:rPr>
          <w:rFonts w:ascii="Times New Roman" w:eastAsia="Times New Roman" w:hAnsi="Times New Roman" w:cs="Times New Roman"/>
          <w:sz w:val="28"/>
          <w:szCs w:val="28"/>
          <w:u w:val="single"/>
          <w:lang w:eastAsia="ru-RU"/>
        </w:rPr>
        <w:t>https://prokopmo.ru/deyatelnost/predpriniatelstvo/natsionalnyy-proekt-predprinimatelstvo.php</w:t>
      </w:r>
      <w:r>
        <w:rPr>
          <w:rFonts w:ascii="Times New Roman" w:hAnsi="Times New Roman" w:cs="Times New Roman"/>
          <w:sz w:val="28"/>
          <w:szCs w:val="28"/>
        </w:rPr>
        <w:t>).</w:t>
      </w:r>
    </w:p>
    <w:p w:rsidR="00224724" w:rsidRDefault="00224724" w:rsidP="0061424C">
      <w:pPr>
        <w:widowControl w:val="0"/>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2.6. </w:t>
      </w:r>
      <w:r>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224724" w:rsidRDefault="00224724" w:rsidP="0061424C">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заявление на предоставление субсидии по форме согласно приложению № 1 к настоящему административному регламенту;</w:t>
      </w:r>
    </w:p>
    <w:p w:rsidR="00224724" w:rsidRDefault="00224724" w:rsidP="0061424C">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информацию о мероприятии (цель участия, наименование, место и срок проведения, статус, наименование организатора);</w:t>
      </w:r>
    </w:p>
    <w:p w:rsidR="00224724" w:rsidRDefault="00224724" w:rsidP="0061424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копии договоров, счетов и платежных поручений (кассовых документов), подтверждающих расходы, связанные с участием в мероприятии, заверенные подписью руководителя и печатью участника;</w:t>
      </w:r>
    </w:p>
    <w:p w:rsidR="00224724" w:rsidRDefault="00224724" w:rsidP="0061424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сведения об итогах участия в мероприятии с приложением фотографий с проведенного мероприятия;</w:t>
      </w:r>
    </w:p>
    <w:p w:rsidR="00224724" w:rsidRDefault="00224724" w:rsidP="0061424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w:t>
      </w:r>
      <w:hyperlink r:id="rId6" w:history="1">
        <w:r w:rsidRPr="00421025">
          <w:rPr>
            <w:rStyle w:val="a3"/>
            <w:rFonts w:ascii="Times New Roman" w:hAnsi="Times New Roman" w:cs="Times New Roman"/>
            <w:color w:val="auto"/>
            <w:sz w:val="28"/>
            <w:szCs w:val="28"/>
            <w:u w:val="none"/>
          </w:rPr>
          <w:t>расчет</w:t>
        </w:r>
      </w:hyperlink>
      <w:r>
        <w:rPr>
          <w:rFonts w:ascii="Times New Roman" w:hAnsi="Times New Roman" w:cs="Times New Roman"/>
          <w:sz w:val="28"/>
          <w:szCs w:val="28"/>
        </w:rPr>
        <w:t xml:space="preserve"> суммы субсидии, заверенный подписью руководителя и печатью по форме согласно приложению № 2 к настоящему административному регламенту.</w:t>
      </w:r>
    </w:p>
    <w:p w:rsidR="00224724" w:rsidRDefault="00224724" w:rsidP="00224724">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При предоставлении копий документов, указанных в настоящем пункте, предъявляются также оригиналы указанных документов.</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224724" w:rsidRDefault="00224724" w:rsidP="0022472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справку о средней численности работников за три года, предшествующих подаче заявления, заверенную подписью руководителя и печатью;</w:t>
      </w:r>
    </w:p>
    <w:p w:rsidR="00224724" w:rsidRDefault="00224724" w:rsidP="0022472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справку о величине выручки от реализации товаров (работ, услуг) за три года, предшествующих подаче заявления, заверенную подписью руководителя и печатью;</w:t>
      </w:r>
    </w:p>
    <w:p w:rsidR="00224724" w:rsidRDefault="00224724" w:rsidP="0022472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выданную в срок не позднее одного месяца до даты представления заявления на получение субсидии;</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справку о полученных субсидиях за три года, </w:t>
      </w:r>
      <w:r w:rsidR="00D51C4B">
        <w:rPr>
          <w:rFonts w:ascii="Times New Roman" w:eastAsiaTheme="minorHAnsi" w:hAnsi="Times New Roman" w:cs="Times New Roman"/>
          <w:sz w:val="28"/>
          <w:szCs w:val="28"/>
          <w:lang w:eastAsia="en-US"/>
        </w:rPr>
        <w:t>предшествующих подаче заявления;</w:t>
      </w:r>
    </w:p>
    <w:p w:rsidR="00D51C4B" w:rsidRDefault="00D51C4B" w:rsidP="00224724">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 </w:t>
      </w:r>
      <w:r w:rsidR="005726AD">
        <w:rPr>
          <w:rFonts w:ascii="Times New Roman" w:eastAsiaTheme="minorHAnsi" w:hAnsi="Times New Roman" w:cs="Times New Roman"/>
          <w:sz w:val="28"/>
          <w:szCs w:val="28"/>
          <w:lang w:eastAsia="en-US"/>
        </w:rPr>
        <w:t>справку из банка с реквизитами действующего счета.</w:t>
      </w:r>
    </w:p>
    <w:p w:rsidR="00224724" w:rsidRDefault="00224724" w:rsidP="0022472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2.6.2. </w:t>
      </w:r>
      <w:r>
        <w:rPr>
          <w:rFonts w:ascii="Times New Roman" w:hAnsi="Times New Roman" w:cs="Times New Roman"/>
          <w:sz w:val="28"/>
          <w:szCs w:val="28"/>
        </w:rPr>
        <w:t xml:space="preserve">В случае если для предоставления </w:t>
      </w:r>
      <w:r>
        <w:rPr>
          <w:rFonts w:ascii="Times New Roman" w:eastAsia="Times New Roman" w:hAnsi="Times New Roman" w:cs="Times New Roman"/>
          <w:sz w:val="28"/>
          <w:szCs w:val="28"/>
          <w:lang w:eastAsia="ru-RU"/>
        </w:rPr>
        <w:t xml:space="preserve">муниципальной услуги необходима обработка персональных данных лица, не являющегося </w:t>
      </w:r>
      <w:r>
        <w:rPr>
          <w:rFonts w:ascii="Times New Roman" w:eastAsia="Times New Roman" w:hAnsi="Times New Roman" w:cs="Times New Roman"/>
          <w:sz w:val="28"/>
          <w:szCs w:val="28"/>
          <w:lang w:eastAsia="ru-RU"/>
        </w:rPr>
        <w:lastRenderedPageBreak/>
        <w:t xml:space="preserve">заявителем, и если в соответствии с федеральным </w:t>
      </w:r>
      <w:hyperlink r:id="rId7" w:history="1">
        <w:r>
          <w:rPr>
            <w:rStyle w:val="a3"/>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8" w:history="1">
        <w:r>
          <w:rPr>
            <w:rStyle w:val="a3"/>
            <w:rFonts w:ascii="Times New Roman" w:eastAsia="Times New Roman" w:hAnsi="Times New Roman" w:cs="Times New Roman"/>
            <w:sz w:val="28"/>
            <w:szCs w:val="28"/>
            <w:lang w:eastAsia="ru-RU"/>
          </w:rPr>
          <w:t>законного представителя</w:t>
        </w:r>
      </w:hyperlink>
      <w:r>
        <w:rPr>
          <w:rFonts w:ascii="Times New Roman" w:eastAsia="Times New Roman" w:hAnsi="Times New Roman" w:cs="Times New Roman"/>
          <w:sz w:val="28"/>
          <w:szCs w:val="28"/>
          <w:lang w:eastAsia="ru-RU"/>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224724" w:rsidRDefault="00224724" w:rsidP="0022472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Отсутствие такого документа не является основанием для отказа в предоставлении муниципальной услуги.</w:t>
      </w:r>
    </w:p>
    <w:p w:rsidR="00224724" w:rsidRDefault="00224724" w:rsidP="0022472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2.6.3. </w:t>
      </w:r>
      <w:r>
        <w:rPr>
          <w:rFonts w:ascii="Times New Roman" w:eastAsia="Times New Roman" w:hAnsi="Times New Roman" w:cs="Times New Roman"/>
          <w:color w:val="000000" w:themeColor="text1"/>
          <w:sz w:val="28"/>
          <w:szCs w:val="28"/>
          <w:lang w:eastAsia="ru-RU"/>
        </w:rPr>
        <w:t xml:space="preserve">Администрация </w:t>
      </w:r>
      <w:r>
        <w:rPr>
          <w:rFonts w:ascii="Times New Roman" w:eastAsia="Times New Roman" w:hAnsi="Times New Roman" w:cs="Times New Roman"/>
          <w:sz w:val="28"/>
          <w:szCs w:val="28"/>
          <w:lang w:eastAsia="ru-RU"/>
        </w:rPr>
        <w:t>не вправе требовать от заявителя или его представителя:</w:t>
      </w:r>
    </w:p>
    <w:p w:rsidR="00224724" w:rsidRDefault="00224724" w:rsidP="002247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24724" w:rsidRDefault="00224724" w:rsidP="0061424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документы и информация должны запрашиваться в порядке межведомственного электронного взаимодействия без участия граждан;</w:t>
      </w:r>
    </w:p>
    <w:p w:rsidR="00224724" w:rsidRDefault="0061424C" w:rsidP="0061424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24724">
        <w:rPr>
          <w:rFonts w:ascii="Times New Roman" w:hAnsi="Times New Roman" w:cs="Times New Roman"/>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224724" w:rsidRDefault="00224724" w:rsidP="0061424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Pr>
          <w:rFonts w:ascii="Times New Roman" w:hAnsi="Times New Roman" w:cs="Times New Roman"/>
          <w:sz w:val="28"/>
          <w:szCs w:val="28"/>
        </w:rPr>
        <w:lastRenderedPageBreak/>
        <w:t>предоставления муниципальной услуги, либо в предоставлении муниципальной услуги;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w:t>
      </w:r>
      <w:r w:rsidRPr="00421025">
        <w:rPr>
          <w:rFonts w:ascii="Times New Roman" w:hAnsi="Times New Roman" w:cs="Times New Roman"/>
          <w:sz w:val="28"/>
          <w:szCs w:val="28"/>
        </w:rPr>
        <w:t xml:space="preserve">с </w:t>
      </w:r>
      <w:hyperlink r:id="rId9" w:history="1">
        <w:r w:rsidRPr="00421025">
          <w:rPr>
            <w:rStyle w:val="a3"/>
            <w:rFonts w:ascii="Times New Roman" w:hAnsi="Times New Roman" w:cs="Times New Roman"/>
            <w:color w:val="auto"/>
            <w:sz w:val="28"/>
            <w:szCs w:val="28"/>
          </w:rPr>
          <w:t>п. 7.2 ч. 1 ст. 16</w:t>
        </w:r>
      </w:hyperlink>
      <w:r w:rsidRPr="00421025">
        <w:rPr>
          <w:rFonts w:ascii="Times New Roman" w:hAnsi="Times New Roman" w:cs="Times New Roman"/>
          <w:sz w:val="28"/>
          <w:szCs w:val="28"/>
        </w:rPr>
        <w:t xml:space="preserve"> </w:t>
      </w:r>
      <w:r w:rsidRPr="00421025">
        <w:rPr>
          <w:rFonts w:ascii="Times New Roman" w:eastAsia="Times New Roman" w:hAnsi="Times New Roman" w:cs="Times New Roman"/>
          <w:sz w:val="28"/>
          <w:szCs w:val="28"/>
          <w:lang w:eastAsia="ru-RU"/>
        </w:rPr>
        <w:t>Федерального закона от 27.07.2010 № 210-ФЗ «Об орга</w:t>
      </w:r>
      <w:r>
        <w:rPr>
          <w:rFonts w:ascii="Times New Roman" w:eastAsia="Times New Roman" w:hAnsi="Times New Roman" w:cs="Times New Roman"/>
          <w:sz w:val="28"/>
          <w:szCs w:val="28"/>
          <w:lang w:eastAsia="ru-RU"/>
        </w:rPr>
        <w:t>низации предоставления государственных и муниципальных услуг»</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2.6.4.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w:t>
      </w:r>
      <w:r w:rsidRPr="00421025">
        <w:rPr>
          <w:rFonts w:ascii="Times New Roman" w:hAnsi="Times New Roman" w:cs="Times New Roman"/>
          <w:sz w:val="28"/>
          <w:szCs w:val="28"/>
        </w:rPr>
        <w:t xml:space="preserve">соответствии с </w:t>
      </w:r>
      <w:hyperlink r:id="rId10" w:history="1">
        <w:r w:rsidRPr="00421025">
          <w:rPr>
            <w:rStyle w:val="a3"/>
            <w:rFonts w:ascii="Times New Roman" w:hAnsi="Times New Roman" w:cs="Times New Roman"/>
            <w:color w:val="auto"/>
            <w:sz w:val="28"/>
            <w:szCs w:val="28"/>
          </w:rPr>
          <w:t>законодательством</w:t>
        </w:r>
      </w:hyperlink>
      <w:r w:rsidRPr="00421025">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sidRPr="00421025">
          <w:rPr>
            <w:rStyle w:val="a3"/>
            <w:rFonts w:ascii="Times New Roman" w:hAnsi="Times New Roman" w:cs="Times New Roman"/>
            <w:color w:val="auto"/>
            <w:sz w:val="28"/>
            <w:szCs w:val="28"/>
          </w:rPr>
          <w:t>ч. 18 ст. 14.1</w:t>
        </w:r>
      </w:hyperlink>
      <w:r w:rsidRPr="00421025">
        <w:rPr>
          <w:rFonts w:ascii="Times New Roman" w:hAnsi="Times New Roman" w:cs="Times New Roman"/>
          <w:sz w:val="28"/>
          <w:szCs w:val="28"/>
        </w:rPr>
        <w:t xml:space="preserve"> Федерального закона от 27 июля 2006 года N 149-ФЗ «Об информации</w:t>
      </w:r>
      <w:r>
        <w:rPr>
          <w:rFonts w:ascii="Times New Roman" w:hAnsi="Times New Roman" w:cs="Times New Roman"/>
          <w:sz w:val="28"/>
          <w:szCs w:val="28"/>
        </w:rPr>
        <w:t>, информационных технологиях и о защите информации».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w:t>
      </w:r>
      <w:r>
        <w:rPr>
          <w:rFonts w:ascii="Times New Roman" w:hAnsi="Times New Roman" w:cs="Times New Roman"/>
          <w:sz w:val="28"/>
          <w:szCs w:val="28"/>
        </w:rPr>
        <w:lastRenderedPageBreak/>
        <w:t>их проверку и передачу информации о степени их соответствия предоставленным биометрическим персональным данным физического лица.  Пакет документации может быть представлен:</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через Единый портал.</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непредставление документа, удостоверяющего личность заявителя;</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обращение неуполномоченного лица, поданное в интересах другого гражданина.</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2.8.2. </w:t>
      </w:r>
      <w:r>
        <w:rPr>
          <w:rFonts w:ascii="Times New Roman" w:hAnsi="Times New Roman" w:cs="Times New Roman"/>
          <w:sz w:val="28"/>
          <w:szCs w:val="28"/>
        </w:rPr>
        <w:t>Исчерпывающими основаниями для отказа в предоставлении субсидии являются:</w:t>
      </w:r>
    </w:p>
    <w:p w:rsidR="00224724" w:rsidRPr="00421025" w:rsidRDefault="00224724" w:rsidP="002247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несоответствие заявителя </w:t>
      </w:r>
      <w:r w:rsidRPr="00421025">
        <w:rPr>
          <w:rFonts w:ascii="Times New Roman" w:eastAsia="Times New Roman" w:hAnsi="Times New Roman" w:cs="Times New Roman"/>
          <w:sz w:val="28"/>
          <w:szCs w:val="28"/>
          <w:lang w:eastAsia="ru-RU"/>
        </w:rPr>
        <w:t xml:space="preserve">требованиям, указанным в </w:t>
      </w:r>
      <w:hyperlink r:id="rId12" w:history="1">
        <w:proofErr w:type="spellStart"/>
        <w:r w:rsidRPr="00421025">
          <w:rPr>
            <w:rStyle w:val="a3"/>
            <w:rFonts w:ascii="Times New Roman" w:eastAsia="Times New Roman" w:hAnsi="Times New Roman" w:cs="Times New Roman"/>
            <w:color w:val="auto"/>
            <w:sz w:val="28"/>
            <w:szCs w:val="28"/>
            <w:lang w:eastAsia="ru-RU"/>
          </w:rPr>
          <w:t>п.п</w:t>
        </w:r>
        <w:proofErr w:type="spellEnd"/>
        <w:r w:rsidRPr="00421025">
          <w:rPr>
            <w:rStyle w:val="a3"/>
            <w:rFonts w:ascii="Times New Roman" w:eastAsia="Times New Roman" w:hAnsi="Times New Roman" w:cs="Times New Roman"/>
            <w:color w:val="auto"/>
            <w:sz w:val="28"/>
            <w:szCs w:val="28"/>
            <w:lang w:eastAsia="ru-RU"/>
          </w:rPr>
          <w:t>. 1.2.</w:t>
        </w:r>
      </w:hyperlink>
      <w:r w:rsidRPr="00421025">
        <w:rPr>
          <w:rFonts w:ascii="Times New Roman" w:eastAsia="Times New Roman" w:hAnsi="Times New Roman" w:cs="Times New Roman"/>
          <w:sz w:val="28"/>
          <w:szCs w:val="28"/>
          <w:lang w:eastAsia="ru-RU"/>
        </w:rPr>
        <w:t>, 1.5. настоящего административного регламента;</w:t>
      </w:r>
    </w:p>
    <w:p w:rsidR="00224724" w:rsidRDefault="00224724" w:rsidP="0061424C">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224724" w:rsidRDefault="00224724" w:rsidP="0061424C">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224724" w:rsidRDefault="00224724" w:rsidP="0061424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w:t>
      </w:r>
      <w:r>
        <w:rPr>
          <w:rFonts w:ascii="Times New Roman" w:hAnsi="Times New Roman" w:cs="Times New Roman"/>
          <w:sz w:val="28"/>
          <w:szCs w:val="28"/>
        </w:rPr>
        <w:t>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2.9. </w:t>
      </w:r>
      <w:r>
        <w:rPr>
          <w:rFonts w:ascii="Times New Roman" w:eastAsia="Times New Roman" w:hAnsi="Times New Roman" w:cs="Times New Roman"/>
          <w:sz w:val="28"/>
          <w:szCs w:val="28"/>
          <w:lang w:eastAsia="ru-RU"/>
        </w:rPr>
        <w:t>Услуги, которые являются необходимыми и обязательными для предоставления муниципальной услуги отсутствуют.</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2.10. </w:t>
      </w:r>
      <w:r>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224724" w:rsidRDefault="00224724" w:rsidP="0061424C">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2.12. Срок и порядок регистрации пакета документации о предоставлении муниципальной услуги:</w:t>
      </w:r>
    </w:p>
    <w:p w:rsidR="00224724" w:rsidRDefault="00224724" w:rsidP="0061424C">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пакет документации, представленный заявителем лично, регистрируется в установленном порядке в Администрации в день обращения заявителя;</w:t>
      </w:r>
    </w:p>
    <w:p w:rsidR="00224724" w:rsidRDefault="00224724" w:rsidP="0061424C">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пакет документации, представленный посредством почтового отправления, регистрируется в установленном порядке в Администрации в день его поступления от организации почтовой связи;</w:t>
      </w:r>
    </w:p>
    <w:p w:rsidR="00224724" w:rsidRDefault="00224724" w:rsidP="0061424C">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пакет документации, представленный заявителем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регистрируется в установленном порядке в Администрации в день поступления от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224724" w:rsidRDefault="00224724" w:rsidP="0061424C">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пакет документации, поступивший в электронной форме, регистрируется в установленном порядке в Администрации в день его поступления. Пакет документации, поступивший в нерабочее время, регистрируется в первый рабочий день.</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2.13. Требования к помещениям, в которых предоставляется муниципальная услуга:</w:t>
      </w:r>
    </w:p>
    <w:p w:rsidR="00224724" w:rsidRDefault="00224724" w:rsidP="00224724">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2.13.1.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Pr>
          <w:rFonts w:ascii="Times New Roman" w:eastAsia="Calibri" w:hAnsi="Times New Roman" w:cs="Times New Roman"/>
          <w:sz w:val="28"/>
          <w:szCs w:val="28"/>
          <w:lang w:eastAsia="ru-RU"/>
        </w:rPr>
        <w:t xml:space="preserve"> предъявляются следующие требования:</w:t>
      </w:r>
    </w:p>
    <w:p w:rsidR="00224724" w:rsidRDefault="00224724" w:rsidP="00224724">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а) соответствие требованиям пожарной безопасности;</w:t>
      </w:r>
    </w:p>
    <w:p w:rsidR="00224724" w:rsidRDefault="00224724" w:rsidP="00224724">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224724" w:rsidRDefault="00224724" w:rsidP="00224724">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в) наличие средств связи.</w:t>
      </w:r>
    </w:p>
    <w:p w:rsidR="00224724" w:rsidRDefault="00224724" w:rsidP="00224724">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2.13.2. Места ожидания для заявителей должны быть оборудованы стульями, скамьями.</w:t>
      </w:r>
    </w:p>
    <w:p w:rsidR="00224724" w:rsidRDefault="00224724" w:rsidP="00224724">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224724" w:rsidRDefault="00224724" w:rsidP="00224724">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224724" w:rsidRDefault="00224724" w:rsidP="0022472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
    <w:p w:rsidR="00224724" w:rsidRDefault="00224724" w:rsidP="0022472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кресел-колясок.</w:t>
      </w:r>
    </w:p>
    <w:p w:rsidR="00224724" w:rsidRDefault="00224724" w:rsidP="0022472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2.13.3.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 Показатели доступности и качества муниципальной услуги:</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224724" w:rsidRDefault="00224724" w:rsidP="0022472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сроки предоставления муниципальной услуги;</w:t>
      </w:r>
    </w:p>
    <w:p w:rsidR="00224724" w:rsidRDefault="00224724" w:rsidP="0022472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предварительной записи;</w:t>
      </w:r>
    </w:p>
    <w:p w:rsidR="00224724" w:rsidRDefault="00224724" w:rsidP="0022472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время ожидания в очереди для получения муниципальной услуги;</w:t>
      </w:r>
    </w:p>
    <w:p w:rsidR="00224724" w:rsidRDefault="00224724" w:rsidP="0022472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224724" w:rsidRDefault="00224724" w:rsidP="0022472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224724" w:rsidRDefault="00224724" w:rsidP="0022472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224724" w:rsidRDefault="00224724" w:rsidP="0022472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востребованность муниципальной услуги в электронном виде;</w:t>
      </w:r>
    </w:p>
    <w:p w:rsidR="00224724" w:rsidRDefault="00224724" w:rsidP="0022472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224724" w:rsidRDefault="00224724" w:rsidP="0022472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и характер жалоб заявителей на качество и доступность муниципальной услуги.</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2.14.2. Доступность предварительной записи отражает, через какое количество дней заявитель попадет на прием при осуществлении </w:t>
      </w:r>
      <w:r>
        <w:rPr>
          <w:rFonts w:ascii="Times New Roman" w:hAnsi="Times New Roman" w:cs="Times New Roman"/>
          <w:sz w:val="28"/>
          <w:szCs w:val="28"/>
        </w:rPr>
        <w:lastRenderedPageBreak/>
        <w:t>предварительной записи.</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2.14.4.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определяется как количество заявлений, принятых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от общего количества заявлений.</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2.14.5. Полнота, актуальность и доступность информации о порядке предоставления муниципальной услуги определяется путем опроса заявителей.</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2.14.9.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а также доступность муниципальной услуги для заявителей.</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 Иные требования, в том числе учитывающие особенности предоставления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и особенности предоставления муниципальной услуги в электронной форме:</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2.15.1.</w:t>
      </w:r>
      <w:r>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2.15.2. Заявитель вправе получить муниципальную услугу с использованием</w:t>
      </w:r>
      <w:r>
        <w:rPr>
          <w:rFonts w:ascii="Times New Roman" w:eastAsia="Times New Roman" w:hAnsi="Times New Roman" w:cs="Times New Roman"/>
          <w:sz w:val="28"/>
          <w:szCs w:val="28"/>
          <w:lang w:eastAsia="ru-RU"/>
        </w:rPr>
        <w:t xml:space="preserve"> федеральной государственной информационной системы</w:t>
      </w:r>
      <w:r>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w:t>
      </w:r>
      <w:r>
        <w:rPr>
          <w:rFonts w:ascii="Times New Roman" w:hAnsi="Times New Roman" w:cs="Times New Roman"/>
          <w:sz w:val="28"/>
          <w:szCs w:val="28"/>
        </w:rPr>
        <w:lastRenderedPageBreak/>
        <w:t>муниципальных услуг», а также обеспечивает идентификацию заявителя.</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224724" w:rsidRDefault="00224724" w:rsidP="00224724">
      <w:pPr>
        <w:spacing w:after="0" w:line="240" w:lineRule="auto"/>
        <w:jc w:val="both"/>
        <w:rPr>
          <w:rFonts w:ascii="Times New Roman" w:hAnsi="Times New Roman" w:cs="Times New Roman"/>
          <w:sz w:val="28"/>
          <w:szCs w:val="28"/>
        </w:rPr>
      </w:pPr>
    </w:p>
    <w:p w:rsidR="00224724" w:rsidRDefault="00224724" w:rsidP="00C26B78">
      <w:pPr>
        <w:pStyle w:val="aa"/>
        <w:numPr>
          <w:ilvl w:val="0"/>
          <w:numId w:val="2"/>
        </w:numPr>
        <w:autoSpaceDE w:val="0"/>
        <w:autoSpaceDN w:val="0"/>
        <w:adjustRightInd w:val="0"/>
        <w:ind w:left="0" w:firstLine="0"/>
        <w:jc w:val="center"/>
        <w:rPr>
          <w:b/>
          <w:bCs/>
          <w:sz w:val="28"/>
          <w:szCs w:val="28"/>
        </w:rPr>
      </w:pPr>
      <w:r>
        <w:rPr>
          <w:b/>
          <w:sz w:val="28"/>
          <w:szCs w:val="28"/>
        </w:rPr>
        <w:t>С</w:t>
      </w:r>
      <w:r>
        <w:rPr>
          <w:b/>
          <w:bCs/>
          <w:sz w:val="28"/>
          <w:szCs w:val="28"/>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24724" w:rsidRDefault="00224724" w:rsidP="00224724">
      <w:pPr>
        <w:widowControl w:val="0"/>
        <w:suppressAutoHyphens/>
        <w:spacing w:after="0" w:line="240" w:lineRule="auto"/>
        <w:ind w:firstLine="709"/>
        <w:rPr>
          <w:rFonts w:ascii="Times New Roman" w:eastAsia="Times New Roman" w:hAnsi="Times New Roman" w:cs="Times New Roman"/>
          <w:sz w:val="28"/>
          <w:szCs w:val="28"/>
          <w:lang w:eastAsia="ru-RU"/>
        </w:rPr>
      </w:pPr>
    </w:p>
    <w:p w:rsidR="00224724" w:rsidRDefault="00224724" w:rsidP="00224724">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224724" w:rsidRDefault="00224724" w:rsidP="00224724">
      <w:pPr>
        <w:pStyle w:val="aa"/>
        <w:numPr>
          <w:ilvl w:val="0"/>
          <w:numId w:val="4"/>
        </w:numPr>
        <w:jc w:val="both"/>
        <w:rPr>
          <w:bCs/>
          <w:sz w:val="28"/>
          <w:szCs w:val="28"/>
        </w:rPr>
      </w:pPr>
      <w:r>
        <w:rPr>
          <w:bCs/>
          <w:sz w:val="28"/>
          <w:szCs w:val="28"/>
        </w:rPr>
        <w:t>прием и регистрация пакета документации, необходимого для предоставления муниципальной услуги;</w:t>
      </w:r>
    </w:p>
    <w:p w:rsidR="00224724" w:rsidRDefault="00224724" w:rsidP="00224724">
      <w:pPr>
        <w:pStyle w:val="aa"/>
        <w:numPr>
          <w:ilvl w:val="0"/>
          <w:numId w:val="4"/>
        </w:numPr>
        <w:jc w:val="both"/>
        <w:rPr>
          <w:sz w:val="28"/>
          <w:szCs w:val="28"/>
        </w:rPr>
      </w:pPr>
      <w:r>
        <w:rPr>
          <w:bCs/>
          <w:sz w:val="28"/>
          <w:szCs w:val="28"/>
        </w:rPr>
        <w:t>проведение проверки пакета документации</w:t>
      </w:r>
      <w:r>
        <w:rPr>
          <w:sz w:val="28"/>
          <w:szCs w:val="28"/>
        </w:rPr>
        <w:t>;</w:t>
      </w:r>
    </w:p>
    <w:p w:rsidR="00224724" w:rsidRDefault="00224724" w:rsidP="00224724">
      <w:pPr>
        <w:pStyle w:val="aa"/>
        <w:numPr>
          <w:ilvl w:val="0"/>
          <w:numId w:val="4"/>
        </w:numPr>
        <w:jc w:val="both"/>
        <w:rPr>
          <w:sz w:val="28"/>
          <w:szCs w:val="28"/>
        </w:rPr>
      </w:pPr>
      <w:r>
        <w:rPr>
          <w:sz w:val="28"/>
          <w:szCs w:val="28"/>
        </w:rPr>
        <w:t>формирование и направление межведомственного запроса;</w:t>
      </w:r>
    </w:p>
    <w:p w:rsidR="00224724" w:rsidRDefault="00224724" w:rsidP="00224724">
      <w:pPr>
        <w:pStyle w:val="aa"/>
        <w:numPr>
          <w:ilvl w:val="0"/>
          <w:numId w:val="4"/>
        </w:numPr>
        <w:jc w:val="both"/>
        <w:rPr>
          <w:sz w:val="28"/>
          <w:szCs w:val="28"/>
        </w:rPr>
      </w:pPr>
      <w:r>
        <w:rPr>
          <w:sz w:val="28"/>
          <w:szCs w:val="28"/>
        </w:rPr>
        <w:t xml:space="preserve">принятие решения о предоставлении субсидии или об отказе в предоставлении субсидии, подписание  соглашения  о предоставления </w:t>
      </w:r>
      <w:r>
        <w:rPr>
          <w:bCs/>
          <w:sz w:val="28"/>
          <w:szCs w:val="28"/>
        </w:rPr>
        <w:t>субсидии</w:t>
      </w:r>
      <w:r>
        <w:rPr>
          <w:sz w:val="28"/>
          <w:szCs w:val="28"/>
        </w:rPr>
        <w:t>;</w:t>
      </w:r>
    </w:p>
    <w:p w:rsidR="00224724" w:rsidRDefault="00224724" w:rsidP="00224724">
      <w:pPr>
        <w:pStyle w:val="aa"/>
        <w:numPr>
          <w:ilvl w:val="0"/>
          <w:numId w:val="4"/>
        </w:numPr>
        <w:jc w:val="both"/>
        <w:rPr>
          <w:sz w:val="28"/>
          <w:szCs w:val="28"/>
        </w:rPr>
      </w:pPr>
      <w:r>
        <w:rPr>
          <w:sz w:val="28"/>
          <w:szCs w:val="28"/>
          <w:shd w:val="clear" w:color="auto" w:fill="FFFFFF"/>
        </w:rPr>
        <w:t>п</w:t>
      </w:r>
      <w:r>
        <w:rPr>
          <w:sz w:val="28"/>
          <w:szCs w:val="28"/>
        </w:rPr>
        <w:t xml:space="preserve">одготовка постановления о предоставлении </w:t>
      </w:r>
      <w:r>
        <w:rPr>
          <w:bCs/>
          <w:sz w:val="28"/>
          <w:szCs w:val="28"/>
        </w:rPr>
        <w:t>субсидии;</w:t>
      </w:r>
    </w:p>
    <w:p w:rsidR="00224724" w:rsidRDefault="00224724" w:rsidP="00224724">
      <w:pPr>
        <w:pStyle w:val="aa"/>
        <w:widowControl w:val="0"/>
        <w:numPr>
          <w:ilvl w:val="0"/>
          <w:numId w:val="4"/>
        </w:numPr>
        <w:autoSpaceDE w:val="0"/>
        <w:autoSpaceDN w:val="0"/>
        <w:adjustRightInd w:val="0"/>
        <w:jc w:val="both"/>
        <w:rPr>
          <w:sz w:val="28"/>
          <w:szCs w:val="28"/>
        </w:rPr>
      </w:pPr>
      <w:r>
        <w:rPr>
          <w:sz w:val="28"/>
          <w:szCs w:val="28"/>
        </w:rPr>
        <w:t>исполнение обязательств по заключенному соглашению – перечисление субсидии на расчетный счет получателю субсидии;</w:t>
      </w:r>
    </w:p>
    <w:p w:rsidR="00224724" w:rsidRDefault="00224724" w:rsidP="00224724">
      <w:pPr>
        <w:pStyle w:val="aa"/>
        <w:numPr>
          <w:ilvl w:val="0"/>
          <w:numId w:val="4"/>
        </w:numPr>
        <w:autoSpaceDE w:val="0"/>
        <w:autoSpaceDN w:val="0"/>
        <w:adjustRightInd w:val="0"/>
        <w:jc w:val="both"/>
        <w:rPr>
          <w:sz w:val="28"/>
          <w:szCs w:val="28"/>
        </w:rPr>
      </w:pPr>
      <w:r>
        <w:rPr>
          <w:sz w:val="28"/>
          <w:szCs w:val="28"/>
        </w:rPr>
        <w:t>внесение сведений о получателях поддержки в единый реестр субъектов малого и среднего предпринимательства – получателей субсидии</w:t>
      </w:r>
      <w:r>
        <w:rPr>
          <w:bCs/>
          <w:sz w:val="28"/>
          <w:szCs w:val="28"/>
        </w:rPr>
        <w:t>;</w:t>
      </w:r>
    </w:p>
    <w:p w:rsidR="00224724" w:rsidRDefault="00224724" w:rsidP="00224724">
      <w:pPr>
        <w:pStyle w:val="aa"/>
        <w:numPr>
          <w:ilvl w:val="0"/>
          <w:numId w:val="4"/>
        </w:numPr>
        <w:autoSpaceDE w:val="0"/>
        <w:autoSpaceDN w:val="0"/>
        <w:adjustRightInd w:val="0"/>
        <w:jc w:val="both"/>
        <w:rPr>
          <w:sz w:val="28"/>
          <w:szCs w:val="28"/>
        </w:rPr>
      </w:pPr>
      <w:r>
        <w:rPr>
          <w:sz w:val="28"/>
          <w:szCs w:val="28"/>
        </w:rPr>
        <w:t>осуществление контроля за соблюдением условий, цели и порядка предоставления субсидии и ответственности за их нарушение</w:t>
      </w:r>
    </w:p>
    <w:p w:rsidR="00224724" w:rsidRDefault="00224724" w:rsidP="0022472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Блок-схема предоставления муниципальной услуги приведена в приложении № 3 к административному регламенту.</w:t>
      </w:r>
    </w:p>
    <w:p w:rsidR="00224724" w:rsidRDefault="00224724" w:rsidP="0022472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224724" w:rsidRDefault="00224724" w:rsidP="00C26B78">
      <w:pPr>
        <w:pStyle w:val="aa"/>
        <w:widowControl w:val="0"/>
        <w:numPr>
          <w:ilvl w:val="1"/>
          <w:numId w:val="2"/>
        </w:numPr>
        <w:autoSpaceDE w:val="0"/>
        <w:autoSpaceDN w:val="0"/>
        <w:adjustRightInd w:val="0"/>
        <w:ind w:left="0" w:firstLine="0"/>
        <w:jc w:val="center"/>
        <w:rPr>
          <w:b/>
          <w:bCs/>
          <w:color w:val="000000" w:themeColor="text1"/>
          <w:sz w:val="28"/>
          <w:szCs w:val="28"/>
        </w:rPr>
      </w:pPr>
      <w:r>
        <w:rPr>
          <w:b/>
          <w:bCs/>
          <w:color w:val="000000" w:themeColor="text1"/>
          <w:sz w:val="28"/>
          <w:szCs w:val="28"/>
        </w:rPr>
        <w:t>Прием и регистрация пакета документации, необходимого для предоставления муниципальной услуги</w:t>
      </w:r>
    </w:p>
    <w:p w:rsidR="00C26B78" w:rsidRDefault="00C26B78" w:rsidP="00224724">
      <w:pPr>
        <w:spacing w:after="0" w:line="240" w:lineRule="auto"/>
        <w:ind w:firstLine="851"/>
        <w:jc w:val="both"/>
        <w:rPr>
          <w:rFonts w:ascii="Times New Roman" w:hAnsi="Times New Roman" w:cs="Times New Roman"/>
          <w:sz w:val="28"/>
          <w:szCs w:val="28"/>
        </w:rPr>
      </w:pP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3.1.1. Основанием для начала админ</w:t>
      </w:r>
      <w:r w:rsidR="005726AD">
        <w:rPr>
          <w:rFonts w:ascii="Times New Roman" w:hAnsi="Times New Roman" w:cs="Times New Roman"/>
          <w:sz w:val="28"/>
          <w:szCs w:val="28"/>
        </w:rPr>
        <w:t xml:space="preserve">истративной процедуры является </w:t>
      </w:r>
      <w:r>
        <w:rPr>
          <w:rFonts w:ascii="Times New Roman" w:hAnsi="Times New Roman" w:cs="Times New Roman"/>
          <w:sz w:val="28"/>
          <w:szCs w:val="28"/>
        </w:rPr>
        <w:t>подача пакета документации в Администрацию или в ГАУ «УМФЦ по Кемеровской области» отдел «Мои документы» Прокопьевского района.</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Прием документов, указанных в пункте 2.6 настоящего административного регламента, осуществляется специалистом </w:t>
      </w:r>
      <w:r w:rsidR="005726AD">
        <w:rPr>
          <w:rFonts w:ascii="Times New Roman" w:eastAsia="Times New Roman" w:hAnsi="Times New Roman" w:cs="Times New Roman"/>
          <w:sz w:val="28"/>
          <w:szCs w:val="28"/>
          <w:lang w:eastAsia="ru-RU"/>
        </w:rPr>
        <w:t>сектора по развитию предпринимательства и инвестиционной деятельности</w:t>
      </w:r>
      <w:r>
        <w:rPr>
          <w:rFonts w:ascii="Times New Roman" w:eastAsia="Times New Roman" w:hAnsi="Times New Roman" w:cs="Times New Roman"/>
          <w:sz w:val="28"/>
          <w:szCs w:val="28"/>
          <w:lang w:eastAsia="ru-RU"/>
        </w:rPr>
        <w:t xml:space="preserve"> (далее – уполномоченный специалист).</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3.1.2. При поступлении пакета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документы» Прокопьевского района, обязан в день поступления заявления зарегистрировать его в специальном журнале на предоставление муниципальной услуги согласно приложению № 4 к настоящему административному регламенту: </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регистрационный номер;</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дату и время приема пакета документации; </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фамилию, имя, отчество заявителя; </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наименование муниципальной поддержки малого и среднего предпринимательства;</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подпись заявителя;</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подпись должностного лица, принявшего пакет документации. </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тексты документов написаны разборчиво;</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фамилии, имена, отчества, адреса места жительства написаны полностью;</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документа.</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подаче пакета документации по почте:</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проверяет правильность адресности корреспонденции (ошибочно (не по адресу), присланные письма возвращаются на почту невскрытыми);</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вскрывает конверты, проверяет наличие в них пакета документации;</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3) регистрирует пакет документации в соответствии с подпунктом 3.1.2  настоящего административного регламента;</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тексты пакета документации написаны разборчиво;</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фамилия, имя, отчество, юридический и фактический адрес написаны полностью;</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пакет документации не имеет серьезных повреждений, наличие которых не позволяет однозначно истолковать их содержание;</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пакета документации;</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3.1.5. При направлении пакета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 специалист вносит запись о приеме  пакета документации в журнал регистрации на предоставление муниципальной услуги по форме согласно приложению № 4 к настоящему административному регламенту и, в случае личного обращения заявителя, выдает опись документов принятых от заявителя согласно приложению № 5 к настоящему административному регламенту.</w:t>
      </w:r>
    </w:p>
    <w:p w:rsidR="00224724" w:rsidRDefault="00224724" w:rsidP="00224724">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3.1.7. Результатом административной процедуры по приему и регистрации пакета документации, независимо от способа получения документов, является </w:t>
      </w:r>
      <w:r>
        <w:rPr>
          <w:rFonts w:ascii="Times New Roman" w:hAnsi="Times New Roman" w:cs="Times New Roman"/>
          <w:sz w:val="28"/>
          <w:szCs w:val="28"/>
        </w:rPr>
        <w:t>регистрация пакета документации в журнале регистрации.</w:t>
      </w:r>
    </w:p>
    <w:p w:rsidR="00224724" w:rsidRDefault="00224724" w:rsidP="00224724">
      <w:pPr>
        <w:spacing w:after="0" w:line="240" w:lineRule="auto"/>
        <w:jc w:val="center"/>
        <w:rPr>
          <w:rFonts w:ascii="Times New Roman" w:eastAsia="Times New Roman" w:hAnsi="Times New Roman" w:cs="Times New Roman"/>
          <w:b/>
          <w:bCs/>
          <w:sz w:val="28"/>
          <w:szCs w:val="28"/>
          <w:lang w:eastAsia="ru-RU"/>
        </w:rPr>
      </w:pPr>
    </w:p>
    <w:p w:rsidR="00224724" w:rsidRDefault="00224724" w:rsidP="00224724">
      <w:pPr>
        <w:pStyle w:val="aa"/>
        <w:numPr>
          <w:ilvl w:val="1"/>
          <w:numId w:val="2"/>
        </w:numPr>
        <w:jc w:val="center"/>
        <w:rPr>
          <w:b/>
          <w:bCs/>
          <w:sz w:val="28"/>
          <w:szCs w:val="28"/>
        </w:rPr>
      </w:pPr>
      <w:r>
        <w:rPr>
          <w:b/>
          <w:bCs/>
          <w:sz w:val="28"/>
          <w:szCs w:val="28"/>
        </w:rPr>
        <w:t>Проведение проверки пакета документации</w:t>
      </w:r>
    </w:p>
    <w:p w:rsidR="00C26B78" w:rsidRDefault="00C26B78" w:rsidP="00224724">
      <w:pPr>
        <w:spacing w:after="0" w:line="240" w:lineRule="auto"/>
        <w:ind w:firstLine="851"/>
        <w:jc w:val="both"/>
        <w:rPr>
          <w:rFonts w:ascii="Times New Roman" w:eastAsia="Times New Roman" w:hAnsi="Times New Roman" w:cs="Times New Roman"/>
          <w:sz w:val="28"/>
          <w:szCs w:val="28"/>
          <w:lang w:eastAsia="ru-RU"/>
        </w:rPr>
      </w:pP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3.2.1. Основанием для начала административной процедуры </w:t>
      </w:r>
      <w:r w:rsidR="00C26B78">
        <w:rPr>
          <w:rFonts w:ascii="Times New Roman" w:eastAsia="Times New Roman" w:hAnsi="Times New Roman" w:cs="Times New Roman"/>
          <w:sz w:val="28"/>
          <w:szCs w:val="28"/>
          <w:lang w:eastAsia="ru-RU"/>
        </w:rPr>
        <w:t>является зарегистрированный</w:t>
      </w:r>
      <w:r>
        <w:rPr>
          <w:rFonts w:ascii="Times New Roman" w:eastAsia="Times New Roman" w:hAnsi="Times New Roman" w:cs="Times New Roman"/>
          <w:sz w:val="28"/>
          <w:szCs w:val="28"/>
          <w:lang w:eastAsia="ru-RU"/>
        </w:rPr>
        <w:t xml:space="preserve"> пакет документации, указанный в пункте 2.6 настоящего административного регламента.</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 xml:space="preserve">Уполномоченный специалист осуществляет проверку пакета документации. </w:t>
      </w:r>
    </w:p>
    <w:p w:rsidR="00224724" w:rsidRDefault="00224724" w:rsidP="00224724">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По итогу  проверки наличия документов, при необходимости, с</w:t>
      </w:r>
      <w:r>
        <w:rPr>
          <w:rFonts w:ascii="Times New Roman" w:eastAsia="Times New Roman" w:hAnsi="Times New Roman" w:cs="Times New Roman"/>
          <w:color w:val="000000" w:themeColor="text1"/>
          <w:sz w:val="28"/>
          <w:szCs w:val="28"/>
          <w:shd w:val="clear" w:color="auto" w:fill="FFFFFF"/>
          <w:lang w:eastAsia="ru-RU"/>
        </w:rPr>
        <w:t xml:space="preserve"> целью получения документов </w:t>
      </w:r>
      <w:r>
        <w:rPr>
          <w:rFonts w:ascii="Times New Roman" w:eastAsia="Times New Roman" w:hAnsi="Times New Roman" w:cs="Times New Roman"/>
          <w:color w:val="000000" w:themeColor="text1"/>
          <w:sz w:val="28"/>
          <w:szCs w:val="28"/>
          <w:lang w:eastAsia="ru-RU"/>
        </w:rPr>
        <w:t xml:space="preserve">(их копий или сведений, содержащиеся в них), необходимых для предоставления муниципальной услуги </w:t>
      </w:r>
      <w:bookmarkStart w:id="0" w:name="OLE_LINK56"/>
      <w:bookmarkStart w:id="1" w:name="OLE_LINK57"/>
      <w:bookmarkStart w:id="2" w:name="OLE_LINK58"/>
      <w:r>
        <w:rPr>
          <w:rFonts w:ascii="Times New Roman" w:eastAsia="Times New Roman" w:hAnsi="Times New Roman" w:cs="Times New Roman"/>
          <w:color w:val="000000" w:themeColor="text1"/>
          <w:sz w:val="28"/>
          <w:szCs w:val="28"/>
          <w:lang w:eastAsia="ru-RU"/>
        </w:rPr>
        <w:t xml:space="preserve">уполномоченный </w:t>
      </w:r>
      <w:bookmarkStart w:id="3" w:name="OLE_LINK59"/>
      <w:bookmarkStart w:id="4" w:name="OLE_LINK60"/>
      <w:bookmarkEnd w:id="0"/>
      <w:bookmarkEnd w:id="1"/>
      <w:bookmarkEnd w:id="2"/>
      <w:r>
        <w:rPr>
          <w:rFonts w:ascii="Times New Roman" w:eastAsia="Times New Roman" w:hAnsi="Times New Roman" w:cs="Times New Roman"/>
          <w:color w:val="000000" w:themeColor="text1"/>
          <w:sz w:val="28"/>
          <w:szCs w:val="28"/>
          <w:lang w:eastAsia="ru-RU"/>
        </w:rPr>
        <w:t xml:space="preserve">специалист  </w:t>
      </w:r>
      <w:bookmarkEnd w:id="3"/>
      <w:bookmarkEnd w:id="4"/>
      <w:r>
        <w:rPr>
          <w:rFonts w:ascii="Times New Roman" w:eastAsia="Times New Roman" w:hAnsi="Times New Roman" w:cs="Times New Roman"/>
          <w:color w:val="000000" w:themeColor="text1"/>
          <w:sz w:val="28"/>
          <w:szCs w:val="28"/>
          <w:lang w:eastAsia="ru-RU"/>
        </w:rPr>
        <w:t xml:space="preserve">подготавливает и направляет </w:t>
      </w:r>
      <w:r>
        <w:rPr>
          <w:rFonts w:ascii="Times New Roman" w:eastAsia="Times New Roman" w:hAnsi="Times New Roman" w:cs="Times New Roman"/>
          <w:color w:val="000000" w:themeColor="text1"/>
          <w:sz w:val="28"/>
          <w:szCs w:val="28"/>
          <w:shd w:val="clear" w:color="auto" w:fill="FFFFFF"/>
          <w:lang w:eastAsia="ru-RU"/>
        </w:rPr>
        <w:t xml:space="preserve"> межведомственный запрос.</w:t>
      </w:r>
    </w:p>
    <w:p w:rsidR="00224724" w:rsidRDefault="00224724" w:rsidP="00224724">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shd w:val="clear" w:color="auto" w:fill="FFFFFF"/>
          <w:lang w:eastAsia="ru-RU"/>
        </w:rPr>
        <w:t xml:space="preserve">3.2.2. </w:t>
      </w:r>
      <w:r>
        <w:rPr>
          <w:rFonts w:ascii="Times New Roman" w:eastAsia="Times New Roman" w:hAnsi="Times New Roman" w:cs="Times New Roman"/>
          <w:color w:val="000000" w:themeColor="text1"/>
          <w:sz w:val="28"/>
          <w:szCs w:val="28"/>
          <w:lang w:eastAsia="ru-RU"/>
        </w:rPr>
        <w:t xml:space="preserve">Результатом административной процедуры является проверенный пакет документов для предоставления субсидии. </w:t>
      </w:r>
    </w:p>
    <w:p w:rsidR="00224724" w:rsidRDefault="00224724" w:rsidP="00224724">
      <w:pPr>
        <w:widowControl w:val="0"/>
        <w:autoSpaceDE w:val="0"/>
        <w:autoSpaceDN w:val="0"/>
        <w:adjustRightInd w:val="0"/>
        <w:spacing w:after="0" w:line="240" w:lineRule="auto"/>
        <w:jc w:val="both"/>
        <w:rPr>
          <w:rFonts w:ascii="Times New Roman" w:eastAsia="Calibri" w:hAnsi="Times New Roman" w:cs="Times New Roman"/>
          <w:color w:val="000000" w:themeColor="text1"/>
          <w:sz w:val="28"/>
          <w:szCs w:val="28"/>
        </w:rPr>
      </w:pPr>
    </w:p>
    <w:p w:rsidR="00224724" w:rsidRDefault="00224724" w:rsidP="00C26B78">
      <w:pPr>
        <w:pStyle w:val="aa"/>
        <w:numPr>
          <w:ilvl w:val="1"/>
          <w:numId w:val="2"/>
        </w:numPr>
        <w:ind w:left="0" w:firstLine="0"/>
        <w:jc w:val="center"/>
        <w:rPr>
          <w:b/>
          <w:sz w:val="28"/>
          <w:szCs w:val="28"/>
        </w:rPr>
      </w:pPr>
      <w:r>
        <w:rPr>
          <w:b/>
          <w:sz w:val="28"/>
          <w:szCs w:val="28"/>
        </w:rPr>
        <w:t>Формирование и направление межведомственного запроса</w:t>
      </w:r>
    </w:p>
    <w:p w:rsidR="00C26B78" w:rsidRDefault="00C26B78" w:rsidP="00224724">
      <w:pPr>
        <w:spacing w:after="0" w:line="240" w:lineRule="auto"/>
        <w:ind w:firstLine="851"/>
        <w:jc w:val="both"/>
        <w:rPr>
          <w:rFonts w:ascii="Times New Roman" w:eastAsia="Times New Roman" w:hAnsi="Times New Roman" w:cs="Times New Roman"/>
          <w:sz w:val="28"/>
          <w:szCs w:val="28"/>
          <w:lang w:eastAsia="ru-RU"/>
        </w:rPr>
      </w:pP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3.3.1. Основанием для начала административной процедуры</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3.3.3. Межведомственный запрос направляется в срок, не превышающий </w:t>
      </w:r>
      <w:r w:rsidRPr="00DE0D17">
        <w:rPr>
          <w:rFonts w:ascii="Times New Roman" w:eastAsia="Times New Roman" w:hAnsi="Times New Roman" w:cs="Times New Roman"/>
          <w:sz w:val="28"/>
          <w:szCs w:val="28"/>
          <w:lang w:eastAsia="ru-RU"/>
        </w:rPr>
        <w:t>один рабочий день</w:t>
      </w:r>
      <w:r>
        <w:rPr>
          <w:rFonts w:ascii="Times New Roman" w:eastAsia="Times New Roman" w:hAnsi="Times New Roman" w:cs="Times New Roman"/>
          <w:sz w:val="28"/>
          <w:szCs w:val="28"/>
          <w:lang w:eastAsia="ru-RU"/>
        </w:rPr>
        <w:t xml:space="preserve">, следующий за днем регистрации пакета документации. </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3.3.6. Результатом административной процедуры является получение необходимых документов.</w:t>
      </w:r>
    </w:p>
    <w:p w:rsidR="00224724" w:rsidRDefault="00224724" w:rsidP="00224724">
      <w:pPr>
        <w:spacing w:after="0" w:line="240" w:lineRule="auto"/>
        <w:ind w:firstLine="851"/>
        <w:jc w:val="both"/>
        <w:rPr>
          <w:rFonts w:ascii="Times New Roman" w:hAnsi="Times New Roman" w:cs="Times New Roman"/>
          <w:sz w:val="28"/>
          <w:szCs w:val="28"/>
        </w:rPr>
      </w:pPr>
    </w:p>
    <w:p w:rsidR="00224724" w:rsidRDefault="0061424C" w:rsidP="00C26B78">
      <w:pPr>
        <w:shd w:val="clear" w:color="auto" w:fill="FFFFFF"/>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bCs/>
          <w:sz w:val="28"/>
          <w:szCs w:val="28"/>
          <w:lang w:eastAsia="ru-RU"/>
        </w:rPr>
        <w:t xml:space="preserve">3.4. </w:t>
      </w:r>
      <w:r w:rsidR="00224724">
        <w:rPr>
          <w:rFonts w:ascii="Times New Roman" w:eastAsia="Times New Roman" w:hAnsi="Times New Roman" w:cs="Times New Roman"/>
          <w:b/>
          <w:color w:val="000000"/>
          <w:sz w:val="28"/>
          <w:szCs w:val="28"/>
          <w:lang w:eastAsia="ru-RU"/>
        </w:rPr>
        <w:t xml:space="preserve">Принятие решения о предоставлении субсидии или об отказе в предоставлении субсидии, </w:t>
      </w:r>
      <w:r w:rsidR="00224724">
        <w:rPr>
          <w:rFonts w:ascii="Times New Roman" w:hAnsi="Times New Roman" w:cs="Times New Roman"/>
          <w:b/>
          <w:sz w:val="28"/>
          <w:szCs w:val="28"/>
        </w:rPr>
        <w:t xml:space="preserve">подписание соглашения о предоставлении </w:t>
      </w:r>
      <w:r w:rsidR="00224724">
        <w:rPr>
          <w:rFonts w:ascii="Times New Roman" w:hAnsi="Times New Roman" w:cs="Times New Roman"/>
          <w:b/>
          <w:bCs/>
          <w:sz w:val="28"/>
          <w:szCs w:val="28"/>
        </w:rPr>
        <w:t>субсидии</w:t>
      </w:r>
    </w:p>
    <w:p w:rsidR="00C26B78" w:rsidRDefault="00C26B78" w:rsidP="0061424C">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 xml:space="preserve">3.4.1. </w:t>
      </w:r>
      <w:r>
        <w:rPr>
          <w:rFonts w:ascii="Times New Roman" w:hAnsi="Times New Roman" w:cs="Times New Roman"/>
          <w:sz w:val="28"/>
          <w:szCs w:val="28"/>
        </w:rPr>
        <w:t>Основанием для начала административной процедуры является полностью сформированный пакет документации.</w:t>
      </w:r>
    </w:p>
    <w:p w:rsidR="00224724" w:rsidRDefault="00224724" w:rsidP="00224724">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В случае принятия решения о предоставлении муниципальной услуги, уполномоченный специалист в течение 5 рабочих дней с даты принятия решения, уведомляет получателя о принятом решении, по форме согласно приложению № 7 к настоящему административному регламенту и о необходимости подписания соглашения  в течение 5 рабочих дней, </w:t>
      </w:r>
      <w:r>
        <w:rPr>
          <w:rFonts w:ascii="Times New Roman" w:eastAsia="Times New Roman" w:hAnsi="Times New Roman" w:cs="Times New Roman"/>
          <w:sz w:val="28"/>
          <w:szCs w:val="28"/>
          <w:lang w:eastAsia="ru-RU"/>
        </w:rPr>
        <w:t>по форме согласно постановления администрации Прокопьевского муниципального округа «</w:t>
      </w:r>
      <w:r>
        <w:rPr>
          <w:rFonts w:ascii="Times New Roman" w:eastAsia="Times New Roman" w:hAnsi="Times New Roman" w:cs="Times New Roman"/>
          <w:color w:val="000000"/>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r>
        <w:rPr>
          <w:rFonts w:ascii="Times New Roman" w:eastAsia="Times New Roman" w:hAnsi="Times New Roman" w:cs="Times New Roman"/>
          <w:color w:val="000000" w:themeColor="text1"/>
          <w:sz w:val="28"/>
          <w:szCs w:val="28"/>
          <w:lang w:eastAsia="ru-RU"/>
        </w:rPr>
        <w:t>.</w:t>
      </w:r>
    </w:p>
    <w:p w:rsidR="00224724" w:rsidRDefault="00224724" w:rsidP="00224724">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3.4.2.</w:t>
      </w:r>
      <w:r>
        <w:rPr>
          <w:rFonts w:ascii="Times New Roman" w:eastAsia="Times New Roman" w:hAnsi="Times New Roman" w:cs="Times New Roman"/>
          <w:color w:val="000000" w:themeColor="text1"/>
          <w:sz w:val="28"/>
          <w:szCs w:val="28"/>
          <w:lang w:eastAsia="ru-RU"/>
        </w:rPr>
        <w:t xml:space="preserve"> По результатам рассмотрения пакета документации, при установлении оснований для отказа в предоставлении муниципальной услуги, указанных в пункте 2.8.  </w:t>
      </w:r>
      <w:proofErr w:type="gramStart"/>
      <w:r>
        <w:rPr>
          <w:rFonts w:ascii="Times New Roman" w:eastAsia="Times New Roman" w:hAnsi="Times New Roman" w:cs="Times New Roman"/>
          <w:color w:val="000000" w:themeColor="text1"/>
          <w:sz w:val="28"/>
          <w:szCs w:val="28"/>
          <w:lang w:eastAsia="ru-RU"/>
        </w:rPr>
        <w:t>настоящего  административного</w:t>
      </w:r>
      <w:proofErr w:type="gramEnd"/>
      <w:r>
        <w:rPr>
          <w:rFonts w:ascii="Times New Roman" w:eastAsia="Times New Roman" w:hAnsi="Times New Roman" w:cs="Times New Roman"/>
          <w:color w:val="000000" w:themeColor="text1"/>
          <w:sz w:val="28"/>
          <w:szCs w:val="28"/>
          <w:lang w:eastAsia="ru-RU"/>
        </w:rPr>
        <w:t xml:space="preserve"> регламента, уполномоченный специалист  уведомляет заявителя в течение 5 рабочих дней со дня принятия решения об отказе в предоставлении муниципальной услуги с обоснованием причин по форме согласно приложению № 6 к настоящему административному регламенту.</w:t>
      </w:r>
    </w:p>
    <w:p w:rsidR="00224724" w:rsidRDefault="00224724" w:rsidP="00224724">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Решение об отказе в предоставлении муниципальной услуги оформляется постановлением администрации Прокопьевского муниципального округа. </w:t>
      </w:r>
    </w:p>
    <w:p w:rsidR="00224724" w:rsidRDefault="00224724" w:rsidP="00224724">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rPr>
        <w:t xml:space="preserve">3.4.3. </w:t>
      </w:r>
      <w:r>
        <w:rPr>
          <w:rFonts w:ascii="Times New Roman" w:eastAsia="Times New Roman" w:hAnsi="Times New Roman" w:cs="Times New Roman"/>
          <w:sz w:val="28"/>
          <w:szCs w:val="28"/>
          <w:lang w:eastAsia="ru-RU"/>
        </w:rPr>
        <w:t xml:space="preserve">В случае если заявление о предоставлении муниципальной услуги было подано в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поступило в адрес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по электронной связи, уполномоченный специалист Администрации в день вынесения решения о предоставлении муниципальной услуги, либо об отказе в предоставлении муниципальной услуги передает соответствующее решение ответственному за выполнение данной административной процедуры сотруднику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eastAsia="ru-RU"/>
        </w:rPr>
        <w:t>выдает решение заявителю или его уполномоченному представителю, либо по его просьбе, указанной в заявлении о предоставлении муниципальной услуги, направляет на адрес электронной почты в день получения соответствующего решения.</w:t>
      </w:r>
    </w:p>
    <w:p w:rsidR="00224724" w:rsidRDefault="00224724" w:rsidP="0061424C">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t xml:space="preserve">3.4.4. Результатом административной процедуры является </w:t>
      </w:r>
      <w:r>
        <w:rPr>
          <w:rFonts w:ascii="Times New Roman" w:hAnsi="Times New Roman" w:cs="Times New Roman"/>
          <w:bCs/>
          <w:sz w:val="28"/>
          <w:szCs w:val="28"/>
        </w:rPr>
        <w:t xml:space="preserve">подписанное </w:t>
      </w:r>
      <w:r>
        <w:rPr>
          <w:rFonts w:ascii="Times New Roman" w:hAnsi="Times New Roman" w:cs="Times New Roman"/>
          <w:sz w:val="28"/>
          <w:szCs w:val="28"/>
        </w:rPr>
        <w:t xml:space="preserve">соглашение </w:t>
      </w:r>
      <w:r>
        <w:rPr>
          <w:rFonts w:ascii="Times New Roman" w:hAnsi="Times New Roman" w:cs="Times New Roman"/>
          <w:bCs/>
          <w:sz w:val="28"/>
          <w:szCs w:val="28"/>
        </w:rPr>
        <w:t>о предоставлении субсидии на возмещение части затрат, связанных с участием в выставках - ярмарках (далее – получатели субсидии).</w:t>
      </w:r>
    </w:p>
    <w:p w:rsidR="00224724" w:rsidRDefault="00224724" w:rsidP="00224724">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224724" w:rsidRPr="0061424C" w:rsidRDefault="0061424C" w:rsidP="0061424C">
      <w:pPr>
        <w:autoSpaceDE w:val="0"/>
        <w:autoSpaceDN w:val="0"/>
        <w:adjustRightInd w:val="0"/>
        <w:ind w:left="709"/>
        <w:jc w:val="center"/>
        <w:outlineLvl w:val="2"/>
        <w:rPr>
          <w:rFonts w:ascii="Times New Roman" w:hAnsi="Times New Roman" w:cs="Times New Roman"/>
          <w:b/>
          <w:sz w:val="28"/>
          <w:szCs w:val="28"/>
        </w:rPr>
      </w:pPr>
      <w:r w:rsidRPr="0061424C">
        <w:rPr>
          <w:rFonts w:ascii="Times New Roman" w:hAnsi="Times New Roman" w:cs="Times New Roman"/>
          <w:b/>
          <w:sz w:val="28"/>
          <w:szCs w:val="28"/>
        </w:rPr>
        <w:t xml:space="preserve">3.5. </w:t>
      </w:r>
      <w:r w:rsidR="00224724" w:rsidRPr="0061424C">
        <w:rPr>
          <w:rFonts w:ascii="Times New Roman" w:hAnsi="Times New Roman" w:cs="Times New Roman"/>
          <w:b/>
          <w:sz w:val="28"/>
          <w:szCs w:val="28"/>
        </w:rPr>
        <w:t>Подготовка постановления о предоставлении субсидии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3.5.1. Основанием для начала административной процедуры </w:t>
      </w:r>
      <w:r>
        <w:rPr>
          <w:rFonts w:ascii="Times New Roman" w:hAnsi="Times New Roman" w:cs="Times New Roman"/>
          <w:bCs/>
          <w:sz w:val="28"/>
          <w:szCs w:val="28"/>
        </w:rPr>
        <w:t xml:space="preserve">является подписанное </w:t>
      </w:r>
      <w:r>
        <w:rPr>
          <w:rFonts w:ascii="Times New Roman" w:hAnsi="Times New Roman" w:cs="Times New Roman"/>
          <w:sz w:val="28"/>
          <w:szCs w:val="28"/>
        </w:rPr>
        <w:t xml:space="preserve">соглашение </w:t>
      </w:r>
      <w:r>
        <w:rPr>
          <w:rFonts w:ascii="Times New Roman" w:hAnsi="Times New Roman" w:cs="Times New Roman"/>
          <w:bCs/>
          <w:sz w:val="28"/>
          <w:szCs w:val="28"/>
        </w:rPr>
        <w:t xml:space="preserve">о предоставлении субсидии на возмещение части </w:t>
      </w:r>
      <w:r>
        <w:rPr>
          <w:rFonts w:ascii="Times New Roman" w:hAnsi="Times New Roman" w:cs="Times New Roman"/>
          <w:bCs/>
          <w:sz w:val="28"/>
          <w:szCs w:val="28"/>
        </w:rPr>
        <w:lastRenderedPageBreak/>
        <w:t>затрат, связанных с участием в выставках-ярмарках (далее - предоставление субсидии).</w:t>
      </w:r>
    </w:p>
    <w:p w:rsidR="00224724" w:rsidRDefault="00224724" w:rsidP="0022472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3.5.2. Уполномоченный специалист готовит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w:t>
      </w:r>
    </w:p>
    <w:p w:rsidR="00224724" w:rsidRDefault="00224724" w:rsidP="00224724">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sz w:val="28"/>
          <w:szCs w:val="28"/>
        </w:rPr>
        <w:t xml:space="preserve">3.5.3. Результатом исполнения административной процедуры является вынесение постановления о предоставлении </w:t>
      </w:r>
      <w:r>
        <w:rPr>
          <w:rFonts w:ascii="Times New Roman" w:hAnsi="Times New Roman" w:cs="Times New Roman"/>
          <w:bCs/>
          <w:sz w:val="28"/>
          <w:szCs w:val="28"/>
        </w:rPr>
        <w:t>субсидии.</w:t>
      </w:r>
    </w:p>
    <w:p w:rsidR="00224724" w:rsidRDefault="00224724" w:rsidP="00224724">
      <w:pPr>
        <w:autoSpaceDE w:val="0"/>
        <w:autoSpaceDN w:val="0"/>
        <w:adjustRightInd w:val="0"/>
        <w:spacing w:after="0" w:line="240" w:lineRule="auto"/>
        <w:ind w:firstLine="851"/>
        <w:jc w:val="center"/>
        <w:rPr>
          <w:rFonts w:ascii="Times New Roman" w:hAnsi="Times New Roman" w:cs="Times New Roman"/>
          <w:bCs/>
          <w:sz w:val="28"/>
          <w:szCs w:val="28"/>
        </w:rPr>
      </w:pPr>
    </w:p>
    <w:p w:rsidR="00224724" w:rsidRDefault="00224724" w:rsidP="00C26B78">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3.6. Исполнение обязательств по заключенному соглашению – перечисление субсидии на расчетный счет получателю субсидии</w:t>
      </w:r>
    </w:p>
    <w:p w:rsidR="00C26B78" w:rsidRDefault="00C26B78"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3.6.1.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является основанием для перечисления субсидии.</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3.6.2. После подписания главой Прокопьевского муниципального округа постановления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оно предоставляется в финансовое управление администрации Прокопьевского муниципального округа для осуществления финансирования.</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3.6.3. 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w:t>
      </w:r>
      <w:r>
        <w:rPr>
          <w:rFonts w:ascii="Times New Roman" w:hAnsi="Times New Roman" w:cs="Times New Roman"/>
          <w:bCs/>
          <w:sz w:val="28"/>
          <w:szCs w:val="28"/>
        </w:rPr>
        <w:t xml:space="preserve">субсидии </w:t>
      </w:r>
      <w:r>
        <w:rPr>
          <w:rFonts w:ascii="Times New Roman" w:hAnsi="Times New Roman" w:cs="Times New Roman"/>
          <w:sz w:val="28"/>
          <w:szCs w:val="28"/>
        </w:rPr>
        <w:t>на лицевой счет Администрации.</w:t>
      </w:r>
    </w:p>
    <w:p w:rsidR="00224724" w:rsidRDefault="00224724" w:rsidP="00224724">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3.6.4. Администрация в течение 5 календарных дней со дня поступления средств из местного бюджета перечисляет </w:t>
      </w:r>
      <w:r>
        <w:rPr>
          <w:rFonts w:ascii="Times New Roman" w:hAnsi="Times New Roman" w:cs="Times New Roman"/>
          <w:bCs/>
          <w:sz w:val="28"/>
          <w:szCs w:val="28"/>
        </w:rPr>
        <w:t>субсидию</w:t>
      </w:r>
      <w:r>
        <w:rPr>
          <w:rFonts w:ascii="Times New Roman" w:hAnsi="Times New Roman" w:cs="Times New Roman"/>
          <w:sz w:val="28"/>
          <w:szCs w:val="28"/>
        </w:rPr>
        <w:t xml:space="preserve"> на расчетный счет заявителю:</w:t>
      </w:r>
    </w:p>
    <w:p w:rsidR="00224724" w:rsidRDefault="00224724" w:rsidP="0022472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224724" w:rsidRDefault="00224724" w:rsidP="0022472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224724" w:rsidRDefault="00224724" w:rsidP="0022472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224724" w:rsidRDefault="00224724" w:rsidP="0022472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224724" w:rsidRDefault="00224724" w:rsidP="00224724">
      <w:pPr>
        <w:spacing w:after="0"/>
        <w:ind w:firstLine="709"/>
        <w:jc w:val="both"/>
        <w:rPr>
          <w:rFonts w:ascii="Times New Roman" w:hAnsi="Times New Roman" w:cs="Times New Roman"/>
          <w:bCs/>
          <w:sz w:val="28"/>
          <w:szCs w:val="28"/>
        </w:rPr>
      </w:pPr>
      <w:r>
        <w:rPr>
          <w:rFonts w:ascii="Times New Roman" w:hAnsi="Times New Roman" w:cs="Times New Roman"/>
          <w:sz w:val="28"/>
          <w:szCs w:val="28"/>
        </w:rPr>
        <w:t>3.6.5 Результатом исполнения административной процедуры является перечисление субсидии на расчетный счет получателю субсидии.</w:t>
      </w:r>
    </w:p>
    <w:p w:rsidR="00224724" w:rsidRDefault="00224724" w:rsidP="00224724">
      <w:pPr>
        <w:autoSpaceDE w:val="0"/>
        <w:autoSpaceDN w:val="0"/>
        <w:adjustRightInd w:val="0"/>
        <w:spacing w:after="0"/>
        <w:ind w:firstLine="709"/>
        <w:jc w:val="both"/>
        <w:rPr>
          <w:rFonts w:ascii="Times New Roman" w:hAnsi="Times New Roman" w:cs="Times New Roman"/>
          <w:bCs/>
          <w:sz w:val="28"/>
          <w:szCs w:val="28"/>
        </w:rPr>
      </w:pPr>
    </w:p>
    <w:p w:rsidR="00224724" w:rsidRDefault="00224724" w:rsidP="00C26B78">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3.7. Внесение сведений о получателях поддержки в единый реестр субъектов малого и среднего предпринимательства – получателей поддержки</w:t>
      </w:r>
    </w:p>
    <w:p w:rsidR="00224724" w:rsidRDefault="00224724" w:rsidP="00224724">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3.7.1. Основанием для начала административной процедуры является </w:t>
      </w:r>
      <w:r>
        <w:rPr>
          <w:rFonts w:ascii="Times New Roman" w:hAnsi="Times New Roman" w:cs="Times New Roman"/>
          <w:sz w:val="28"/>
          <w:szCs w:val="28"/>
        </w:rPr>
        <w:t>перечисление субсидии на расчетный счет получателю субсидии</w:t>
      </w:r>
      <w:r>
        <w:rPr>
          <w:rFonts w:ascii="Times New Roman" w:eastAsia="Times New Roman" w:hAnsi="Times New Roman" w:cs="Times New Roman"/>
          <w:bCs/>
          <w:sz w:val="28"/>
          <w:szCs w:val="28"/>
          <w:lang w:eastAsia="ru-RU"/>
        </w:rPr>
        <w:t>.</w:t>
      </w:r>
    </w:p>
    <w:p w:rsidR="00224724" w:rsidRDefault="00224724" w:rsidP="00224724">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3.7.2. </w:t>
      </w:r>
      <w:r>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 8 настоящего административного регламента, в отношении поддержки, оказанной органами местного самоуправления, </w:t>
      </w:r>
      <w:hyperlink r:id="rId13" w:history="1">
        <w:r>
          <w:rPr>
            <w:rStyle w:val="a3"/>
            <w:rFonts w:ascii="Times New Roman" w:hAnsi="Times New Roman" w:cs="Times New Roman"/>
            <w:sz w:val="28"/>
            <w:szCs w:val="28"/>
          </w:rPr>
          <w:t>представляются</w:t>
        </w:r>
      </w:hyperlink>
      <w:r>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w:t>
      </w:r>
      <w:hyperlink r:id="rId14" w:history="1">
        <w:r>
          <w:rPr>
            <w:rStyle w:val="a3"/>
            <w:rFonts w:ascii="Times New Roman" w:hAnsi="Times New Roman" w:cs="Times New Roman"/>
            <w:sz w:val="28"/>
            <w:szCs w:val="28"/>
          </w:rPr>
          <w:t>https://rmsp-pp.nalog.ru/</w:t>
        </w:r>
      </w:hyperlink>
      <w:r>
        <w:rPr>
          <w:rFonts w:ascii="Times New Roman" w:hAnsi="Times New Roman" w:cs="Times New Roman"/>
          <w:sz w:val="28"/>
          <w:szCs w:val="28"/>
        </w:rPr>
        <w:t xml:space="preserve">) в срок </w:t>
      </w:r>
      <w:r>
        <w:rPr>
          <w:rFonts w:ascii="Times New Roman" w:hAnsi="Times New Roman" w:cs="Times New Roman"/>
          <w:b/>
          <w:sz w:val="28"/>
          <w:szCs w:val="28"/>
        </w:rPr>
        <w:t>до 5-го числа</w:t>
      </w:r>
      <w:r>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224724" w:rsidRDefault="00224724" w:rsidP="00224724">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3.7.3.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r>
        <w:rPr>
          <w:rFonts w:ascii="Times New Roman" w:hAnsi="Times New Roman" w:cs="Times New Roman"/>
          <w:bCs/>
          <w:sz w:val="28"/>
          <w:szCs w:val="28"/>
        </w:rPr>
        <w:t xml:space="preserve"> </w:t>
      </w:r>
    </w:p>
    <w:p w:rsidR="00224724" w:rsidRDefault="00224724" w:rsidP="00224724">
      <w:pPr>
        <w:autoSpaceDE w:val="0"/>
        <w:autoSpaceDN w:val="0"/>
        <w:adjustRightInd w:val="0"/>
        <w:spacing w:after="0"/>
        <w:ind w:firstLine="709"/>
        <w:jc w:val="both"/>
        <w:rPr>
          <w:rFonts w:ascii="Times New Roman" w:hAnsi="Times New Roman" w:cs="Times New Roman"/>
          <w:sz w:val="28"/>
          <w:szCs w:val="28"/>
        </w:rPr>
      </w:pPr>
    </w:p>
    <w:p w:rsidR="00224724" w:rsidRDefault="00224724" w:rsidP="00C26B78">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3.8. Осуществление контроля за соблюдением условий, цели и порядка предоставления субсидии и ответственности за их нарушение</w:t>
      </w:r>
    </w:p>
    <w:p w:rsidR="00C26B78" w:rsidRDefault="00C26B78" w:rsidP="00C26B78">
      <w:pPr>
        <w:autoSpaceDE w:val="0"/>
        <w:autoSpaceDN w:val="0"/>
        <w:adjustRightInd w:val="0"/>
        <w:spacing w:after="0" w:line="240" w:lineRule="auto"/>
        <w:jc w:val="both"/>
        <w:rPr>
          <w:rFonts w:ascii="Times New Roman" w:eastAsia="Calibri" w:hAnsi="Times New Roman" w:cs="Times New Roman"/>
          <w:sz w:val="28"/>
          <w:szCs w:val="28"/>
        </w:rPr>
      </w:pPr>
    </w:p>
    <w:p w:rsidR="00224724" w:rsidRDefault="00224724" w:rsidP="0022472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3.8.1 </w:t>
      </w:r>
      <w:r>
        <w:rPr>
          <w:rFonts w:ascii="Times New Roman" w:hAnsi="Times New Roman" w:cs="Times New Roman"/>
          <w:sz w:val="28"/>
          <w:szCs w:val="28"/>
        </w:rPr>
        <w:t>Главный распорядитель как получатель бюджетных средств, предоставляющий</w:t>
      </w:r>
      <w:r>
        <w:rPr>
          <w:rFonts w:ascii="Times New Roman" w:hAnsi="Times New Roman" w:cs="Times New Roman"/>
          <w:bCs/>
          <w:sz w:val="28"/>
          <w:szCs w:val="28"/>
        </w:rPr>
        <w:t xml:space="preserve"> субсидии</w:t>
      </w:r>
      <w:r>
        <w:rPr>
          <w:rFonts w:ascii="Times New Roman" w:hAnsi="Times New Roman" w:cs="Times New Roman"/>
          <w:sz w:val="28"/>
          <w:szCs w:val="28"/>
        </w:rPr>
        <w:t xml:space="preserve">, и орган муниципального финансового контроля </w:t>
      </w:r>
      <w:r>
        <w:rPr>
          <w:rFonts w:ascii="Times New Roman" w:hAnsi="Times New Roman" w:cs="Times New Roman"/>
          <w:bCs/>
          <w:sz w:val="28"/>
          <w:szCs w:val="28"/>
        </w:rPr>
        <w:t xml:space="preserve">осуществляют контроль за соблюдением порядка, целей и условий предоставления субсидии, установленных порядком предоставления субсидии, путем </w:t>
      </w:r>
      <w:proofErr w:type="gramStart"/>
      <w:r>
        <w:rPr>
          <w:rFonts w:ascii="Times New Roman" w:hAnsi="Times New Roman" w:cs="Times New Roman"/>
          <w:bCs/>
          <w:sz w:val="28"/>
          <w:szCs w:val="28"/>
        </w:rPr>
        <w:t>проведения  обязательных</w:t>
      </w:r>
      <w:proofErr w:type="gramEnd"/>
      <w:r>
        <w:rPr>
          <w:rFonts w:ascii="Times New Roman" w:hAnsi="Times New Roman" w:cs="Times New Roman"/>
          <w:bCs/>
          <w:sz w:val="28"/>
          <w:szCs w:val="28"/>
        </w:rPr>
        <w:t xml:space="preserve"> плановых и (или) внеплановых проверок.</w:t>
      </w:r>
    </w:p>
    <w:p w:rsidR="00224724" w:rsidRDefault="00224724" w:rsidP="0022472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3.8.2.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224724" w:rsidRDefault="00224724" w:rsidP="002247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3.8.3. В случае выявления факта нарушения получателем </w:t>
      </w:r>
      <w:r>
        <w:rPr>
          <w:rFonts w:ascii="Times New Roman" w:hAnsi="Times New Roman" w:cs="Times New Roman"/>
          <w:bCs/>
          <w:sz w:val="28"/>
          <w:szCs w:val="28"/>
        </w:rPr>
        <w:t>субсидии</w:t>
      </w:r>
      <w:r>
        <w:rPr>
          <w:rFonts w:ascii="Times New Roman" w:hAnsi="Times New Roman" w:cs="Times New Roman"/>
          <w:sz w:val="28"/>
          <w:szCs w:val="28"/>
        </w:rPr>
        <w:t xml:space="preserve"> условий получения </w:t>
      </w:r>
      <w:r>
        <w:rPr>
          <w:rFonts w:ascii="Times New Roman" w:hAnsi="Times New Roman" w:cs="Times New Roman"/>
          <w:bCs/>
          <w:sz w:val="28"/>
          <w:szCs w:val="28"/>
        </w:rPr>
        <w:t>субсидии</w:t>
      </w:r>
      <w:r>
        <w:rPr>
          <w:rFonts w:ascii="Times New Roman" w:hAnsi="Times New Roman" w:cs="Times New Roman"/>
          <w:sz w:val="28"/>
          <w:szCs w:val="28"/>
        </w:rPr>
        <w:t>, установленных настоящим регламентом, субсидия не перечисляется. При выявлении органами, обладающими контрольными функциями, фактов нарушения получателями условий предоставления субсидии, условий, предусмотренных регламентом, в случаях, предусмотренных соглашениями о предоставлении субсидии, субсидия подлежат возврату в местный бюджет в следующем порядке:</w:t>
      </w:r>
    </w:p>
    <w:p w:rsidR="00224724" w:rsidRDefault="00224724" w:rsidP="002247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224724" w:rsidRDefault="00224724" w:rsidP="002247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Получатель субсидии в течение 10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224724" w:rsidRDefault="00224724" w:rsidP="002247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3.8.4.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224724" w:rsidRDefault="00224724" w:rsidP="00C26B7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3.8.5.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224724" w:rsidRDefault="00224724" w:rsidP="00C26B78">
      <w:pPr>
        <w:spacing w:after="0" w:line="240" w:lineRule="auto"/>
        <w:ind w:firstLine="709"/>
        <w:jc w:val="both"/>
        <w:rPr>
          <w:rFonts w:ascii="Times New Roman" w:hAnsi="Times New Roman" w:cs="Times New Roman"/>
          <w:spacing w:val="2"/>
          <w:sz w:val="28"/>
          <w:szCs w:val="28"/>
          <w:shd w:val="clear" w:color="auto" w:fill="FFFFFF"/>
        </w:rPr>
      </w:pPr>
      <w:r>
        <w:rPr>
          <w:rFonts w:ascii="Times New Roman" w:hAnsi="Times New Roman" w:cs="Times New Roman"/>
          <w:sz w:val="28"/>
          <w:szCs w:val="28"/>
        </w:rPr>
        <w:t xml:space="preserve">3.8.6. Результатом исполнения административной процедуры является </w:t>
      </w:r>
      <w:r>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C26B78" w:rsidRDefault="00C26B78" w:rsidP="00C26B78">
      <w:pPr>
        <w:spacing w:after="0" w:line="240" w:lineRule="auto"/>
        <w:ind w:firstLine="851"/>
        <w:jc w:val="center"/>
        <w:rPr>
          <w:rFonts w:ascii="Times New Roman" w:hAnsi="Times New Roman" w:cs="Times New Roman"/>
          <w:b/>
          <w:sz w:val="28"/>
          <w:szCs w:val="28"/>
        </w:rPr>
      </w:pPr>
    </w:p>
    <w:p w:rsidR="00224724" w:rsidRDefault="00224724" w:rsidP="00C26B78">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4. Порядок и формы контроля по предоставлению</w:t>
      </w:r>
    </w:p>
    <w:p w:rsidR="00224724" w:rsidRDefault="00224724" w:rsidP="00C26B78">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муниципальной услуги</w:t>
      </w:r>
    </w:p>
    <w:p w:rsidR="00224724" w:rsidRDefault="00224724" w:rsidP="00C26B78">
      <w:pPr>
        <w:spacing w:after="0" w:line="240" w:lineRule="auto"/>
        <w:ind w:firstLine="851"/>
        <w:jc w:val="both"/>
        <w:rPr>
          <w:rFonts w:ascii="Times New Roman" w:hAnsi="Times New Roman" w:cs="Times New Roman"/>
          <w:sz w:val="28"/>
          <w:szCs w:val="28"/>
        </w:rPr>
      </w:pPr>
    </w:p>
    <w:p w:rsidR="00224724" w:rsidRDefault="00224724" w:rsidP="00C26B7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4.1. </w:t>
      </w:r>
      <w:r w:rsidR="00C26B78">
        <w:rPr>
          <w:rFonts w:ascii="Times New Roman" w:hAnsi="Times New Roman" w:cs="Times New Roman"/>
          <w:sz w:val="28"/>
          <w:szCs w:val="28"/>
        </w:rPr>
        <w:t>Текущий контроль</w:t>
      </w:r>
      <w:r>
        <w:rPr>
          <w:rFonts w:ascii="Times New Roman" w:hAnsi="Times New Roman" w:cs="Times New Roman"/>
          <w:sz w:val="28"/>
          <w:szCs w:val="28"/>
        </w:rPr>
        <w:t xml:space="preserve"> за предоставлением муниципальной услуги осуществляется заместителем главы Прокопьевского муниципального округа по экономике и </w:t>
      </w:r>
      <w:r w:rsidR="0061424C">
        <w:rPr>
          <w:rFonts w:ascii="Times New Roman" w:hAnsi="Times New Roman" w:cs="Times New Roman"/>
          <w:sz w:val="28"/>
          <w:szCs w:val="28"/>
        </w:rPr>
        <w:t>инвестициям</w:t>
      </w:r>
      <w:r>
        <w:rPr>
          <w:rFonts w:ascii="Times New Roman" w:hAnsi="Times New Roman" w:cs="Times New Roman"/>
          <w:sz w:val="28"/>
          <w:szCs w:val="28"/>
        </w:rPr>
        <w:t>.</w:t>
      </w:r>
    </w:p>
    <w:p w:rsidR="00224724" w:rsidRDefault="00224724" w:rsidP="00C26B7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4.2. Текущий контроль осуществляется путем проведения заместителем главы Прокопьевского муниципального округа по экономике и </w:t>
      </w:r>
      <w:r w:rsidR="0061424C">
        <w:rPr>
          <w:rFonts w:ascii="Times New Roman" w:hAnsi="Times New Roman" w:cs="Times New Roman"/>
          <w:sz w:val="28"/>
          <w:szCs w:val="28"/>
        </w:rPr>
        <w:t>инвестициям</w:t>
      </w:r>
      <w:r>
        <w:rPr>
          <w:rFonts w:ascii="Times New Roman" w:hAnsi="Times New Roman" w:cs="Times New Roman"/>
          <w:sz w:val="28"/>
          <w:szCs w:val="28"/>
        </w:rPr>
        <w:t xml:space="preserve">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области – Кузбасса.</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4.3. Непосредственный контроль за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w:t>
      </w:r>
      <w:r w:rsidR="0061424C">
        <w:rPr>
          <w:rFonts w:ascii="Times New Roman" w:hAnsi="Times New Roman" w:cs="Times New Roman"/>
          <w:sz w:val="28"/>
          <w:szCs w:val="28"/>
        </w:rPr>
        <w:t>заведующим сектора по развитию предпринимательства и инвестиционной деятельности</w:t>
      </w:r>
      <w:r>
        <w:rPr>
          <w:rFonts w:ascii="Times New Roman" w:hAnsi="Times New Roman" w:cs="Times New Roman"/>
          <w:sz w:val="28"/>
          <w:szCs w:val="28"/>
        </w:rPr>
        <w:t>.</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4.4. Контроль за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округа по экономики и </w:t>
      </w:r>
      <w:r w:rsidR="0061424C">
        <w:rPr>
          <w:rFonts w:ascii="Times New Roman" w:hAnsi="Times New Roman" w:cs="Times New Roman"/>
          <w:sz w:val="28"/>
          <w:szCs w:val="28"/>
        </w:rPr>
        <w:t>инвестициям</w:t>
      </w:r>
      <w:r>
        <w:rPr>
          <w:rFonts w:ascii="Times New Roman" w:hAnsi="Times New Roman" w:cs="Times New Roman"/>
          <w:sz w:val="28"/>
          <w:szCs w:val="28"/>
        </w:rPr>
        <w:t>.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4.9.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224724" w:rsidRDefault="00224724" w:rsidP="002247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224724" w:rsidRDefault="00224724" w:rsidP="00224724">
      <w:pPr>
        <w:spacing w:after="0" w:line="240" w:lineRule="auto"/>
        <w:jc w:val="center"/>
        <w:rPr>
          <w:rFonts w:ascii="Times New Roman" w:hAnsi="Times New Roman" w:cs="Times New Roman"/>
          <w:b/>
          <w:sz w:val="28"/>
          <w:szCs w:val="28"/>
        </w:rPr>
      </w:pPr>
    </w:p>
    <w:p w:rsidR="00224724" w:rsidRDefault="00224724" w:rsidP="002247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
    <w:p w:rsidR="00224724" w:rsidRDefault="00224724" w:rsidP="002247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224724" w:rsidRDefault="00224724" w:rsidP="00224724">
      <w:pPr>
        <w:spacing w:after="0" w:line="240" w:lineRule="auto"/>
        <w:jc w:val="center"/>
        <w:rPr>
          <w:rFonts w:ascii="Times New Roman" w:hAnsi="Times New Roman" w:cs="Times New Roman"/>
          <w:b/>
          <w:sz w:val="28"/>
          <w:szCs w:val="28"/>
        </w:rPr>
      </w:pPr>
    </w:p>
    <w:p w:rsidR="00224724" w:rsidRDefault="00224724" w:rsidP="00224724">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 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Жалоба направляется главе Администрации.</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 Предмет досудебного (внесудебного) обжалования:</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5.2.1.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w:t>
      </w:r>
      <w:r>
        <w:rPr>
          <w:rFonts w:ascii="Times New Roman" w:eastAsia="Times New Roman" w:hAnsi="Times New Roman" w:cs="Times New Roman"/>
          <w:sz w:val="28"/>
          <w:szCs w:val="28"/>
          <w:lang w:eastAsia="ru-RU"/>
        </w:rPr>
        <w:lastRenderedPageBreak/>
        <w:t>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 должностного лица, принятое или осуществленное им в ходе предоставления муниципальной услуги, в том числе в следующих случаях:</w:t>
      </w:r>
    </w:p>
    <w:p w:rsidR="00224724" w:rsidRDefault="00224724" w:rsidP="0022472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224724" w:rsidRDefault="00224724" w:rsidP="0022472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224724" w:rsidRDefault="00224724" w:rsidP="0022472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24724" w:rsidRDefault="00224724" w:rsidP="0022472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5.2.2. Жалоба должна содержать:</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224724" w:rsidRDefault="00224724" w:rsidP="0022472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224724" w:rsidRDefault="00224724" w:rsidP="0022472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Порядок подачи и рассмотрения жалобы:</w:t>
      </w:r>
    </w:p>
    <w:p w:rsidR="00224724" w:rsidRDefault="00224724" w:rsidP="00224724">
      <w:pPr>
        <w:autoSpaceDE w:val="0"/>
        <w:spacing w:after="0" w:line="240" w:lineRule="auto"/>
        <w:ind w:firstLine="851"/>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 xml:space="preserve">5.3.1. 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w:t>
      </w:r>
      <w:r>
        <w:rPr>
          <w:rFonts w:ascii="Times New Roman" w:eastAsia="Times New Roman" w:hAnsi="Times New Roman" w:cs="Times New Roman"/>
          <w:sz w:val="28"/>
          <w:szCs w:val="28"/>
          <w:lang w:eastAsia="ru-RU"/>
        </w:rPr>
        <w:lastRenderedPageBreak/>
        <w:t>предусмотренных частью 1.1 статьи 16 Федерального закона от 27.07.2010 № 210-ФЗ, подаются руководителям этих организаций.</w:t>
      </w:r>
    </w:p>
    <w:p w:rsidR="00224724" w:rsidRDefault="00224724" w:rsidP="0022472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24724" w:rsidRDefault="00224724" w:rsidP="00224724">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5.3.4. В случае если жалоба подается через представителя заявителя, также предоставляется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 Сроки рассмотрения жалобы:</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5.4.1. 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5.4.2. 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 Результат рассмотрения жалобы:</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отказывает в удовлетворении жалобы.</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5.6.2. В удовлетворении жалобы отказывается в следующих случаях:</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224724" w:rsidRDefault="0061424C"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5.6.3</w:t>
      </w:r>
      <w:r w:rsidR="00224724">
        <w:rPr>
          <w:rFonts w:ascii="Times New Roman" w:eastAsia="Times New Roman" w:hAnsi="Times New Roman" w:cs="Times New Roman"/>
          <w:sz w:val="28"/>
          <w:szCs w:val="28"/>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основания для принятия решения по жалобе;</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принятое по жалобе решение;</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 Порядок обжалования решения по жалобе:</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Заявитель вправе обжаловать решения, принятые по результатам рассмотрения жалобы, в вышестоящий орган, осуществляющий контроль за деятельностью Администрации, а также в судебном порядке.</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224724" w:rsidRDefault="00224724" w:rsidP="00224724">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224724" w:rsidRDefault="00224724" w:rsidP="00224724">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5.10.1. Информация о порядке подачи и рассмотрения жалобы размещается на официальном сайте администрации Прокопьевского </w:t>
      </w:r>
      <w:r>
        <w:rPr>
          <w:rFonts w:ascii="Times New Roman" w:eastAsia="Times New Roman" w:hAnsi="Times New Roman" w:cs="Times New Roman"/>
          <w:sz w:val="28"/>
          <w:szCs w:val="28"/>
          <w:lang w:eastAsia="ru-RU"/>
        </w:rPr>
        <w:lastRenderedPageBreak/>
        <w:t>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Pr>
          <w:rFonts w:ascii="Times New Roman" w:eastAsia="Times New Roman" w:hAnsi="Times New Roman" w:cs="Times New Roman"/>
          <w:b/>
          <w:sz w:val="28"/>
          <w:szCs w:val="28"/>
          <w:lang w:eastAsia="ru-RU"/>
        </w:rPr>
        <w:t>.</w:t>
      </w:r>
    </w:p>
    <w:p w:rsidR="0061424C" w:rsidRDefault="0061424C">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224724" w:rsidRDefault="00224724" w:rsidP="00224724">
      <w:pPr>
        <w:spacing w:after="0" w:line="240" w:lineRule="auto"/>
        <w:ind w:firstLine="709"/>
        <w:jc w:val="right"/>
        <w:rPr>
          <w:rFonts w:ascii="Times New Roman" w:hAnsi="Times New Roman" w:cs="Times New Roman"/>
          <w:sz w:val="28"/>
          <w:szCs w:val="28"/>
        </w:rPr>
      </w:pPr>
      <w:bookmarkStart w:id="5" w:name="_GoBack"/>
      <w:bookmarkEnd w:id="5"/>
      <w:r>
        <w:rPr>
          <w:rFonts w:ascii="Times New Roman" w:hAnsi="Times New Roman" w:cs="Times New Roman"/>
          <w:sz w:val="28"/>
          <w:szCs w:val="28"/>
        </w:rPr>
        <w:lastRenderedPageBreak/>
        <w:t xml:space="preserve">Приложение № 1 </w:t>
      </w:r>
    </w:p>
    <w:p w:rsidR="00224724" w:rsidRDefault="00224724" w:rsidP="0022472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224724" w:rsidRDefault="00224724" w:rsidP="0022472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 «Субсидирование части затрат, связанных </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 участием субъектов малого и среднего </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предпринимательства в выставках-ярмарках»</w:t>
      </w:r>
    </w:p>
    <w:p w:rsidR="00224724" w:rsidRDefault="00224724" w:rsidP="00224724">
      <w:pPr>
        <w:widowControl w:val="0"/>
        <w:autoSpaceDE w:val="0"/>
        <w:autoSpaceDN w:val="0"/>
        <w:adjustRightInd w:val="0"/>
        <w:rPr>
          <w:sz w:val="28"/>
          <w:szCs w:val="28"/>
        </w:rPr>
      </w:pPr>
    </w:p>
    <w:p w:rsidR="00224724" w:rsidRDefault="00224724" w:rsidP="00224724">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Заявление</w:t>
      </w:r>
    </w:p>
    <w:p w:rsidR="00224724" w:rsidRDefault="00224724" w:rsidP="00224724">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 предоставлении субсидии</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от ________________________________________________________________</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__________________________________________________________________</w:t>
      </w:r>
    </w:p>
    <w:p w:rsidR="00224724" w:rsidRDefault="00224724" w:rsidP="00224724">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(Ф.И.О., должность, наименование организации/индивидуального предпринимателя)</w:t>
      </w:r>
    </w:p>
    <w:p w:rsidR="00224724" w:rsidRDefault="00224724" w:rsidP="00224724">
      <w:pPr>
        <w:widowControl w:val="0"/>
        <w:suppressAutoHyphens/>
        <w:autoSpaceDE w:val="0"/>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Место нахождения юридического лица (место жительства – для индивидуального предпринимателя): _______________________________________________________</w:t>
      </w:r>
      <w:r>
        <w:rPr>
          <w:rFonts w:ascii="Times New Roman" w:eastAsia="Times New Roman" w:hAnsi="Times New Roman" w:cs="Times New Roman"/>
          <w:sz w:val="28"/>
          <w:szCs w:val="28"/>
          <w:lang w:eastAsia="ar-SA"/>
        </w:rPr>
        <w:softHyphen/>
      </w:r>
      <w:r>
        <w:rPr>
          <w:rFonts w:ascii="Times New Roman" w:eastAsia="Times New Roman" w:hAnsi="Times New Roman" w:cs="Times New Roman"/>
          <w:sz w:val="28"/>
          <w:szCs w:val="28"/>
          <w:lang w:eastAsia="ar-SA"/>
        </w:rPr>
        <w:softHyphen/>
      </w:r>
      <w:r>
        <w:rPr>
          <w:rFonts w:ascii="Times New Roman" w:eastAsia="Times New Roman" w:hAnsi="Times New Roman" w:cs="Times New Roman"/>
          <w:sz w:val="28"/>
          <w:szCs w:val="28"/>
          <w:lang w:eastAsia="ar-SA"/>
        </w:rPr>
        <w:softHyphen/>
        <w:t>___________</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__________________________________________________________________</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Телефон: (____</w:t>
      </w:r>
      <w:proofErr w:type="gramStart"/>
      <w:r>
        <w:rPr>
          <w:rFonts w:ascii="Times New Roman" w:eastAsia="Times New Roman" w:hAnsi="Times New Roman" w:cs="Times New Roman"/>
          <w:sz w:val="28"/>
          <w:szCs w:val="28"/>
          <w:lang w:eastAsia="ar-SA"/>
        </w:rPr>
        <w:t>_)_</w:t>
      </w:r>
      <w:proofErr w:type="gramEnd"/>
      <w:r>
        <w:rPr>
          <w:rFonts w:ascii="Times New Roman" w:eastAsia="Times New Roman" w:hAnsi="Times New Roman" w:cs="Times New Roman"/>
          <w:sz w:val="28"/>
          <w:szCs w:val="28"/>
          <w:lang w:eastAsia="ar-SA"/>
        </w:rPr>
        <w:t>________, факс: __________, e-</w:t>
      </w:r>
      <w:proofErr w:type="spellStart"/>
      <w:r>
        <w:rPr>
          <w:rFonts w:ascii="Times New Roman" w:eastAsia="Times New Roman" w:hAnsi="Times New Roman" w:cs="Times New Roman"/>
          <w:sz w:val="28"/>
          <w:szCs w:val="28"/>
          <w:lang w:eastAsia="ar-SA"/>
        </w:rPr>
        <w:t>mail</w:t>
      </w:r>
      <w:proofErr w:type="spellEnd"/>
      <w:r>
        <w:rPr>
          <w:rFonts w:ascii="Times New Roman" w:eastAsia="Times New Roman" w:hAnsi="Times New Roman" w:cs="Times New Roman"/>
          <w:sz w:val="28"/>
          <w:szCs w:val="28"/>
          <w:lang w:eastAsia="ar-SA"/>
        </w:rPr>
        <w:t>: ________________.</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Информация о регистрации (дата регистрации, № свидетельства, наименование органа, выдавшего свидетельство)</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_________________________________________________________________</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ИНН/КПП ______________________________________,</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р/с __________________________________________,</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наименование банка ___________________________,</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БИК __________________________________________,</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proofErr w:type="spellStart"/>
      <w:r>
        <w:rPr>
          <w:rFonts w:ascii="Times New Roman" w:eastAsia="Times New Roman" w:hAnsi="Times New Roman" w:cs="Times New Roman"/>
          <w:sz w:val="28"/>
          <w:szCs w:val="28"/>
          <w:lang w:eastAsia="ar-SA"/>
        </w:rPr>
        <w:t>кор</w:t>
      </w:r>
      <w:proofErr w:type="spellEnd"/>
      <w:r>
        <w:rPr>
          <w:rFonts w:ascii="Times New Roman" w:eastAsia="Times New Roman" w:hAnsi="Times New Roman" w:cs="Times New Roman"/>
          <w:sz w:val="28"/>
          <w:szCs w:val="28"/>
          <w:lang w:eastAsia="ar-SA"/>
        </w:rPr>
        <w:t>. счет ____________________________________</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Информация об основных видах деятельности, выпускаемой продукции, оказываемых услугах (краткое описание):</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__________________________________________________________________</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__________________________________________________________________</w:t>
      </w:r>
    </w:p>
    <w:p w:rsidR="00224724" w:rsidRDefault="00224724" w:rsidP="00224724">
      <w:pPr>
        <w:widowControl w:val="0"/>
        <w:suppressAutoHyphens/>
        <w:autoSpaceDE w:val="0"/>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Прошу предоставить субсидию на возмещение части затрат, связанных с участием в________________________________________________________,</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направленном на ___________________________________________________</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период с "___" _____________ по "___" ______________ 20__ года</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Достоверность представленных сведений подтверждаю.</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16"/>
          <w:szCs w:val="16"/>
          <w:lang w:eastAsia="ar-SA"/>
        </w:rPr>
      </w:pPr>
    </w:p>
    <w:p w:rsidR="00224724" w:rsidRDefault="00224724" w:rsidP="00224724">
      <w:pPr>
        <w:jc w:val="both"/>
        <w:rPr>
          <w:rFonts w:ascii="Times New Roman" w:hAnsi="Times New Roman" w:cs="Times New Roman"/>
          <w:sz w:val="16"/>
          <w:szCs w:val="16"/>
        </w:rPr>
      </w:pPr>
      <w:r>
        <w:rPr>
          <w:rFonts w:ascii="Times New Roman" w:hAnsi="Times New Roman" w:cs="Times New Roman"/>
          <w:sz w:val="16"/>
          <w:szCs w:val="16"/>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документации, в целях получения субсидии, ведения единого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"____" _____________ 20__г.                        _______________________</w:t>
      </w:r>
    </w:p>
    <w:p w:rsidR="00224724" w:rsidRDefault="00224724" w:rsidP="00224724">
      <w:pPr>
        <w:widowControl w:val="0"/>
        <w:suppressAutoHyphens/>
        <w:autoSpaceDE w:val="0"/>
        <w:spacing w:after="0" w:line="240" w:lineRule="auto"/>
        <w:jc w:val="both"/>
        <w:rPr>
          <w:rFonts w:ascii="Times New Roman" w:hAnsi="Times New Roman" w:cs="Times New Roman"/>
          <w:sz w:val="18"/>
          <w:szCs w:val="18"/>
        </w:rPr>
      </w:pPr>
      <w:r>
        <w:rPr>
          <w:rFonts w:ascii="Times New Roman" w:eastAsia="Times New Roman" w:hAnsi="Times New Roman" w:cs="Times New Roman"/>
          <w:sz w:val="18"/>
          <w:szCs w:val="18"/>
          <w:lang w:eastAsia="ar-SA"/>
        </w:rPr>
        <w:t xml:space="preserve">                                                                                                                                                   (подпись)                                                                             М.П.</w:t>
      </w:r>
    </w:p>
    <w:p w:rsidR="00224724" w:rsidRDefault="00224724" w:rsidP="00224724">
      <w:pPr>
        <w:spacing w:after="0" w:line="240" w:lineRule="auto"/>
        <w:ind w:firstLine="709"/>
        <w:jc w:val="right"/>
        <w:rPr>
          <w:rFonts w:ascii="Times New Roman" w:hAnsi="Times New Roman" w:cs="Times New Roman"/>
          <w:sz w:val="28"/>
          <w:szCs w:val="28"/>
        </w:rPr>
      </w:pPr>
    </w:p>
    <w:p w:rsidR="00224724" w:rsidRDefault="00224724" w:rsidP="00224724">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2 </w:t>
      </w:r>
    </w:p>
    <w:p w:rsidR="00224724" w:rsidRDefault="00224724" w:rsidP="0022472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224724" w:rsidRDefault="00224724" w:rsidP="0022472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 «Субсидирование части затрат, связанных </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 участием субъектов малого и среднего </w:t>
      </w:r>
    </w:p>
    <w:p w:rsidR="00224724" w:rsidRDefault="00224724" w:rsidP="00224724">
      <w:pPr>
        <w:pStyle w:val="ConsPlusNormal"/>
        <w:ind w:firstLine="0"/>
        <w:jc w:val="right"/>
        <w:rPr>
          <w:sz w:val="28"/>
          <w:szCs w:val="28"/>
        </w:rPr>
      </w:pPr>
      <w:r>
        <w:rPr>
          <w:rFonts w:ascii="Times New Roman" w:hAnsi="Times New Roman" w:cs="Times New Roman"/>
          <w:sz w:val="28"/>
          <w:szCs w:val="28"/>
        </w:rPr>
        <w:t>предпринимательства в выставках-ярмарках»</w:t>
      </w: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sz w:val="32"/>
          <w:szCs w:val="20"/>
          <w:lang w:eastAsia="ru-RU"/>
        </w:rPr>
        <w:t>Расчет размера субсидии</w:t>
      </w: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__________________________________________________________________________</w:t>
      </w: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(полное наименование субъекта малого и среднего предпринимательства)</w:t>
      </w: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ИНН ___________________________ р/</w:t>
      </w:r>
      <w:proofErr w:type="spellStart"/>
      <w:r>
        <w:rPr>
          <w:rFonts w:ascii="Times New Roman" w:eastAsia="Times New Roman" w:hAnsi="Times New Roman" w:cs="Times New Roman"/>
          <w:sz w:val="24"/>
          <w:szCs w:val="20"/>
          <w:lang w:eastAsia="ru-RU"/>
        </w:rPr>
        <w:t>сч</w:t>
      </w:r>
      <w:proofErr w:type="spellEnd"/>
      <w:r>
        <w:rPr>
          <w:rFonts w:ascii="Times New Roman" w:eastAsia="Times New Roman" w:hAnsi="Times New Roman" w:cs="Times New Roman"/>
          <w:sz w:val="24"/>
          <w:szCs w:val="20"/>
          <w:lang w:eastAsia="ru-RU"/>
        </w:rPr>
        <w:t>. _____________________________________</w:t>
      </w: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Наименование банка ________________________________________________________</w:t>
      </w: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БИК ________________________ </w:t>
      </w:r>
      <w:proofErr w:type="spellStart"/>
      <w:r>
        <w:rPr>
          <w:rFonts w:ascii="Times New Roman" w:eastAsia="Times New Roman" w:hAnsi="Times New Roman" w:cs="Times New Roman"/>
          <w:sz w:val="24"/>
          <w:szCs w:val="20"/>
          <w:lang w:eastAsia="ru-RU"/>
        </w:rPr>
        <w:t>кор</w:t>
      </w:r>
      <w:proofErr w:type="spellEnd"/>
      <w:r>
        <w:rPr>
          <w:rFonts w:ascii="Times New Roman" w:eastAsia="Times New Roman" w:hAnsi="Times New Roman" w:cs="Times New Roman"/>
          <w:sz w:val="24"/>
          <w:szCs w:val="20"/>
          <w:lang w:eastAsia="ru-RU"/>
        </w:rPr>
        <w:t>. счет ____________________________________</w:t>
      </w: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Вид деятельности организации по </w:t>
      </w:r>
      <w:hyperlink r:id="rId15" w:history="1">
        <w:r>
          <w:rPr>
            <w:rStyle w:val="a3"/>
            <w:rFonts w:ascii="Times New Roman" w:eastAsia="Times New Roman" w:hAnsi="Times New Roman" w:cs="Times New Roman"/>
            <w:sz w:val="24"/>
            <w:szCs w:val="20"/>
            <w:lang w:eastAsia="ru-RU"/>
          </w:rPr>
          <w:t>ОКВЭД</w:t>
        </w:r>
      </w:hyperlink>
      <w:r>
        <w:rPr>
          <w:rFonts w:ascii="Times New Roman" w:eastAsia="Times New Roman" w:hAnsi="Times New Roman" w:cs="Times New Roman"/>
          <w:sz w:val="24"/>
          <w:szCs w:val="20"/>
          <w:lang w:eastAsia="ru-RU"/>
        </w:rPr>
        <w:t xml:space="preserve"> _____________________________________</w:t>
      </w: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___________________________________________________________________________</w:t>
      </w:r>
    </w:p>
    <w:p w:rsidR="00224724" w:rsidRDefault="00224724" w:rsidP="00224724">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26"/>
        <w:gridCol w:w="3990"/>
        <w:gridCol w:w="2720"/>
      </w:tblGrid>
      <w:tr w:rsidR="00224724" w:rsidTr="00224724">
        <w:tc>
          <w:tcPr>
            <w:tcW w:w="2926" w:type="dxa"/>
            <w:tcBorders>
              <w:top w:val="single" w:sz="4" w:space="0" w:color="auto"/>
              <w:left w:val="single" w:sz="4" w:space="0" w:color="auto"/>
              <w:bottom w:val="single" w:sz="4" w:space="0" w:color="auto"/>
              <w:right w:val="single" w:sz="4" w:space="0" w:color="auto"/>
            </w:tcBorders>
            <w:hideMark/>
          </w:tcPr>
          <w:p w:rsidR="00224724" w:rsidRDefault="0022472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Borders>
              <w:top w:val="single" w:sz="4" w:space="0" w:color="auto"/>
              <w:left w:val="single" w:sz="4" w:space="0" w:color="auto"/>
              <w:bottom w:val="single" w:sz="4" w:space="0" w:color="auto"/>
              <w:right w:val="single" w:sz="4" w:space="0" w:color="auto"/>
            </w:tcBorders>
            <w:hideMark/>
          </w:tcPr>
          <w:p w:rsidR="00224724" w:rsidRDefault="0022472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Borders>
              <w:top w:val="single" w:sz="4" w:space="0" w:color="auto"/>
              <w:left w:val="single" w:sz="4" w:space="0" w:color="auto"/>
              <w:bottom w:val="single" w:sz="4" w:space="0" w:color="auto"/>
              <w:right w:val="single" w:sz="4" w:space="0" w:color="auto"/>
            </w:tcBorders>
            <w:hideMark/>
          </w:tcPr>
          <w:p w:rsidR="00224724" w:rsidRDefault="0022472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Сумма субсидии (</w:t>
            </w:r>
            <w:hyperlink r:id="rId16" w:anchor="P1149" w:history="1">
              <w:r>
                <w:rPr>
                  <w:rStyle w:val="a3"/>
                  <w:rFonts w:ascii="Times New Roman" w:eastAsia="Times New Roman" w:hAnsi="Times New Roman" w:cs="Times New Roman"/>
                  <w:sz w:val="28"/>
                  <w:szCs w:val="20"/>
                  <w:lang w:eastAsia="ru-RU"/>
                </w:rPr>
                <w:t>графа 1</w:t>
              </w:r>
            </w:hyperlink>
            <w:r>
              <w:rPr>
                <w:rFonts w:ascii="Times New Roman" w:eastAsia="Times New Roman" w:hAnsi="Times New Roman" w:cs="Times New Roman"/>
                <w:sz w:val="28"/>
                <w:szCs w:val="20"/>
                <w:lang w:eastAsia="ru-RU"/>
              </w:rPr>
              <w:t xml:space="preserve"> x </w:t>
            </w:r>
            <w:hyperlink r:id="rId17" w:anchor="P1150" w:history="1">
              <w:r>
                <w:rPr>
                  <w:rStyle w:val="a3"/>
                  <w:rFonts w:ascii="Times New Roman" w:eastAsia="Times New Roman" w:hAnsi="Times New Roman" w:cs="Times New Roman"/>
                  <w:sz w:val="28"/>
                  <w:szCs w:val="20"/>
                  <w:lang w:eastAsia="ru-RU"/>
                </w:rPr>
                <w:t>графа 2</w:t>
              </w:r>
            </w:hyperlink>
            <w:r>
              <w:rPr>
                <w:rFonts w:ascii="Times New Roman" w:eastAsia="Times New Roman" w:hAnsi="Times New Roman" w:cs="Times New Roman"/>
                <w:sz w:val="28"/>
                <w:szCs w:val="20"/>
                <w:lang w:eastAsia="ru-RU"/>
              </w:rPr>
              <w:t>)</w:t>
            </w:r>
          </w:p>
        </w:tc>
      </w:tr>
      <w:tr w:rsidR="00224724" w:rsidTr="00224724">
        <w:tc>
          <w:tcPr>
            <w:tcW w:w="2926" w:type="dxa"/>
            <w:tcBorders>
              <w:top w:val="single" w:sz="4" w:space="0" w:color="auto"/>
              <w:left w:val="single" w:sz="4" w:space="0" w:color="auto"/>
              <w:bottom w:val="single" w:sz="4" w:space="0" w:color="auto"/>
              <w:right w:val="single" w:sz="4" w:space="0" w:color="auto"/>
            </w:tcBorders>
            <w:hideMark/>
          </w:tcPr>
          <w:p w:rsidR="00224724" w:rsidRDefault="0022472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6" w:name="P1149"/>
            <w:bookmarkEnd w:id="6"/>
            <w:r>
              <w:rPr>
                <w:rFonts w:ascii="Times New Roman" w:eastAsia="Times New Roman" w:hAnsi="Times New Roman" w:cs="Times New Roman"/>
                <w:sz w:val="28"/>
                <w:szCs w:val="20"/>
                <w:lang w:eastAsia="ru-RU"/>
              </w:rPr>
              <w:t>1</w:t>
            </w:r>
          </w:p>
        </w:tc>
        <w:tc>
          <w:tcPr>
            <w:tcW w:w="3990" w:type="dxa"/>
            <w:tcBorders>
              <w:top w:val="single" w:sz="4" w:space="0" w:color="auto"/>
              <w:left w:val="single" w:sz="4" w:space="0" w:color="auto"/>
              <w:bottom w:val="single" w:sz="4" w:space="0" w:color="auto"/>
              <w:right w:val="single" w:sz="4" w:space="0" w:color="auto"/>
            </w:tcBorders>
            <w:hideMark/>
          </w:tcPr>
          <w:p w:rsidR="00224724" w:rsidRDefault="0022472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7" w:name="P1150"/>
            <w:bookmarkEnd w:id="7"/>
            <w:r>
              <w:rPr>
                <w:rFonts w:ascii="Times New Roman" w:eastAsia="Times New Roman" w:hAnsi="Times New Roman" w:cs="Times New Roman"/>
                <w:sz w:val="28"/>
                <w:szCs w:val="20"/>
                <w:lang w:eastAsia="ru-RU"/>
              </w:rPr>
              <w:t>2</w:t>
            </w:r>
          </w:p>
        </w:tc>
        <w:tc>
          <w:tcPr>
            <w:tcW w:w="2720" w:type="dxa"/>
            <w:tcBorders>
              <w:top w:val="single" w:sz="4" w:space="0" w:color="auto"/>
              <w:left w:val="single" w:sz="4" w:space="0" w:color="auto"/>
              <w:bottom w:val="single" w:sz="4" w:space="0" w:color="auto"/>
              <w:right w:val="single" w:sz="4" w:space="0" w:color="auto"/>
            </w:tcBorders>
            <w:hideMark/>
          </w:tcPr>
          <w:p w:rsidR="00224724" w:rsidRDefault="0022472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8" w:name="P1151"/>
            <w:bookmarkEnd w:id="8"/>
            <w:r>
              <w:rPr>
                <w:rFonts w:ascii="Times New Roman" w:eastAsia="Times New Roman" w:hAnsi="Times New Roman" w:cs="Times New Roman"/>
                <w:sz w:val="28"/>
                <w:szCs w:val="20"/>
                <w:lang w:eastAsia="ru-RU"/>
              </w:rPr>
              <w:t>3</w:t>
            </w:r>
          </w:p>
        </w:tc>
      </w:tr>
      <w:tr w:rsidR="00224724" w:rsidTr="00224724">
        <w:tc>
          <w:tcPr>
            <w:tcW w:w="2926" w:type="dxa"/>
            <w:tcBorders>
              <w:top w:val="single" w:sz="4" w:space="0" w:color="auto"/>
              <w:left w:val="single" w:sz="4" w:space="0" w:color="auto"/>
              <w:bottom w:val="single" w:sz="4" w:space="0" w:color="auto"/>
              <w:right w:val="single" w:sz="4" w:space="0" w:color="auto"/>
            </w:tcBorders>
          </w:tcPr>
          <w:p w:rsidR="00224724" w:rsidRDefault="00224724">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Borders>
              <w:top w:val="single" w:sz="4" w:space="0" w:color="auto"/>
              <w:left w:val="single" w:sz="4" w:space="0" w:color="auto"/>
              <w:bottom w:val="single" w:sz="4" w:space="0" w:color="auto"/>
              <w:right w:val="single" w:sz="4" w:space="0" w:color="auto"/>
            </w:tcBorders>
            <w:hideMark/>
          </w:tcPr>
          <w:p w:rsidR="00224724" w:rsidRDefault="0022472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0,9</w:t>
            </w:r>
          </w:p>
        </w:tc>
        <w:tc>
          <w:tcPr>
            <w:tcW w:w="2720" w:type="dxa"/>
            <w:tcBorders>
              <w:top w:val="single" w:sz="4" w:space="0" w:color="auto"/>
              <w:left w:val="single" w:sz="4" w:space="0" w:color="auto"/>
              <w:bottom w:val="single" w:sz="4" w:space="0" w:color="auto"/>
              <w:right w:val="single" w:sz="4" w:space="0" w:color="auto"/>
            </w:tcBorders>
          </w:tcPr>
          <w:p w:rsidR="00224724" w:rsidRDefault="00224724">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224724" w:rsidRDefault="00224724" w:rsidP="00224724">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Размер предоставляемой субсидии (величина из </w:t>
      </w:r>
      <w:hyperlink r:id="rId18" w:anchor="P1151" w:history="1">
        <w:r>
          <w:rPr>
            <w:rStyle w:val="a3"/>
            <w:rFonts w:ascii="Times New Roman" w:eastAsia="Times New Roman" w:hAnsi="Times New Roman" w:cs="Times New Roman"/>
            <w:sz w:val="24"/>
            <w:szCs w:val="20"/>
            <w:lang w:eastAsia="ru-RU"/>
          </w:rPr>
          <w:t>графы 3</w:t>
        </w:r>
      </w:hyperlink>
      <w:r>
        <w:rPr>
          <w:rFonts w:ascii="Times New Roman" w:eastAsia="Times New Roman" w:hAnsi="Times New Roman" w:cs="Times New Roman"/>
          <w:sz w:val="24"/>
          <w:szCs w:val="20"/>
          <w:lang w:eastAsia="ru-RU"/>
        </w:rPr>
        <w:t>) _____________________</w:t>
      </w: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Главный бухгалтер:</w:t>
      </w: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    _______________________</w:t>
      </w: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(подпись)                           (ФИО)</w:t>
      </w: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Руководитель организации:</w:t>
      </w: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    _______________________</w:t>
      </w: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(подпись)                           (ФИО)</w:t>
      </w: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МП</w:t>
      </w: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24724" w:rsidRDefault="00224724" w:rsidP="00224724">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Дата:</w:t>
      </w:r>
    </w:p>
    <w:p w:rsidR="00224724" w:rsidRDefault="00224724" w:rsidP="00224724">
      <w:pPr>
        <w:spacing w:after="0" w:line="240" w:lineRule="auto"/>
        <w:ind w:firstLine="709"/>
        <w:rPr>
          <w:rFonts w:ascii="Times New Roman" w:eastAsia="Times New Roman" w:hAnsi="Times New Roman" w:cs="Times New Roman"/>
          <w:sz w:val="28"/>
          <w:szCs w:val="28"/>
          <w:lang w:eastAsia="ru-RU"/>
        </w:rPr>
      </w:pPr>
    </w:p>
    <w:p w:rsidR="00224724" w:rsidRDefault="00224724" w:rsidP="00224724">
      <w:pPr>
        <w:spacing w:after="0" w:line="240" w:lineRule="auto"/>
        <w:ind w:firstLine="709"/>
        <w:jc w:val="right"/>
        <w:rPr>
          <w:rFonts w:ascii="Times New Roman" w:eastAsia="Times New Roman" w:hAnsi="Times New Roman" w:cs="Times New Roman"/>
          <w:sz w:val="28"/>
          <w:szCs w:val="28"/>
          <w:lang w:eastAsia="ru-RU"/>
        </w:rPr>
      </w:pPr>
    </w:p>
    <w:p w:rsidR="00224724" w:rsidRDefault="00224724" w:rsidP="00224724">
      <w:pPr>
        <w:spacing w:after="0" w:line="240" w:lineRule="auto"/>
        <w:ind w:firstLine="709"/>
        <w:jc w:val="right"/>
        <w:rPr>
          <w:rFonts w:ascii="Times New Roman" w:eastAsia="Times New Roman" w:hAnsi="Times New Roman" w:cs="Times New Roman"/>
          <w:sz w:val="28"/>
          <w:szCs w:val="28"/>
          <w:lang w:eastAsia="ru-RU"/>
        </w:rPr>
      </w:pPr>
    </w:p>
    <w:p w:rsidR="00224724" w:rsidRDefault="00224724" w:rsidP="00224724">
      <w:pPr>
        <w:spacing w:after="0" w:line="240" w:lineRule="auto"/>
        <w:ind w:firstLine="709"/>
        <w:jc w:val="right"/>
        <w:rPr>
          <w:rFonts w:ascii="Times New Roman" w:eastAsia="Times New Roman" w:hAnsi="Times New Roman" w:cs="Times New Roman"/>
          <w:sz w:val="28"/>
          <w:szCs w:val="28"/>
          <w:lang w:eastAsia="ru-RU"/>
        </w:rPr>
      </w:pPr>
    </w:p>
    <w:p w:rsidR="00224724" w:rsidRDefault="00224724" w:rsidP="00224724">
      <w:pPr>
        <w:spacing w:after="0" w:line="240" w:lineRule="auto"/>
        <w:ind w:firstLine="709"/>
        <w:jc w:val="right"/>
        <w:rPr>
          <w:rFonts w:ascii="Times New Roman" w:eastAsia="Times New Roman" w:hAnsi="Times New Roman" w:cs="Times New Roman"/>
          <w:sz w:val="28"/>
          <w:szCs w:val="28"/>
          <w:lang w:eastAsia="ru-RU"/>
        </w:rPr>
      </w:pPr>
    </w:p>
    <w:p w:rsidR="00224724" w:rsidRDefault="00224724" w:rsidP="00224724">
      <w:pPr>
        <w:spacing w:after="0" w:line="240" w:lineRule="auto"/>
        <w:ind w:firstLine="709"/>
        <w:jc w:val="right"/>
        <w:rPr>
          <w:rFonts w:ascii="Times New Roman" w:eastAsia="Times New Roman" w:hAnsi="Times New Roman" w:cs="Times New Roman"/>
          <w:sz w:val="28"/>
          <w:szCs w:val="28"/>
          <w:lang w:eastAsia="ru-RU"/>
        </w:rPr>
      </w:pPr>
    </w:p>
    <w:p w:rsidR="00224724" w:rsidRDefault="00224724" w:rsidP="00224724">
      <w:pPr>
        <w:widowControl w:val="0"/>
        <w:suppressAutoHyphens/>
        <w:autoSpaceDE w:val="0"/>
        <w:spacing w:after="0" w:line="240" w:lineRule="auto"/>
        <w:jc w:val="both"/>
        <w:rPr>
          <w:rFonts w:ascii="Times New Roman" w:eastAsia="Times New Roman" w:hAnsi="Times New Roman" w:cs="Times New Roman"/>
          <w:sz w:val="18"/>
          <w:szCs w:val="18"/>
          <w:lang w:eastAsia="ar-SA"/>
        </w:rPr>
      </w:pPr>
    </w:p>
    <w:p w:rsidR="00744349" w:rsidRDefault="00744349" w:rsidP="00224724">
      <w:pPr>
        <w:spacing w:after="0" w:line="240" w:lineRule="auto"/>
        <w:ind w:firstLine="709"/>
        <w:jc w:val="right"/>
        <w:rPr>
          <w:rFonts w:ascii="Times New Roman" w:hAnsi="Times New Roman" w:cs="Times New Roman"/>
          <w:sz w:val="28"/>
          <w:szCs w:val="28"/>
        </w:rPr>
      </w:pPr>
    </w:p>
    <w:p w:rsidR="00744349" w:rsidRDefault="00744349" w:rsidP="00224724">
      <w:pPr>
        <w:spacing w:after="0" w:line="240" w:lineRule="auto"/>
        <w:ind w:firstLine="709"/>
        <w:jc w:val="right"/>
        <w:rPr>
          <w:rFonts w:ascii="Times New Roman" w:hAnsi="Times New Roman" w:cs="Times New Roman"/>
          <w:sz w:val="28"/>
          <w:szCs w:val="28"/>
        </w:rPr>
      </w:pPr>
    </w:p>
    <w:p w:rsidR="00744349" w:rsidRDefault="00744349" w:rsidP="00224724">
      <w:pPr>
        <w:spacing w:after="0" w:line="240" w:lineRule="auto"/>
        <w:ind w:firstLine="709"/>
        <w:jc w:val="right"/>
        <w:rPr>
          <w:rFonts w:ascii="Times New Roman" w:hAnsi="Times New Roman" w:cs="Times New Roman"/>
          <w:sz w:val="28"/>
          <w:szCs w:val="28"/>
        </w:rPr>
      </w:pPr>
    </w:p>
    <w:p w:rsidR="00224724" w:rsidRDefault="00224724" w:rsidP="00224724">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 № 3</w:t>
      </w:r>
    </w:p>
    <w:p w:rsidR="00224724" w:rsidRDefault="00224724" w:rsidP="0022472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224724" w:rsidRDefault="00224724" w:rsidP="0022472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 «Субсидирование части затрат, связанных </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 участием субъектов малого и среднего </w:t>
      </w:r>
    </w:p>
    <w:p w:rsidR="00224724" w:rsidRDefault="00224724" w:rsidP="00224724">
      <w:pPr>
        <w:pStyle w:val="ConsPlusNormal"/>
        <w:ind w:firstLine="0"/>
        <w:jc w:val="right"/>
        <w:rPr>
          <w:rFonts w:ascii="Times New Roman" w:hAnsi="Times New Roman" w:cs="Times New Roman"/>
          <w:b/>
          <w:sz w:val="32"/>
        </w:rPr>
      </w:pPr>
      <w:r>
        <w:rPr>
          <w:rFonts w:ascii="Times New Roman" w:hAnsi="Times New Roman" w:cs="Times New Roman"/>
          <w:sz w:val="28"/>
          <w:szCs w:val="28"/>
        </w:rPr>
        <w:t>предпринимательства в выставках-ярмарках»</w:t>
      </w:r>
    </w:p>
    <w:p w:rsidR="00224724" w:rsidRDefault="00224724" w:rsidP="0022472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224724" w:rsidRDefault="00224724" w:rsidP="00224724">
      <w:pPr>
        <w:autoSpaceDE w:val="0"/>
        <w:autoSpaceDN w:val="0"/>
        <w:adjustRightInd w:val="0"/>
        <w:spacing w:after="0" w:line="240" w:lineRule="auto"/>
        <w:jc w:val="center"/>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lang w:eastAsia="ru-RU"/>
        </w:rPr>
        <w:t>Блок – схема</w:t>
      </w:r>
    </w:p>
    <w:p w:rsidR="00224724" w:rsidRDefault="00224724" w:rsidP="00224724">
      <w:pPr>
        <w:spacing w:after="0" w:line="240" w:lineRule="auto"/>
        <w:ind w:firstLine="567"/>
        <w:jc w:val="center"/>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lang w:eastAsia="ru-RU"/>
        </w:rPr>
        <w:t>предоставления муниципальной услуги</w:t>
      </w:r>
    </w:p>
    <w:p w:rsidR="00224724" w:rsidRDefault="00224724" w:rsidP="00224724">
      <w:pPr>
        <w:spacing w:after="0" w:line="240" w:lineRule="auto"/>
        <w:rPr>
          <w:rFonts w:ascii="Times New Roman" w:eastAsia="Times New Roman" w:hAnsi="Times New Roman" w:cs="Times New Roman"/>
          <w:sz w:val="28"/>
          <w:szCs w:val="28"/>
          <w:lang w:eastAsia="ru-RU"/>
        </w:rPr>
      </w:pPr>
    </w:p>
    <w:p w:rsidR="00224724" w:rsidRDefault="00224724" w:rsidP="00224724">
      <w:pPr>
        <w:rPr>
          <w:sz w:val="28"/>
          <w:szCs w:val="28"/>
          <w:lang w:eastAsia="ru-RU"/>
        </w:rPr>
      </w:pPr>
      <w:r>
        <w:rPr>
          <w:noProof/>
          <w:lang w:eastAsia="ru-RU"/>
        </w:rPr>
        <mc:AlternateContent>
          <mc:Choice Requires="wps">
            <w:drawing>
              <wp:anchor distT="0" distB="0" distL="114300" distR="114300" simplePos="0" relativeHeight="251645440" behindDoc="0" locked="0" layoutInCell="1" allowOverlap="1">
                <wp:simplePos x="0" y="0"/>
                <wp:positionH relativeFrom="column">
                  <wp:posOffset>1313180</wp:posOffset>
                </wp:positionH>
                <wp:positionV relativeFrom="paragraph">
                  <wp:posOffset>19050</wp:posOffset>
                </wp:positionV>
                <wp:extent cx="3524250" cy="309880"/>
                <wp:effectExtent l="0" t="0" r="19050" b="1397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30988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224724" w:rsidRDefault="00224724" w:rsidP="00224724">
                            <w:pPr>
                              <w:jc w:val="center"/>
                              <w:rPr>
                                <w:rFonts w:ascii="Times New Roman" w:hAnsi="Times New Roman" w:cs="Times New Roman"/>
                                <w:sz w:val="28"/>
                                <w:szCs w:val="28"/>
                              </w:rPr>
                            </w:pPr>
                            <w:r>
                              <w:rPr>
                                <w:rFonts w:ascii="Times New Roman" w:hAnsi="Times New Roman" w:cs="Times New Roman"/>
                                <w:sz w:val="28"/>
                                <w:szCs w:val="28"/>
                              </w:rPr>
                              <w:t xml:space="preserve">Предоставление пакета документации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103.4pt;margin-top:1.5pt;width:277.5pt;height:24.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" fillcolor="white [3201]" strokecolor="black [3200]" strokeweight="2pt">
                <v:textbox>
                  <w:txbxContent>
                    <w:p w:rsidR="00224724" w:rsidRDefault="00224724" w:rsidP="00224724">
                      <w:pPr>
                        <w:jc w:val="center"/>
                        <w:rPr>
                          <w:rFonts w:ascii="Times New Roman" w:hAnsi="Times New Roman" w:cs="Times New Roman"/>
                          <w:sz w:val="28"/>
                          <w:szCs w:val="28"/>
                        </w:rPr>
                      </w:pPr>
                      <w:r>
                        <w:rPr>
                          <w:rFonts w:ascii="Times New Roman" w:hAnsi="Times New Roman" w:cs="Times New Roman"/>
                          <w:sz w:val="28"/>
                          <w:szCs w:val="28"/>
                        </w:rPr>
                        <w:t xml:space="preserve">Предоставление пакета документации </w:t>
                      </w:r>
                    </w:p>
                  </w:txbxContent>
                </v:textbox>
              </v:rect>
            </w:pict>
          </mc:Fallback>
        </mc:AlternateContent>
      </w:r>
      <w:r>
        <w:rPr>
          <w:noProof/>
          <w:lang w:eastAsia="ru-RU"/>
        </w:rPr>
        <mc:AlternateContent>
          <mc:Choice Requires="wps">
            <w:drawing>
              <wp:anchor distT="0" distB="0" distL="114300" distR="114300" simplePos="0" relativeHeight="251646464" behindDoc="0" locked="0" layoutInCell="1" allowOverlap="1">
                <wp:simplePos x="0" y="0"/>
                <wp:positionH relativeFrom="column">
                  <wp:posOffset>3085465</wp:posOffset>
                </wp:positionH>
                <wp:positionV relativeFrom="paragraph">
                  <wp:posOffset>325120</wp:posOffset>
                </wp:positionV>
                <wp:extent cx="635" cy="297815"/>
                <wp:effectExtent l="76200" t="0" r="75565" b="6413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04D7CA" id="_x0000_t32" coordsize="21600,21600" o:spt="32" o:oned="t" path="m,l21600,21600e" filled="f">
                <v:path arrowok="t" fillok="f" o:connecttype="none"/>
                <o:lock v:ext="edit" shapetype="t"/>
              </v:shapetype>
              <v:shape id="Прямая со стрелкой 14" o:spid="_x0000_s1026" type="#_x0000_t32" style="position:absolute;margin-left:242.95pt;margin-top:25.6pt;width:.05pt;height:23.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">
                <v:stroke endarrow="block"/>
              </v:shape>
            </w:pict>
          </mc:Fallback>
        </mc:AlternateContent>
      </w:r>
    </w:p>
    <w:p w:rsidR="00224724" w:rsidRDefault="00224724" w:rsidP="00224724">
      <w:pPr>
        <w:tabs>
          <w:tab w:val="left" w:pos="259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224724" w:rsidRDefault="00224724" w:rsidP="00224724">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47488" behindDoc="0" locked="0" layoutInCell="1" allowOverlap="1">
                <wp:simplePos x="0" y="0"/>
                <wp:positionH relativeFrom="column">
                  <wp:posOffset>1313180</wp:posOffset>
                </wp:positionH>
                <wp:positionV relativeFrom="paragraph">
                  <wp:posOffset>37465</wp:posOffset>
                </wp:positionV>
                <wp:extent cx="3524250" cy="381635"/>
                <wp:effectExtent l="0" t="0" r="19050" b="1841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38163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224724" w:rsidRDefault="00224724" w:rsidP="00224724">
                            <w:pPr>
                              <w:jc w:val="center"/>
                              <w:rPr>
                                <w:rFonts w:ascii="Times New Roman" w:hAnsi="Times New Roman" w:cs="Times New Roman"/>
                                <w:sz w:val="28"/>
                                <w:szCs w:val="28"/>
                              </w:rPr>
                            </w:pPr>
                            <w:r>
                              <w:rPr>
                                <w:rFonts w:ascii="Times New Roman" w:hAnsi="Times New Roman" w:cs="Times New Roman"/>
                                <w:sz w:val="28"/>
                                <w:szCs w:val="28"/>
                              </w:rPr>
                              <w:t>Регистрация пакета документации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7" style="position:absolute;margin-left:103.4pt;margin-top:2.95pt;width:277.5pt;height:30.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" fillcolor="white [3201]" strokecolor="black [3200]" strokeweight="2pt">
                <v:textbox>
                  <w:txbxContent>
                    <w:p w:rsidR="00224724" w:rsidRDefault="00224724" w:rsidP="00224724">
                      <w:pPr>
                        <w:jc w:val="center"/>
                        <w:rPr>
                          <w:rFonts w:ascii="Times New Roman" w:hAnsi="Times New Roman" w:cs="Times New Roman"/>
                          <w:sz w:val="28"/>
                          <w:szCs w:val="28"/>
                        </w:rPr>
                      </w:pPr>
                      <w:r>
                        <w:rPr>
                          <w:rFonts w:ascii="Times New Roman" w:hAnsi="Times New Roman" w:cs="Times New Roman"/>
                          <w:sz w:val="28"/>
                          <w:szCs w:val="28"/>
                        </w:rPr>
                        <w:t>Регистрация пакета документации</w:t>
                      </w:r>
                    </w:p>
                  </w:txbxContent>
                </v:textbox>
              </v:rect>
            </w:pict>
          </mc:Fallback>
        </mc:AlternateContent>
      </w:r>
    </w:p>
    <w:p w:rsidR="00224724" w:rsidRDefault="00224724" w:rsidP="0022472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224724" w:rsidRDefault="00224724" w:rsidP="00224724">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48512" behindDoc="0" locked="0" layoutInCell="1" allowOverlap="1">
                <wp:simplePos x="0" y="0"/>
                <wp:positionH relativeFrom="column">
                  <wp:posOffset>1042670</wp:posOffset>
                </wp:positionH>
                <wp:positionV relativeFrom="paragraph">
                  <wp:posOffset>221615</wp:posOffset>
                </wp:positionV>
                <wp:extent cx="4007485" cy="357505"/>
                <wp:effectExtent l="0" t="0" r="12065" b="2349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85" cy="35750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224724" w:rsidRDefault="00224724" w:rsidP="00224724">
                            <w:pPr>
                              <w:jc w:val="center"/>
                              <w:rPr>
                                <w:rFonts w:ascii="Times New Roman" w:hAnsi="Times New Roman" w:cs="Times New Roman"/>
                                <w:sz w:val="28"/>
                                <w:szCs w:val="28"/>
                              </w:rPr>
                            </w:pPr>
                            <w:r>
                              <w:rPr>
                                <w:rFonts w:ascii="Times New Roman" w:hAnsi="Times New Roman" w:cs="Times New Roman"/>
                                <w:sz w:val="28"/>
                                <w:szCs w:val="28"/>
                              </w:rPr>
                              <w:t>Проведение проверки пакета документации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8" style="position:absolute;margin-left:82.1pt;margin-top:17.45pt;width:315.55pt;height:28.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" fillcolor="white [3201]" strokecolor="black [3200]" strokeweight="2pt">
                <v:textbox>
                  <w:txbxContent>
                    <w:p w:rsidR="00224724" w:rsidRDefault="00224724" w:rsidP="00224724">
                      <w:pPr>
                        <w:jc w:val="center"/>
                        <w:rPr>
                          <w:rFonts w:ascii="Times New Roman" w:hAnsi="Times New Roman" w:cs="Times New Roman"/>
                          <w:sz w:val="28"/>
                          <w:szCs w:val="28"/>
                        </w:rPr>
                      </w:pPr>
                      <w:r>
                        <w:rPr>
                          <w:rFonts w:ascii="Times New Roman" w:hAnsi="Times New Roman" w:cs="Times New Roman"/>
                          <w:sz w:val="28"/>
                          <w:szCs w:val="28"/>
                        </w:rPr>
                        <w:t>Проведение проверки пакета документации</w:t>
                      </w:r>
                    </w:p>
                  </w:txbxContent>
                </v:textbox>
              </v:rect>
            </w:pict>
          </mc:Fallback>
        </mc:AlternateContent>
      </w:r>
      <w:r>
        <w:rPr>
          <w:noProof/>
          <w:lang w:eastAsia="ru-RU"/>
        </w:rPr>
        <mc:AlternateContent>
          <mc:Choice Requires="wps">
            <w:drawing>
              <wp:anchor distT="0" distB="0" distL="114299" distR="114299" simplePos="0" relativeHeight="251649536" behindDoc="0" locked="0" layoutInCell="1" allowOverlap="1">
                <wp:simplePos x="0" y="0"/>
                <wp:positionH relativeFrom="column">
                  <wp:posOffset>3086100</wp:posOffset>
                </wp:positionH>
                <wp:positionV relativeFrom="paragraph">
                  <wp:posOffset>7620</wp:posOffset>
                </wp:positionV>
                <wp:extent cx="0" cy="222885"/>
                <wp:effectExtent l="76200" t="0" r="57150" b="6286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C1F840" id="Прямая со стрелкой 12" o:spid="_x0000_s1026" type="#_x0000_t32" style="position:absolute;margin-left:243pt;margin-top:.6pt;width:0;height:17.55pt;z-index:2516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">
                <v:stroke endarrow="block"/>
              </v:shape>
            </w:pict>
          </mc:Fallback>
        </mc:AlternateContent>
      </w:r>
      <w:r>
        <w:rPr>
          <w:noProof/>
          <w:lang w:eastAsia="ru-RU"/>
        </w:rPr>
        <mc:AlternateContent>
          <mc:Choice Requires="wps">
            <w:drawing>
              <wp:anchor distT="0" distB="0" distL="114299" distR="114299" simplePos="0" relativeHeight="251650560" behindDoc="0" locked="0" layoutInCell="1" allowOverlap="1">
                <wp:simplePos x="0" y="0"/>
                <wp:positionH relativeFrom="column">
                  <wp:posOffset>3067685</wp:posOffset>
                </wp:positionH>
                <wp:positionV relativeFrom="paragraph">
                  <wp:posOffset>575310</wp:posOffset>
                </wp:positionV>
                <wp:extent cx="0" cy="288290"/>
                <wp:effectExtent l="76200" t="0" r="57150" b="5461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999E4" id="Прямая со стрелкой 10" o:spid="_x0000_s1026" type="#_x0000_t32" style="position:absolute;margin-left:241.55pt;margin-top:45.3pt;width:0;height:22.7pt;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">
                <v:stroke endarrow="block"/>
              </v:shape>
            </w:pict>
          </mc:Fallback>
        </mc:AlternateContent>
      </w:r>
      <w:r>
        <w:rPr>
          <w:noProof/>
          <w:lang w:eastAsia="ru-RU"/>
        </w:rPr>
        <mc:AlternateContent>
          <mc:Choice Requires="wps">
            <w:drawing>
              <wp:anchor distT="0" distB="0" distL="114300" distR="114300" simplePos="0" relativeHeight="251651584" behindDoc="0" locked="0" layoutInCell="1" allowOverlap="1">
                <wp:simplePos x="0" y="0"/>
                <wp:positionH relativeFrom="column">
                  <wp:posOffset>33020</wp:posOffset>
                </wp:positionH>
                <wp:positionV relativeFrom="paragraph">
                  <wp:posOffset>849630</wp:posOffset>
                </wp:positionV>
                <wp:extent cx="5803900" cy="770890"/>
                <wp:effectExtent l="0" t="0" r="25400" b="1016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3900" cy="770890"/>
                        </a:xfrm>
                        <a:prstGeom prst="rect">
                          <a:avLst/>
                        </a:prstGeom>
                      </wps:spPr>
                      <wps:style>
                        <a:lnRef idx="2">
                          <a:schemeClr val="dk1"/>
                        </a:lnRef>
                        <a:fillRef idx="1">
                          <a:schemeClr val="lt1"/>
                        </a:fillRef>
                        <a:effectRef idx="0">
                          <a:schemeClr val="dk1"/>
                        </a:effectRef>
                        <a:fontRef idx="minor">
                          <a:schemeClr val="dk1"/>
                        </a:fontRef>
                      </wps:style>
                      <wps:txbx>
                        <w:txbxContent>
                          <w:p w:rsidR="00224724" w:rsidRDefault="00224724" w:rsidP="00224724">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224724" w:rsidRDefault="00224724" w:rsidP="002247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 o:spid="_x0000_s1029" style="position:absolute;margin-left:2.6pt;margin-top:66.9pt;width:457pt;height:60.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" fillcolor="white [3201]" strokecolor="black [3200]" strokeweight="2pt">
                <v:path arrowok="t"/>
                <v:textbox>
                  <w:txbxContent>
                    <w:p w:rsidR="00224724" w:rsidRDefault="00224724" w:rsidP="00224724">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224724" w:rsidRDefault="00224724" w:rsidP="00224724">
                      <w:pPr>
                        <w:jc w:val="center"/>
                      </w:pPr>
                    </w:p>
                  </w:txbxContent>
                </v:textbox>
              </v:rect>
            </w:pict>
          </mc:Fallback>
        </mc:AlternateContent>
      </w:r>
      <w:r>
        <w:rPr>
          <w:noProof/>
          <w:lang w:eastAsia="ru-RU"/>
        </w:rPr>
        <mc:AlternateContent>
          <mc:Choice Requires="wps">
            <w:drawing>
              <wp:anchor distT="0" distB="0" distL="114300" distR="114300" simplePos="0" relativeHeight="251652608" behindDoc="0" locked="0" layoutInCell="1" allowOverlap="1">
                <wp:simplePos x="0" y="0"/>
                <wp:positionH relativeFrom="column">
                  <wp:posOffset>31750</wp:posOffset>
                </wp:positionH>
                <wp:positionV relativeFrom="paragraph">
                  <wp:posOffset>1797685</wp:posOffset>
                </wp:positionV>
                <wp:extent cx="5803265" cy="746125"/>
                <wp:effectExtent l="0" t="0" r="26035" b="1587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3265" cy="746125"/>
                        </a:xfrm>
                        <a:prstGeom prst="rect">
                          <a:avLst/>
                        </a:prstGeom>
                      </wps:spPr>
                      <wps:style>
                        <a:lnRef idx="2">
                          <a:schemeClr val="dk1"/>
                        </a:lnRef>
                        <a:fillRef idx="1">
                          <a:schemeClr val="lt1"/>
                        </a:fillRef>
                        <a:effectRef idx="0">
                          <a:schemeClr val="dk1"/>
                        </a:effectRef>
                        <a:fontRef idx="minor">
                          <a:schemeClr val="dk1"/>
                        </a:fontRef>
                      </wps:style>
                      <wps:txbx>
                        <w:txbxContent>
                          <w:p w:rsidR="00224724" w:rsidRDefault="00224724" w:rsidP="00224724">
                            <w:pPr>
                              <w:shd w:val="clear" w:color="auto" w:fill="FFFFFF"/>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Принятие решения о предоставлении субсидии или об отказе в предоставлении субсидии, </w:t>
                            </w:r>
                            <w:r>
                              <w:rPr>
                                <w:rFonts w:ascii="Times New Roman" w:hAnsi="Times New Roman" w:cs="Times New Roman"/>
                                <w:sz w:val="28"/>
                                <w:szCs w:val="28"/>
                              </w:rPr>
                              <w:t xml:space="preserve">подписание  соглашения  о предоставлении </w:t>
                            </w:r>
                            <w:r>
                              <w:rPr>
                                <w:rFonts w:ascii="Times New Roman" w:hAnsi="Times New Roman" w:cs="Times New Roman"/>
                                <w:bCs/>
                                <w:sz w:val="28"/>
                                <w:szCs w:val="28"/>
                              </w:rPr>
                              <w:t>субсидии</w:t>
                            </w:r>
                          </w:p>
                          <w:p w:rsidR="00224724" w:rsidRDefault="00224724" w:rsidP="002247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0" o:spid="_x0000_s1030" style="position:absolute;margin-left:2.5pt;margin-top:141.55pt;width:456.95pt;height:58.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" fillcolor="white [3201]" strokecolor="black [3200]" strokeweight="2pt">
                <v:path arrowok="t"/>
                <v:textbox>
                  <w:txbxContent>
                    <w:p w:rsidR="00224724" w:rsidRDefault="00224724" w:rsidP="00224724">
                      <w:pPr>
                        <w:shd w:val="clear" w:color="auto" w:fill="FFFFFF"/>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Принятие решения о предоставлении субсидии или об отказе в предоставлении субсидии, </w:t>
                      </w:r>
                      <w:r>
                        <w:rPr>
                          <w:rFonts w:ascii="Times New Roman" w:hAnsi="Times New Roman" w:cs="Times New Roman"/>
                          <w:sz w:val="28"/>
                          <w:szCs w:val="28"/>
                        </w:rPr>
                        <w:t xml:space="preserve">подписание  соглашения  о предоставлении </w:t>
                      </w:r>
                      <w:r>
                        <w:rPr>
                          <w:rFonts w:ascii="Times New Roman" w:hAnsi="Times New Roman" w:cs="Times New Roman"/>
                          <w:bCs/>
                          <w:sz w:val="28"/>
                          <w:szCs w:val="28"/>
                        </w:rPr>
                        <w:t>субсидии</w:t>
                      </w:r>
                    </w:p>
                    <w:p w:rsidR="00224724" w:rsidRDefault="00224724" w:rsidP="00224724">
                      <w:pPr>
                        <w:jc w:val="center"/>
                      </w:pPr>
                    </w:p>
                  </w:txbxContent>
                </v:textbox>
              </v:rect>
            </w:pict>
          </mc:Fallback>
        </mc:AlternateContent>
      </w:r>
      <w:r>
        <w:rPr>
          <w:noProof/>
          <w:lang w:eastAsia="ru-RU"/>
        </w:rPr>
        <mc:AlternateContent>
          <mc:Choice Requires="wps">
            <w:drawing>
              <wp:anchor distT="0" distB="0" distL="114299" distR="114299" simplePos="0" relativeHeight="251653632" behindDoc="0" locked="0" layoutInCell="1" allowOverlap="1">
                <wp:simplePos x="0" y="0"/>
                <wp:positionH relativeFrom="column">
                  <wp:posOffset>3066415</wp:posOffset>
                </wp:positionH>
                <wp:positionV relativeFrom="paragraph">
                  <wp:posOffset>1591310</wp:posOffset>
                </wp:positionV>
                <wp:extent cx="0" cy="212090"/>
                <wp:effectExtent l="76200" t="0" r="57150" b="5461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12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989082" id="Прямая со стрелкой 1" o:spid="_x0000_s1026" type="#_x0000_t32" style="position:absolute;margin-left:241.45pt;margin-top:125.3pt;width:0;height:16.7pt;flip:x;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">
                <v:stroke endarrow="block"/>
              </v:shape>
            </w:pict>
          </mc:Fallback>
        </mc:AlternateContent>
      </w:r>
    </w:p>
    <w:p w:rsidR="00224724" w:rsidRDefault="00224724" w:rsidP="00224724">
      <w:pPr>
        <w:spacing w:after="0" w:line="240" w:lineRule="auto"/>
        <w:rPr>
          <w:rFonts w:ascii="Times New Roman" w:eastAsia="Times New Roman" w:hAnsi="Times New Roman" w:cs="Times New Roman"/>
          <w:sz w:val="28"/>
          <w:szCs w:val="28"/>
          <w:lang w:eastAsia="ru-RU"/>
        </w:rPr>
      </w:pPr>
    </w:p>
    <w:p w:rsidR="00224724" w:rsidRDefault="00224724" w:rsidP="00224724">
      <w:pPr>
        <w:spacing w:after="0" w:line="240" w:lineRule="auto"/>
        <w:jc w:val="center"/>
        <w:rPr>
          <w:rFonts w:ascii="Times New Roman" w:eastAsia="Times New Roman" w:hAnsi="Times New Roman" w:cs="Times New Roman"/>
          <w:sz w:val="28"/>
          <w:szCs w:val="28"/>
          <w:lang w:eastAsia="ru-RU"/>
        </w:rPr>
      </w:pPr>
    </w:p>
    <w:p w:rsidR="00224724" w:rsidRDefault="00224724" w:rsidP="00224724">
      <w:pPr>
        <w:spacing w:after="0" w:line="240" w:lineRule="auto"/>
        <w:jc w:val="center"/>
        <w:rPr>
          <w:rFonts w:ascii="Times New Roman" w:eastAsia="Times New Roman" w:hAnsi="Times New Roman" w:cs="Times New Roman"/>
          <w:sz w:val="28"/>
          <w:szCs w:val="28"/>
          <w:lang w:eastAsia="ru-RU"/>
        </w:rPr>
      </w:pPr>
    </w:p>
    <w:p w:rsidR="00224724" w:rsidRDefault="00224724" w:rsidP="00224724">
      <w:pPr>
        <w:spacing w:after="0" w:line="240" w:lineRule="auto"/>
        <w:rPr>
          <w:rFonts w:ascii="Times New Roman" w:eastAsia="Times New Roman" w:hAnsi="Times New Roman" w:cs="Times New Roman"/>
          <w:sz w:val="28"/>
          <w:szCs w:val="28"/>
          <w:lang w:eastAsia="ru-RU"/>
        </w:rPr>
      </w:pPr>
    </w:p>
    <w:p w:rsidR="00224724" w:rsidRDefault="00224724" w:rsidP="00224724">
      <w:pPr>
        <w:spacing w:after="0" w:line="240" w:lineRule="auto"/>
        <w:rPr>
          <w:rFonts w:ascii="Times New Roman" w:eastAsia="Times New Roman" w:hAnsi="Times New Roman" w:cs="Times New Roman"/>
          <w:sz w:val="28"/>
          <w:szCs w:val="28"/>
          <w:lang w:eastAsia="ru-RU"/>
        </w:rPr>
      </w:pPr>
    </w:p>
    <w:p w:rsidR="00224724" w:rsidRDefault="00224724" w:rsidP="00224724">
      <w:pPr>
        <w:spacing w:after="0" w:line="240" w:lineRule="auto"/>
        <w:rPr>
          <w:rFonts w:ascii="Times New Roman" w:eastAsia="Times New Roman" w:hAnsi="Times New Roman" w:cs="Times New Roman"/>
          <w:sz w:val="28"/>
          <w:szCs w:val="28"/>
          <w:lang w:eastAsia="ru-RU"/>
        </w:rPr>
      </w:pPr>
    </w:p>
    <w:p w:rsidR="00224724" w:rsidRDefault="00224724" w:rsidP="00224724">
      <w:pPr>
        <w:spacing w:after="0" w:line="240" w:lineRule="auto"/>
        <w:rPr>
          <w:rFonts w:ascii="Times New Roman" w:eastAsia="Times New Roman" w:hAnsi="Times New Roman" w:cs="Times New Roman"/>
          <w:sz w:val="28"/>
          <w:szCs w:val="28"/>
          <w:lang w:eastAsia="ru-RU"/>
        </w:rPr>
      </w:pPr>
    </w:p>
    <w:p w:rsidR="00224724" w:rsidRDefault="00224724" w:rsidP="00224724">
      <w:pPr>
        <w:spacing w:after="0" w:line="240" w:lineRule="auto"/>
        <w:rPr>
          <w:rFonts w:ascii="Times New Roman" w:eastAsia="Times New Roman" w:hAnsi="Times New Roman" w:cs="Times New Roman"/>
          <w:sz w:val="28"/>
          <w:szCs w:val="28"/>
          <w:lang w:eastAsia="ru-RU"/>
        </w:rPr>
      </w:pPr>
    </w:p>
    <w:p w:rsidR="00224724" w:rsidRDefault="00224724" w:rsidP="00224724">
      <w:pPr>
        <w:spacing w:after="0" w:line="240" w:lineRule="auto"/>
        <w:rPr>
          <w:rFonts w:ascii="Times New Roman" w:eastAsia="Times New Roman" w:hAnsi="Times New Roman" w:cs="Times New Roman"/>
          <w:sz w:val="28"/>
          <w:szCs w:val="28"/>
          <w:lang w:eastAsia="ru-RU"/>
        </w:rPr>
      </w:pPr>
    </w:p>
    <w:p w:rsidR="00224724" w:rsidRDefault="00224724" w:rsidP="00224724">
      <w:pPr>
        <w:spacing w:after="0" w:line="240" w:lineRule="auto"/>
        <w:rPr>
          <w:rFonts w:ascii="Times New Roman" w:eastAsia="Times New Roman" w:hAnsi="Times New Roman" w:cs="Times New Roman"/>
          <w:sz w:val="28"/>
          <w:szCs w:val="28"/>
          <w:lang w:eastAsia="ru-RU"/>
        </w:rPr>
      </w:pPr>
    </w:p>
    <w:p w:rsidR="00224724" w:rsidRDefault="00224724" w:rsidP="00224724">
      <w:pPr>
        <w:spacing w:after="0" w:line="240" w:lineRule="auto"/>
        <w:rPr>
          <w:rFonts w:ascii="Times New Roman" w:eastAsia="Times New Roman" w:hAnsi="Times New Roman" w:cs="Times New Roman"/>
          <w:sz w:val="28"/>
          <w:szCs w:val="28"/>
          <w:lang w:eastAsia="ru-RU"/>
        </w:rPr>
      </w:pPr>
    </w:p>
    <w:p w:rsidR="00224724" w:rsidRDefault="00744349" w:rsidP="00224724">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4656" behindDoc="0" locked="0" layoutInCell="1" allowOverlap="1" wp14:anchorId="67F979FA" wp14:editId="68C94A74">
                <wp:simplePos x="0" y="0"/>
                <wp:positionH relativeFrom="column">
                  <wp:posOffset>4472940</wp:posOffset>
                </wp:positionH>
                <wp:positionV relativeFrom="paragraph">
                  <wp:posOffset>69215</wp:posOffset>
                </wp:positionV>
                <wp:extent cx="0" cy="342900"/>
                <wp:effectExtent l="76200" t="0" r="76200" b="571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FDBC2" id="Прямая со стрелкой 6" o:spid="_x0000_s1026" type="#_x0000_t32" style="position:absolute;margin-left:352.2pt;margin-top:5.45pt;width:0;height:27pt;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">
                <v:stroke endarrow="block"/>
              </v:shape>
            </w:pict>
          </mc:Fallback>
        </mc:AlternateContent>
      </w:r>
      <w:r>
        <w:rPr>
          <w:noProof/>
          <w:lang w:eastAsia="ru-RU"/>
        </w:rPr>
        <mc:AlternateContent>
          <mc:Choice Requires="wps">
            <w:drawing>
              <wp:anchor distT="0" distB="0" distL="114299" distR="114299" simplePos="0" relativeHeight="251655680" behindDoc="0" locked="0" layoutInCell="1" allowOverlap="1" wp14:anchorId="0518D540" wp14:editId="24B9A582">
                <wp:simplePos x="0" y="0"/>
                <wp:positionH relativeFrom="column">
                  <wp:posOffset>1482090</wp:posOffset>
                </wp:positionH>
                <wp:positionV relativeFrom="paragraph">
                  <wp:posOffset>69215</wp:posOffset>
                </wp:positionV>
                <wp:extent cx="0" cy="342900"/>
                <wp:effectExtent l="76200" t="0" r="76200" b="571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778118" id="Прямая со стрелкой 4" o:spid="_x0000_s1026" type="#_x0000_t32" style="position:absolute;margin-left:116.7pt;margin-top:5.45pt;width:0;height:27pt;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">
                <v:stroke endarrow="block"/>
              </v:shape>
            </w:pict>
          </mc:Fallback>
        </mc:AlternateContent>
      </w:r>
    </w:p>
    <w:p w:rsidR="00224724" w:rsidRDefault="00224724" w:rsidP="00224724">
      <w:pPr>
        <w:spacing w:after="0" w:line="240" w:lineRule="auto"/>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928"/>
        <w:gridCol w:w="4643"/>
      </w:tblGrid>
      <w:tr w:rsidR="00224724" w:rsidTr="00224724">
        <w:tc>
          <w:tcPr>
            <w:tcW w:w="4928" w:type="dxa"/>
            <w:tcBorders>
              <w:top w:val="single" w:sz="4" w:space="0" w:color="auto"/>
              <w:left w:val="single" w:sz="4" w:space="0" w:color="auto"/>
              <w:bottom w:val="single" w:sz="4" w:space="0" w:color="auto"/>
              <w:right w:val="single" w:sz="4" w:space="0" w:color="auto"/>
            </w:tcBorders>
            <w:hideMark/>
          </w:tcPr>
          <w:p w:rsidR="00224724" w:rsidRDefault="00224724">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Отрицательное</w:t>
            </w:r>
          </w:p>
        </w:tc>
        <w:tc>
          <w:tcPr>
            <w:tcW w:w="4643" w:type="dxa"/>
            <w:tcBorders>
              <w:top w:val="single" w:sz="4" w:space="0" w:color="auto"/>
              <w:left w:val="single" w:sz="4" w:space="0" w:color="auto"/>
              <w:bottom w:val="single" w:sz="4" w:space="0" w:color="auto"/>
              <w:right w:val="single" w:sz="4" w:space="0" w:color="auto"/>
            </w:tcBorders>
            <w:hideMark/>
          </w:tcPr>
          <w:p w:rsidR="00224724" w:rsidRDefault="00224724">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Положительное</w:t>
            </w:r>
          </w:p>
        </w:tc>
      </w:tr>
    </w:tbl>
    <w:p w:rsidR="00224724" w:rsidRDefault="00744349" w:rsidP="00224724">
      <w:pPr>
        <w:tabs>
          <w:tab w:val="left" w:pos="1553"/>
        </w:tabs>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6704" behindDoc="0" locked="0" layoutInCell="1" allowOverlap="1" wp14:anchorId="12EFE6AB" wp14:editId="1870E0DA">
                <wp:simplePos x="0" y="0"/>
                <wp:positionH relativeFrom="column">
                  <wp:posOffset>4472940</wp:posOffset>
                </wp:positionH>
                <wp:positionV relativeFrom="paragraph">
                  <wp:posOffset>-635</wp:posOffset>
                </wp:positionV>
                <wp:extent cx="0" cy="810895"/>
                <wp:effectExtent l="76200" t="0" r="57150" b="6540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0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FF0491" id="Прямая со стрелкой 8" o:spid="_x0000_s1026" type="#_x0000_t32" style="position:absolute;margin-left:352.2pt;margin-top:-.05pt;width:0;height:63.85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">
                <v:stroke endarrow="block"/>
              </v:shape>
            </w:pict>
          </mc:Fallback>
        </mc:AlternateContent>
      </w:r>
      <w:r>
        <w:rPr>
          <w:noProof/>
          <w:lang w:eastAsia="ru-RU"/>
        </w:rPr>
        <mc:AlternateContent>
          <mc:Choice Requires="wps">
            <w:drawing>
              <wp:anchor distT="0" distB="0" distL="114299" distR="114299" simplePos="0" relativeHeight="251657728" behindDoc="0" locked="0" layoutInCell="1" allowOverlap="1" wp14:anchorId="0D9AC873" wp14:editId="0608995B">
                <wp:simplePos x="0" y="0"/>
                <wp:positionH relativeFrom="column">
                  <wp:posOffset>1482090</wp:posOffset>
                </wp:positionH>
                <wp:positionV relativeFrom="paragraph">
                  <wp:posOffset>-635</wp:posOffset>
                </wp:positionV>
                <wp:extent cx="0" cy="247650"/>
                <wp:effectExtent l="76200" t="0" r="57150" b="571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00A842" id="Прямая со стрелкой 7" o:spid="_x0000_s1026" type="#_x0000_t32" style="position:absolute;margin-left:116.7pt;margin-top:-.05pt;width:0;height:19.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">
                <v:stroke endarrow="block"/>
              </v:shape>
            </w:pict>
          </mc:Fallback>
        </mc:AlternateContent>
      </w:r>
      <w:r w:rsidR="00224724">
        <w:rPr>
          <w:rFonts w:ascii="Times New Roman" w:eastAsia="Times New Roman" w:hAnsi="Times New Roman" w:cs="Times New Roman"/>
          <w:sz w:val="28"/>
          <w:szCs w:val="28"/>
          <w:lang w:eastAsia="ru-RU"/>
        </w:rPr>
        <w:tab/>
      </w:r>
    </w:p>
    <w:p w:rsidR="00224724" w:rsidRDefault="00224724" w:rsidP="00224724">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8752" behindDoc="0" locked="0" layoutInCell="1" allowOverlap="1">
                <wp:simplePos x="0" y="0"/>
                <wp:positionH relativeFrom="column">
                  <wp:posOffset>31750</wp:posOffset>
                </wp:positionH>
                <wp:positionV relativeFrom="paragraph">
                  <wp:posOffset>38735</wp:posOffset>
                </wp:positionV>
                <wp:extent cx="2234565" cy="563245"/>
                <wp:effectExtent l="0" t="0" r="13335" b="2730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4565" cy="563245"/>
                        </a:xfrm>
                        <a:prstGeom prst="rect">
                          <a:avLst/>
                        </a:prstGeom>
                      </wps:spPr>
                      <wps:style>
                        <a:lnRef idx="2">
                          <a:schemeClr val="dk1"/>
                        </a:lnRef>
                        <a:fillRef idx="1">
                          <a:schemeClr val="lt1"/>
                        </a:fillRef>
                        <a:effectRef idx="0">
                          <a:schemeClr val="dk1"/>
                        </a:effectRef>
                        <a:fontRef idx="minor">
                          <a:schemeClr val="dk1"/>
                        </a:fontRef>
                      </wps:style>
                      <wps:txbx>
                        <w:txbxContent>
                          <w:p w:rsidR="00224724" w:rsidRDefault="00224724" w:rsidP="00224724">
                            <w:pPr>
                              <w:spacing w:after="0" w:line="240"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Уведомление</w:t>
                            </w:r>
                            <w:r>
                              <w:rPr>
                                <w:rFonts w:ascii="Times New Roman" w:eastAsia="Times New Roman" w:hAnsi="Times New Roman" w:cs="Times New Roman"/>
                                <w:sz w:val="24"/>
                                <w:szCs w:val="24"/>
                                <w:lang w:eastAsia="ru-RU"/>
                              </w:rPr>
                              <w:t xml:space="preserve"> об отказе в предоставлении субсидии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43" o:spid="_x0000_s1031" style="position:absolute;margin-left:2.5pt;margin-top:3.05pt;width:175.95pt;height:4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" fillcolor="white [3201]" strokecolor="black [3200]" strokeweight="2pt">
                <v:path arrowok="t"/>
                <v:textbox>
                  <w:txbxContent>
                    <w:p w:rsidR="00224724" w:rsidRDefault="00224724" w:rsidP="00224724">
                      <w:pPr>
                        <w:spacing w:after="0" w:line="240"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Уведомление</w:t>
                      </w:r>
                      <w:r>
                        <w:rPr>
                          <w:rFonts w:ascii="Times New Roman" w:eastAsia="Times New Roman" w:hAnsi="Times New Roman" w:cs="Times New Roman"/>
                          <w:sz w:val="24"/>
                          <w:szCs w:val="24"/>
                          <w:lang w:eastAsia="ru-RU"/>
                        </w:rPr>
                        <w:t xml:space="preserve"> об отказе в предоставлении субсидии</w:t>
                      </w:r>
                    </w:p>
                  </w:txbxContent>
                </v:textbox>
              </v:rect>
            </w:pict>
          </mc:Fallback>
        </mc:AlternateContent>
      </w:r>
      <w:r>
        <w:rPr>
          <w:noProof/>
          <w:lang w:eastAsia="ru-RU"/>
        </w:rPr>
        <mc:AlternateContent>
          <mc:Choice Requires="wps">
            <w:drawing>
              <wp:anchor distT="0" distB="0" distL="114300" distR="114300" simplePos="0" relativeHeight="251659776" behindDoc="0" locked="0" layoutInCell="1" allowOverlap="1" wp14:anchorId="23DC2150" wp14:editId="4EF6C537">
                <wp:simplePos x="0" y="0"/>
                <wp:positionH relativeFrom="column">
                  <wp:posOffset>-63500</wp:posOffset>
                </wp:positionH>
                <wp:positionV relativeFrom="paragraph">
                  <wp:posOffset>4315460</wp:posOffset>
                </wp:positionV>
                <wp:extent cx="5990590" cy="461010"/>
                <wp:effectExtent l="0" t="0" r="10160" b="1524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0590" cy="461010"/>
                        </a:xfrm>
                        <a:prstGeom prst="rect">
                          <a:avLst/>
                        </a:prstGeom>
                      </wps:spPr>
                      <wps:style>
                        <a:lnRef idx="2">
                          <a:schemeClr val="dk1"/>
                        </a:lnRef>
                        <a:fillRef idx="1">
                          <a:schemeClr val="lt1"/>
                        </a:fillRef>
                        <a:effectRef idx="0">
                          <a:schemeClr val="dk1"/>
                        </a:effectRef>
                        <a:fontRef idx="minor">
                          <a:schemeClr val="dk1"/>
                        </a:fontRef>
                      </wps:style>
                      <wps:txbx>
                        <w:txbxContent>
                          <w:p w:rsidR="00224724" w:rsidRDefault="00224724" w:rsidP="00224724">
                            <w:pPr>
                              <w:jc w:val="center"/>
                            </w:pPr>
                            <w:r>
                              <w:rPr>
                                <w:rFonts w:ascii="Times New Roman" w:eastAsia="Times New Roman" w:hAnsi="Times New Roman" w:cs="Times New Roman"/>
                                <w:sz w:val="28"/>
                                <w:szCs w:val="28"/>
                                <w:lang w:eastAsia="ru-RU"/>
                              </w:rPr>
                              <w:t>Предоставление муниципальной услуги завершено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C2150" id="Прямоугольник 51" o:spid="_x0000_s1032" style="position:absolute;margin-left:-5pt;margin-top:339.8pt;width:471.7pt;height:36.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" fillcolor="white [3201]" strokecolor="black [3200]" strokeweight="2pt">
                <v:path arrowok="t"/>
                <v:textbox>
                  <w:txbxContent>
                    <w:p w:rsidR="00224724" w:rsidRDefault="00224724" w:rsidP="00224724">
                      <w:pPr>
                        <w:jc w:val="center"/>
                      </w:pPr>
                      <w:r>
                        <w:rPr>
                          <w:rFonts w:ascii="Times New Roman" w:eastAsia="Times New Roman" w:hAnsi="Times New Roman" w:cs="Times New Roman"/>
                          <w:sz w:val="28"/>
                          <w:szCs w:val="28"/>
                          <w:lang w:eastAsia="ru-RU"/>
                        </w:rPr>
                        <w:t>Предоставление муниципальной услуги завершено</w:t>
                      </w:r>
                    </w:p>
                  </w:txbxContent>
                </v:textbox>
              </v:rect>
            </w:pict>
          </mc:Fallback>
        </mc:AlternateContent>
      </w:r>
      <w:r>
        <w:rPr>
          <w:noProof/>
          <w:lang w:eastAsia="ru-RU"/>
        </w:rPr>
        <mc:AlternateContent>
          <mc:Choice Requires="wps">
            <w:drawing>
              <wp:anchor distT="0" distB="0" distL="114300" distR="114300" simplePos="0" relativeHeight="251660800" behindDoc="0" locked="0" layoutInCell="1" allowOverlap="1" wp14:anchorId="6BF8AFEF" wp14:editId="3E8265AD">
                <wp:simplePos x="0" y="0"/>
                <wp:positionH relativeFrom="column">
                  <wp:posOffset>-63500</wp:posOffset>
                </wp:positionH>
                <wp:positionV relativeFrom="paragraph">
                  <wp:posOffset>5173980</wp:posOffset>
                </wp:positionV>
                <wp:extent cx="5990590" cy="612140"/>
                <wp:effectExtent l="0" t="0" r="10160" b="1651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0590" cy="612140"/>
                        </a:xfrm>
                        <a:prstGeom prst="rect">
                          <a:avLst/>
                        </a:prstGeom>
                      </wps:spPr>
                      <wps:style>
                        <a:lnRef idx="2">
                          <a:schemeClr val="dk1"/>
                        </a:lnRef>
                        <a:fillRef idx="1">
                          <a:schemeClr val="lt1"/>
                        </a:fillRef>
                        <a:effectRef idx="0">
                          <a:schemeClr val="dk1"/>
                        </a:effectRef>
                        <a:fontRef idx="minor">
                          <a:schemeClr val="dk1"/>
                        </a:fontRef>
                      </wps:style>
                      <wps:txbx>
                        <w:txbxContent>
                          <w:p w:rsidR="00224724" w:rsidRDefault="00224724" w:rsidP="00224724">
                            <w:pPr>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Осуществление контроля за соблюдением условий, цели и порядка предоставления субсидии и ответственности за их нарушение</w:t>
                            </w:r>
                          </w:p>
                          <w:p w:rsidR="00224724" w:rsidRDefault="00224724" w:rsidP="002247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BF8AFEF" id="Прямоугольник 2" o:spid="_x0000_s1033" style="position:absolute;margin-left:-5pt;margin-top:407.4pt;width:471.7pt;height:48.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" fillcolor="white [3201]" strokecolor="black [3200]" strokeweight="2pt">
                <v:path arrowok="t"/>
                <v:textbox>
                  <w:txbxContent>
                    <w:p w:rsidR="00224724" w:rsidRDefault="00224724" w:rsidP="00224724">
                      <w:pPr>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Осуществление контроля за соблюдением условий, цели и порядка предоставления субсидии и ответственности за их нарушение</w:t>
                      </w:r>
                    </w:p>
                    <w:p w:rsidR="00224724" w:rsidRDefault="00224724" w:rsidP="00224724">
                      <w:pPr>
                        <w:jc w:val="center"/>
                      </w:pPr>
                    </w:p>
                  </w:txbxContent>
                </v:textbox>
              </v:rect>
            </w:pict>
          </mc:Fallback>
        </mc:AlternateContent>
      </w:r>
      <w:r>
        <w:rPr>
          <w:noProof/>
          <w:lang w:eastAsia="ru-RU"/>
        </w:rPr>
        <mc:AlternateContent>
          <mc:Choice Requires="wps">
            <w:drawing>
              <wp:anchor distT="0" distB="0" distL="114299" distR="114299" simplePos="0" relativeHeight="251661824" behindDoc="0" locked="0" layoutInCell="1" allowOverlap="1" wp14:anchorId="2B836F72" wp14:editId="6C573AD5">
                <wp:simplePos x="0" y="0"/>
                <wp:positionH relativeFrom="column">
                  <wp:posOffset>3059430</wp:posOffset>
                </wp:positionH>
                <wp:positionV relativeFrom="paragraph">
                  <wp:posOffset>3923030</wp:posOffset>
                </wp:positionV>
                <wp:extent cx="0" cy="387350"/>
                <wp:effectExtent l="76200" t="0" r="57150" b="5080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A10C4D" id="Прямая со стрелкой 20" o:spid="_x0000_s1026" type="#_x0000_t32" style="position:absolute;margin-left:240.9pt;margin-top:308.9pt;width:0;height:30.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">
                <v:stroke endarrow="block"/>
              </v:shape>
            </w:pict>
          </mc:Fallback>
        </mc:AlternateContent>
      </w:r>
      <w:r>
        <w:rPr>
          <w:noProof/>
          <w:lang w:eastAsia="ru-RU"/>
        </w:rPr>
        <mc:AlternateContent>
          <mc:Choice Requires="wps">
            <w:drawing>
              <wp:anchor distT="0" distB="0" distL="114299" distR="114299" simplePos="0" relativeHeight="251662848" behindDoc="0" locked="0" layoutInCell="1" allowOverlap="1" wp14:anchorId="6978F616" wp14:editId="60859BCE">
                <wp:simplePos x="0" y="0"/>
                <wp:positionH relativeFrom="column">
                  <wp:posOffset>3051175</wp:posOffset>
                </wp:positionH>
                <wp:positionV relativeFrom="paragraph">
                  <wp:posOffset>4781550</wp:posOffset>
                </wp:positionV>
                <wp:extent cx="0" cy="387350"/>
                <wp:effectExtent l="76200" t="0" r="57150" b="5080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182504" id="Прямая со стрелкой 21" o:spid="_x0000_s1026" type="#_x0000_t32" style="position:absolute;margin-left:240.25pt;margin-top:376.5pt;width:0;height:30.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">
                <v:stroke endarrow="block"/>
              </v:shape>
            </w:pict>
          </mc:Fallback>
        </mc:AlternateContent>
      </w:r>
    </w:p>
    <w:p w:rsidR="00224724" w:rsidRDefault="00224724" w:rsidP="00224724">
      <w:pPr>
        <w:spacing w:after="0" w:line="240" w:lineRule="auto"/>
        <w:rPr>
          <w:rFonts w:ascii="Times New Roman" w:eastAsia="Times New Roman" w:hAnsi="Times New Roman" w:cs="Times New Roman"/>
          <w:sz w:val="28"/>
          <w:szCs w:val="28"/>
          <w:lang w:eastAsia="ru-RU"/>
        </w:rPr>
      </w:pPr>
    </w:p>
    <w:p w:rsidR="00224724" w:rsidRDefault="00224724" w:rsidP="00224724">
      <w:pPr>
        <w:spacing w:after="0" w:line="240" w:lineRule="auto"/>
        <w:rPr>
          <w:rFonts w:ascii="Times New Roman" w:eastAsia="Times New Roman" w:hAnsi="Times New Roman" w:cs="Times New Roman"/>
          <w:sz w:val="28"/>
          <w:szCs w:val="28"/>
          <w:lang w:eastAsia="ru-RU"/>
        </w:rPr>
      </w:pPr>
    </w:p>
    <w:p w:rsidR="00224724" w:rsidRDefault="00744349" w:rsidP="00224724">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3872" behindDoc="0" locked="0" layoutInCell="1" allowOverlap="1" wp14:anchorId="00B72AAC" wp14:editId="0DECAD21">
                <wp:simplePos x="0" y="0"/>
                <wp:positionH relativeFrom="column">
                  <wp:posOffset>-12065</wp:posOffset>
                </wp:positionH>
                <wp:positionV relativeFrom="paragraph">
                  <wp:posOffset>48895</wp:posOffset>
                </wp:positionV>
                <wp:extent cx="5931535" cy="365760"/>
                <wp:effectExtent l="0" t="0" r="12065" b="1524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1535" cy="365760"/>
                        </a:xfrm>
                        <a:prstGeom prst="rect">
                          <a:avLst/>
                        </a:prstGeom>
                      </wps:spPr>
                      <wps:style>
                        <a:lnRef idx="2">
                          <a:schemeClr val="dk1"/>
                        </a:lnRef>
                        <a:fillRef idx="1">
                          <a:schemeClr val="lt1"/>
                        </a:fillRef>
                        <a:effectRef idx="0">
                          <a:schemeClr val="dk1"/>
                        </a:effectRef>
                        <a:fontRef idx="minor">
                          <a:schemeClr val="dk1"/>
                        </a:fontRef>
                      </wps:style>
                      <wps:txbx>
                        <w:txbxContent>
                          <w:p w:rsidR="00224724" w:rsidRDefault="00224724" w:rsidP="00224724">
                            <w:pPr>
                              <w:autoSpaceDE w:val="0"/>
                              <w:autoSpaceDN w:val="0"/>
                              <w:adjustRightInd w:val="0"/>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Подписание соглашения о предоставлении </w:t>
                            </w:r>
                            <w:r>
                              <w:rPr>
                                <w:rFonts w:ascii="Times New Roman" w:eastAsia="Times New Roman" w:hAnsi="Times New Roman" w:cs="Times New Roman"/>
                                <w:bCs/>
                                <w:sz w:val="28"/>
                                <w:szCs w:val="28"/>
                                <w:lang w:eastAsia="ru-RU"/>
                              </w:rPr>
                              <w:t>субсидии</w:t>
                            </w:r>
                          </w:p>
                          <w:p w:rsidR="00224724" w:rsidRDefault="00224724" w:rsidP="002247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0B72AAC" id="Прямоугольник 45" o:spid="_x0000_s1034" style="position:absolute;margin-left:-.95pt;margin-top:3.85pt;width:467.05pt;height:28.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" fillcolor="white [3201]" strokecolor="black [3200]" strokeweight="2pt">
                <v:path arrowok="t"/>
                <v:textbox>
                  <w:txbxContent>
                    <w:p w:rsidR="00224724" w:rsidRDefault="00224724" w:rsidP="00224724">
                      <w:pPr>
                        <w:autoSpaceDE w:val="0"/>
                        <w:autoSpaceDN w:val="0"/>
                        <w:adjustRightInd w:val="0"/>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Подписание соглашения о предоставлении </w:t>
                      </w:r>
                      <w:r>
                        <w:rPr>
                          <w:rFonts w:ascii="Times New Roman" w:eastAsia="Times New Roman" w:hAnsi="Times New Roman" w:cs="Times New Roman"/>
                          <w:bCs/>
                          <w:sz w:val="28"/>
                          <w:szCs w:val="28"/>
                          <w:lang w:eastAsia="ru-RU"/>
                        </w:rPr>
                        <w:t>субсидии</w:t>
                      </w:r>
                    </w:p>
                    <w:p w:rsidR="00224724" w:rsidRDefault="00224724" w:rsidP="00224724">
                      <w:pPr>
                        <w:jc w:val="center"/>
                      </w:pPr>
                    </w:p>
                  </w:txbxContent>
                </v:textbox>
              </v:rect>
            </w:pict>
          </mc:Fallback>
        </mc:AlternateContent>
      </w:r>
    </w:p>
    <w:p w:rsidR="00224724" w:rsidRDefault="00224724" w:rsidP="00224724">
      <w:pPr>
        <w:spacing w:after="0" w:line="240" w:lineRule="auto"/>
        <w:rPr>
          <w:rFonts w:ascii="Times New Roman" w:eastAsia="Times New Roman" w:hAnsi="Times New Roman" w:cs="Times New Roman"/>
          <w:sz w:val="28"/>
          <w:szCs w:val="28"/>
          <w:lang w:eastAsia="ru-RU"/>
        </w:rPr>
      </w:pPr>
    </w:p>
    <w:p w:rsidR="00224724" w:rsidRDefault="00744349" w:rsidP="00224724">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4896" behindDoc="0" locked="0" layoutInCell="1" allowOverlap="1" wp14:anchorId="4BBA77A5" wp14:editId="4B8CE42C">
                <wp:simplePos x="0" y="0"/>
                <wp:positionH relativeFrom="column">
                  <wp:posOffset>3053080</wp:posOffset>
                </wp:positionH>
                <wp:positionV relativeFrom="paragraph">
                  <wp:posOffset>6350</wp:posOffset>
                </wp:positionV>
                <wp:extent cx="0" cy="314325"/>
                <wp:effectExtent l="76200" t="0" r="76200" b="4762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218BAE" id="Прямая со стрелкой 9" o:spid="_x0000_s1026" type="#_x0000_t32" style="position:absolute;margin-left:240.4pt;margin-top:.5pt;width:0;height:24.75pt;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">
                <v:stroke endarrow="block"/>
              </v:shape>
            </w:pict>
          </mc:Fallback>
        </mc:AlternateContent>
      </w:r>
    </w:p>
    <w:p w:rsidR="00224724" w:rsidRDefault="00744349" w:rsidP="00224724">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5920" behindDoc="0" locked="0" layoutInCell="1" allowOverlap="1" wp14:anchorId="771A4B71" wp14:editId="46CD17A0">
                <wp:simplePos x="0" y="0"/>
                <wp:positionH relativeFrom="column">
                  <wp:posOffset>0</wp:posOffset>
                </wp:positionH>
                <wp:positionV relativeFrom="paragraph">
                  <wp:posOffset>114935</wp:posOffset>
                </wp:positionV>
                <wp:extent cx="5931535" cy="614680"/>
                <wp:effectExtent l="0" t="0" r="12065" b="1397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1535" cy="614680"/>
                        </a:xfrm>
                        <a:prstGeom prst="rect">
                          <a:avLst/>
                        </a:prstGeom>
                      </wps:spPr>
                      <wps:style>
                        <a:lnRef idx="2">
                          <a:schemeClr val="dk1"/>
                        </a:lnRef>
                        <a:fillRef idx="1">
                          <a:schemeClr val="lt1"/>
                        </a:fillRef>
                        <a:effectRef idx="0">
                          <a:schemeClr val="dk1"/>
                        </a:effectRef>
                        <a:fontRef idx="minor">
                          <a:schemeClr val="dk1"/>
                        </a:fontRef>
                      </wps:style>
                      <wps:txbx>
                        <w:txbxContent>
                          <w:p w:rsidR="00224724" w:rsidRDefault="00224724" w:rsidP="00224724">
                            <w:pPr>
                              <w:jc w:val="center"/>
                              <w:rPr>
                                <w:rFonts w:ascii="Times New Roman" w:hAnsi="Times New Roman" w:cs="Times New Roman"/>
                                <w:color w:val="000000"/>
                                <w:sz w:val="28"/>
                                <w:szCs w:val="28"/>
                              </w:rPr>
                            </w:pPr>
                            <w:r>
                              <w:rPr>
                                <w:rFonts w:ascii="Times New Roman" w:hAnsi="Times New Roman" w:cs="Times New Roman"/>
                                <w:sz w:val="28"/>
                                <w:szCs w:val="28"/>
                                <w:shd w:val="clear" w:color="auto" w:fill="FFFFFF"/>
                              </w:rPr>
                              <w:t>П</w:t>
                            </w:r>
                            <w:r>
                              <w:rPr>
                                <w:rFonts w:ascii="Times New Roman" w:hAnsi="Times New Roman" w:cs="Times New Roman"/>
                                <w:sz w:val="28"/>
                                <w:szCs w:val="28"/>
                              </w:rPr>
                              <w:t xml:space="preserve">одготовка постановления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перечисление </w:t>
                            </w:r>
                            <w:r>
                              <w:rPr>
                                <w:rFonts w:ascii="Times New Roman" w:hAnsi="Times New Roman" w:cs="Times New Roman"/>
                                <w:bCs/>
                                <w:sz w:val="28"/>
                                <w:szCs w:val="28"/>
                              </w:rPr>
                              <w:t>субсидии</w:t>
                            </w:r>
                          </w:p>
                          <w:p w:rsidR="00224724" w:rsidRDefault="00224724" w:rsidP="002247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A4B71" id="Прямоугольник 47" o:spid="_x0000_s1035" style="position:absolute;margin-left:0;margin-top:9.05pt;width:467.05pt;height:48.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" fillcolor="white [3201]" strokecolor="black [3200]" strokeweight="2pt">
                <v:path arrowok="t"/>
                <v:textbox>
                  <w:txbxContent>
                    <w:p w:rsidR="00224724" w:rsidRDefault="00224724" w:rsidP="00224724">
                      <w:pPr>
                        <w:jc w:val="center"/>
                        <w:rPr>
                          <w:rFonts w:ascii="Times New Roman" w:hAnsi="Times New Roman" w:cs="Times New Roman"/>
                          <w:color w:val="000000"/>
                          <w:sz w:val="28"/>
                          <w:szCs w:val="28"/>
                        </w:rPr>
                      </w:pPr>
                      <w:r>
                        <w:rPr>
                          <w:rFonts w:ascii="Times New Roman" w:hAnsi="Times New Roman" w:cs="Times New Roman"/>
                          <w:sz w:val="28"/>
                          <w:szCs w:val="28"/>
                          <w:shd w:val="clear" w:color="auto" w:fill="FFFFFF"/>
                        </w:rPr>
                        <w:t>П</w:t>
                      </w:r>
                      <w:r>
                        <w:rPr>
                          <w:rFonts w:ascii="Times New Roman" w:hAnsi="Times New Roman" w:cs="Times New Roman"/>
                          <w:sz w:val="28"/>
                          <w:szCs w:val="28"/>
                        </w:rPr>
                        <w:t xml:space="preserve">одготовка постановления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перечисление </w:t>
                      </w:r>
                      <w:r>
                        <w:rPr>
                          <w:rFonts w:ascii="Times New Roman" w:hAnsi="Times New Roman" w:cs="Times New Roman"/>
                          <w:bCs/>
                          <w:sz w:val="28"/>
                          <w:szCs w:val="28"/>
                        </w:rPr>
                        <w:t>субсидии</w:t>
                      </w:r>
                    </w:p>
                    <w:p w:rsidR="00224724" w:rsidRDefault="00224724" w:rsidP="00224724">
                      <w:pPr>
                        <w:jc w:val="center"/>
                      </w:pPr>
                    </w:p>
                  </w:txbxContent>
                </v:textbox>
              </v:rect>
            </w:pict>
          </mc:Fallback>
        </mc:AlternateContent>
      </w:r>
    </w:p>
    <w:p w:rsidR="00224724" w:rsidRDefault="00224724" w:rsidP="00224724">
      <w:pPr>
        <w:autoSpaceDE w:val="0"/>
        <w:autoSpaceDN w:val="0"/>
        <w:adjustRightInd w:val="0"/>
        <w:outlineLvl w:val="1"/>
        <w:rPr>
          <w:rFonts w:ascii="Times New Roman" w:eastAsia="Times New Roman" w:hAnsi="Times New Roman" w:cs="Times New Roman"/>
          <w:sz w:val="28"/>
          <w:szCs w:val="28"/>
          <w:lang w:eastAsia="ru-RU"/>
        </w:rPr>
      </w:pPr>
    </w:p>
    <w:p w:rsidR="00224724" w:rsidRDefault="00744349" w:rsidP="00224724">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6944" behindDoc="0" locked="0" layoutInCell="1" allowOverlap="1" wp14:anchorId="45102C6B" wp14:editId="1884CFCD">
                <wp:simplePos x="0" y="0"/>
                <wp:positionH relativeFrom="column">
                  <wp:posOffset>3048635</wp:posOffset>
                </wp:positionH>
                <wp:positionV relativeFrom="paragraph">
                  <wp:posOffset>155575</wp:posOffset>
                </wp:positionV>
                <wp:extent cx="0" cy="314325"/>
                <wp:effectExtent l="76200" t="0" r="76200" b="4762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EC7485" id="Прямая со стрелкой 18" o:spid="_x0000_s1026" type="#_x0000_t32" style="position:absolute;margin-left:240.05pt;margin-top:12.25pt;width:0;height:24.75pt;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">
                <v:stroke endarrow="block"/>
              </v:shape>
            </w:pict>
          </mc:Fallback>
        </mc:AlternateContent>
      </w:r>
    </w:p>
    <w:p w:rsidR="00224724" w:rsidRDefault="00224724" w:rsidP="00224724">
      <w:pPr>
        <w:spacing w:after="0" w:line="240" w:lineRule="auto"/>
        <w:rPr>
          <w:rFonts w:ascii="Times New Roman" w:eastAsia="Times New Roman" w:hAnsi="Times New Roman" w:cs="Times New Roman"/>
          <w:sz w:val="28"/>
          <w:szCs w:val="28"/>
          <w:lang w:eastAsia="ru-RU"/>
        </w:rPr>
      </w:pPr>
    </w:p>
    <w:p w:rsidR="00224724" w:rsidRDefault="00744349" w:rsidP="00224724">
      <w:pPr>
        <w:spacing w:after="0" w:line="240" w:lineRule="auto"/>
        <w:rPr>
          <w:rFonts w:ascii="Times New Roman" w:eastAsia="Times New Roman" w:hAnsi="Times New Roman" w:cs="Times New Roman"/>
          <w:sz w:val="28"/>
          <w:szCs w:val="28"/>
          <w:lang w:eastAsia="ru-RU"/>
        </w:rPr>
      </w:pPr>
      <w:r>
        <w:rPr>
          <w:noProof/>
          <w:lang w:eastAsia="ru-RU"/>
        </w:rPr>
        <w:lastRenderedPageBreak/>
        <mc:AlternateContent>
          <mc:Choice Requires="wps">
            <w:drawing>
              <wp:anchor distT="0" distB="0" distL="114300" distR="114300" simplePos="0" relativeHeight="251667968" behindDoc="0" locked="0" layoutInCell="1" allowOverlap="1" wp14:anchorId="3A24B787" wp14:editId="2DA17788">
                <wp:simplePos x="0" y="0"/>
                <wp:positionH relativeFrom="column">
                  <wp:posOffset>-63500</wp:posOffset>
                </wp:positionH>
                <wp:positionV relativeFrom="paragraph">
                  <wp:posOffset>63500</wp:posOffset>
                </wp:positionV>
                <wp:extent cx="5990590" cy="659765"/>
                <wp:effectExtent l="0" t="0" r="10160" b="2603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0590" cy="659765"/>
                        </a:xfrm>
                        <a:prstGeom prst="rect">
                          <a:avLst/>
                        </a:prstGeom>
                      </wps:spPr>
                      <wps:style>
                        <a:lnRef idx="2">
                          <a:schemeClr val="dk1"/>
                        </a:lnRef>
                        <a:fillRef idx="1">
                          <a:schemeClr val="lt1"/>
                        </a:fillRef>
                        <a:effectRef idx="0">
                          <a:schemeClr val="dk1"/>
                        </a:effectRef>
                        <a:fontRef idx="minor">
                          <a:schemeClr val="dk1"/>
                        </a:fontRef>
                      </wps:style>
                      <wps:txbx>
                        <w:txbxContent>
                          <w:p w:rsidR="00224724" w:rsidRDefault="00224724" w:rsidP="00224724">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Исполнение обязательств по заключенному соглашению – перечисление субсидии на расчетный счет получателю субсидии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A24B787" id="Прямоугольник 49" o:spid="_x0000_s1036" style="position:absolute;margin-left:-5pt;margin-top:5pt;width:471.7pt;height:51.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" fillcolor="white [3201]" strokecolor="black [3200]" strokeweight="2pt">
                <v:path arrowok="t"/>
                <v:textbox>
                  <w:txbxContent>
                    <w:p w:rsidR="00224724" w:rsidRDefault="00224724" w:rsidP="00224724">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Исполнение обязательств по заключенному соглашению – перечисление субсидии на расчетный счет получателю субсидии</w:t>
                      </w:r>
                    </w:p>
                  </w:txbxContent>
                </v:textbox>
              </v:rect>
            </w:pict>
          </mc:Fallback>
        </mc:AlternateContent>
      </w:r>
    </w:p>
    <w:p w:rsidR="00224724" w:rsidRDefault="00744349" w:rsidP="00224724">
      <w:pPr>
        <w:spacing w:after="0" w:line="240" w:lineRule="auto"/>
        <w:rPr>
          <w:rFonts w:ascii="Times New Roman" w:eastAsia="Times New Roman" w:hAnsi="Times New Roman" w:cs="Times New Roman"/>
          <w:b/>
          <w:sz w:val="32"/>
          <w:szCs w:val="20"/>
          <w:lang w:eastAsia="ru-RU"/>
        </w:rPr>
      </w:pPr>
      <w:r>
        <w:rPr>
          <w:noProof/>
          <w:lang w:eastAsia="ru-RU"/>
        </w:rPr>
        <mc:AlternateContent>
          <mc:Choice Requires="wps">
            <w:drawing>
              <wp:anchor distT="0" distB="0" distL="114300" distR="114300" simplePos="0" relativeHeight="251668992" behindDoc="0" locked="0" layoutInCell="1" allowOverlap="1" wp14:anchorId="7FE42422" wp14:editId="6E4B3A43">
                <wp:simplePos x="0" y="0"/>
                <wp:positionH relativeFrom="column">
                  <wp:posOffset>-63500</wp:posOffset>
                </wp:positionH>
                <wp:positionV relativeFrom="paragraph">
                  <wp:posOffset>823595</wp:posOffset>
                </wp:positionV>
                <wp:extent cx="5990590" cy="564515"/>
                <wp:effectExtent l="0" t="0" r="10160" b="2603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0590" cy="564515"/>
                        </a:xfrm>
                        <a:prstGeom prst="rect">
                          <a:avLst/>
                        </a:prstGeom>
                      </wps:spPr>
                      <wps:style>
                        <a:lnRef idx="2">
                          <a:schemeClr val="dk1"/>
                        </a:lnRef>
                        <a:fillRef idx="1">
                          <a:schemeClr val="lt1"/>
                        </a:fillRef>
                        <a:effectRef idx="0">
                          <a:schemeClr val="dk1"/>
                        </a:effectRef>
                        <a:fontRef idx="minor">
                          <a:schemeClr val="dk1"/>
                        </a:fontRef>
                      </wps:style>
                      <wps:txbx>
                        <w:txbxContent>
                          <w:p w:rsidR="00224724" w:rsidRDefault="00224724" w:rsidP="00224724">
                            <w:pPr>
                              <w:jc w:val="center"/>
                            </w:pPr>
                            <w:r>
                              <w:rPr>
                                <w:rFonts w:ascii="Times New Roman" w:eastAsia="Times New Roman" w:hAnsi="Times New Roman" w:cs="Times New Roman"/>
                                <w:sz w:val="28"/>
                                <w:szCs w:val="28"/>
                                <w:lang w:eastAsia="ru-RU"/>
                              </w:rPr>
                              <w:t>Внесение сведений о получателях поддержки в единый реестр субъектов малого и среднего предпринимательства – получателей поддержки</w:t>
                            </w:r>
                          </w:p>
                          <w:p w:rsidR="00224724" w:rsidRDefault="00224724" w:rsidP="00224724">
                            <w:pPr>
                              <w:pStyle w:val="aa"/>
                              <w:widowControl w:val="0"/>
                              <w:autoSpaceDE w:val="0"/>
                              <w:autoSpaceDN w:val="0"/>
                              <w:adjustRightInd w:val="0"/>
                              <w:jc w:val="both"/>
                              <w:rPr>
                                <w:sz w:val="28"/>
                                <w:szCs w:val="28"/>
                              </w:rPr>
                            </w:pPr>
                          </w:p>
                          <w:p w:rsidR="00224724" w:rsidRDefault="00224724" w:rsidP="00224724">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42422" id="Прямоугольник 50" o:spid="_x0000_s1037" style="position:absolute;margin-left:-5pt;margin-top:64.85pt;width:471.7pt;height:44.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" fillcolor="white [3201]" strokecolor="black [3200]" strokeweight="2pt">
                <v:path arrowok="t"/>
                <v:textbox>
                  <w:txbxContent>
                    <w:p w:rsidR="00224724" w:rsidRDefault="00224724" w:rsidP="00224724">
                      <w:pPr>
                        <w:jc w:val="center"/>
                      </w:pPr>
                      <w:r>
                        <w:rPr>
                          <w:rFonts w:ascii="Times New Roman" w:eastAsia="Times New Roman" w:hAnsi="Times New Roman" w:cs="Times New Roman"/>
                          <w:sz w:val="28"/>
                          <w:szCs w:val="28"/>
                          <w:lang w:eastAsia="ru-RU"/>
                        </w:rPr>
                        <w:t>Внесение сведений о получателях поддержки в единый реестр субъектов малого и среднего предпринимательства – получателей поддержки</w:t>
                      </w:r>
                    </w:p>
                    <w:p w:rsidR="00224724" w:rsidRDefault="00224724" w:rsidP="00224724">
                      <w:pPr>
                        <w:pStyle w:val="aa"/>
                        <w:widowControl w:val="0"/>
                        <w:autoSpaceDE w:val="0"/>
                        <w:autoSpaceDN w:val="0"/>
                        <w:adjustRightInd w:val="0"/>
                        <w:jc w:val="both"/>
                        <w:rPr>
                          <w:sz w:val="28"/>
                          <w:szCs w:val="28"/>
                        </w:rPr>
                      </w:pPr>
                    </w:p>
                    <w:p w:rsidR="00224724" w:rsidRDefault="00224724" w:rsidP="00224724">
                      <w:pPr>
                        <w:jc w:val="center"/>
                        <w:rPr>
                          <w:rFonts w:ascii="Times New Roman" w:hAnsi="Times New Roman" w:cs="Times New Roman"/>
                        </w:rPr>
                      </w:pPr>
                    </w:p>
                  </w:txbxContent>
                </v:textbox>
              </v:rect>
            </w:pict>
          </mc:Fallback>
        </mc:AlternateContent>
      </w:r>
      <w:r>
        <w:rPr>
          <w:noProof/>
          <w:lang w:eastAsia="ru-RU"/>
        </w:rPr>
        <mc:AlternateContent>
          <mc:Choice Requires="wps">
            <w:drawing>
              <wp:anchor distT="0" distB="0" distL="114299" distR="114299" simplePos="0" relativeHeight="251670016" behindDoc="0" locked="0" layoutInCell="1" allowOverlap="1" wp14:anchorId="070C1359" wp14:editId="754F0363">
                <wp:simplePos x="0" y="0"/>
                <wp:positionH relativeFrom="column">
                  <wp:posOffset>3048635</wp:posOffset>
                </wp:positionH>
                <wp:positionV relativeFrom="paragraph">
                  <wp:posOffset>514350</wp:posOffset>
                </wp:positionV>
                <wp:extent cx="0" cy="314325"/>
                <wp:effectExtent l="76200" t="0" r="76200" b="4762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35CB99" id="Прямая со стрелкой 19" o:spid="_x0000_s1026" type="#_x0000_t32" style="position:absolute;margin-left:240.05pt;margin-top:40.5pt;width:0;height:24.75pt;z-index:25167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">
                <v:stroke endarrow="block"/>
              </v:shape>
            </w:pict>
          </mc:Fallback>
        </mc:AlternateContent>
      </w: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24724" w:rsidRDefault="00224724" w:rsidP="00224724">
      <w:pPr>
        <w:jc w:val="both"/>
        <w:rPr>
          <w:b/>
          <w:sz w:val="28"/>
          <w:szCs w:val="28"/>
        </w:rPr>
      </w:pPr>
    </w:p>
    <w:p w:rsidR="00224724" w:rsidRDefault="00224724" w:rsidP="00224724">
      <w:pPr>
        <w:jc w:val="both"/>
        <w:rPr>
          <w:b/>
          <w:sz w:val="28"/>
          <w:szCs w:val="28"/>
        </w:rPr>
      </w:pPr>
    </w:p>
    <w:p w:rsidR="00224724" w:rsidRDefault="00224724" w:rsidP="00224724">
      <w:pPr>
        <w:spacing w:after="0"/>
        <w:ind w:firstLine="709"/>
        <w:jc w:val="right"/>
        <w:rPr>
          <w:rFonts w:ascii="Times New Roman" w:hAnsi="Times New Roman" w:cs="Times New Roman"/>
          <w:sz w:val="28"/>
          <w:szCs w:val="28"/>
        </w:rPr>
      </w:pPr>
    </w:p>
    <w:p w:rsidR="00224724" w:rsidRDefault="00224724" w:rsidP="00224724">
      <w:pPr>
        <w:spacing w:after="0"/>
        <w:ind w:firstLine="709"/>
        <w:jc w:val="right"/>
        <w:rPr>
          <w:rFonts w:ascii="Times New Roman" w:hAnsi="Times New Roman" w:cs="Times New Roman"/>
          <w:sz w:val="28"/>
          <w:szCs w:val="28"/>
        </w:rPr>
      </w:pPr>
    </w:p>
    <w:p w:rsidR="00224724" w:rsidRDefault="00224724" w:rsidP="00224724">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 № 4</w:t>
      </w:r>
    </w:p>
    <w:p w:rsidR="00224724" w:rsidRDefault="00224724" w:rsidP="0022472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224724" w:rsidRDefault="00224724" w:rsidP="0022472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 «Субсидирование части затрат, связанных </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 участием субъектов малого и среднего </w:t>
      </w:r>
    </w:p>
    <w:p w:rsidR="00224724" w:rsidRDefault="00224724" w:rsidP="00224724">
      <w:pPr>
        <w:pStyle w:val="ConsPlusNormal"/>
        <w:ind w:firstLine="0"/>
        <w:jc w:val="right"/>
        <w:rPr>
          <w:b/>
          <w:sz w:val="28"/>
          <w:szCs w:val="28"/>
        </w:rPr>
      </w:pPr>
      <w:r>
        <w:rPr>
          <w:rFonts w:ascii="Times New Roman" w:hAnsi="Times New Roman" w:cs="Times New Roman"/>
          <w:sz w:val="28"/>
          <w:szCs w:val="28"/>
        </w:rPr>
        <w:t>предпринимательства в выставках-ярмарках»</w:t>
      </w:r>
    </w:p>
    <w:p w:rsidR="00224724" w:rsidRDefault="00224724" w:rsidP="00224724">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224724" w:rsidRDefault="00224724" w:rsidP="00224724">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224724" w:rsidRDefault="00224724" w:rsidP="00224724">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224724" w:rsidRDefault="00224724" w:rsidP="00224724">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Журнал регистрации заявлений</w:t>
      </w:r>
    </w:p>
    <w:p w:rsidR="00224724" w:rsidRDefault="00224724" w:rsidP="00224724">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предоставление муниципальной услуги</w:t>
      </w:r>
    </w:p>
    <w:p w:rsidR="00224724" w:rsidRDefault="00224724" w:rsidP="00224724">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212" w:type="dxa"/>
        <w:tblInd w:w="-497" w:type="dxa"/>
        <w:tblLayout w:type="fixed"/>
        <w:tblCellMar>
          <w:left w:w="70" w:type="dxa"/>
          <w:right w:w="70" w:type="dxa"/>
        </w:tblCellMar>
        <w:tblLook w:val="04A0" w:firstRow="1" w:lastRow="0" w:firstColumn="1" w:lastColumn="0" w:noHBand="0" w:noVBand="1"/>
      </w:tblPr>
      <w:tblGrid>
        <w:gridCol w:w="994"/>
        <w:gridCol w:w="1136"/>
        <w:gridCol w:w="708"/>
        <w:gridCol w:w="852"/>
        <w:gridCol w:w="992"/>
        <w:gridCol w:w="1135"/>
        <w:gridCol w:w="992"/>
        <w:gridCol w:w="850"/>
        <w:gridCol w:w="2553"/>
      </w:tblGrid>
      <w:tr w:rsidR="00224724" w:rsidTr="00224724">
        <w:trPr>
          <w:cantSplit/>
          <w:trHeight w:val="600"/>
        </w:trPr>
        <w:tc>
          <w:tcPr>
            <w:tcW w:w="993"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Руководитель </w:t>
            </w:r>
          </w:p>
        </w:tc>
        <w:tc>
          <w:tcPr>
            <w:tcW w:w="852"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Телефон</w:t>
            </w:r>
          </w:p>
        </w:tc>
        <w:tc>
          <w:tcPr>
            <w:tcW w:w="1134"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ОГРН,</w:t>
            </w:r>
          </w:p>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ИНН</w:t>
            </w:r>
          </w:p>
        </w:tc>
        <w:tc>
          <w:tcPr>
            <w:tcW w:w="992"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ОКВЭД</w:t>
            </w:r>
          </w:p>
        </w:tc>
        <w:tc>
          <w:tcPr>
            <w:tcW w:w="2552"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 решения о предоставлении/отказе в муниципальной услуги с указанием причин</w:t>
            </w:r>
          </w:p>
        </w:tc>
      </w:tr>
      <w:tr w:rsidR="00224724" w:rsidTr="00224724">
        <w:trPr>
          <w:cantSplit/>
          <w:trHeight w:val="240"/>
        </w:trPr>
        <w:tc>
          <w:tcPr>
            <w:tcW w:w="993"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52"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134"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992"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552" w:type="dxa"/>
            <w:tcBorders>
              <w:top w:val="single" w:sz="6" w:space="0" w:color="auto"/>
              <w:left w:val="single" w:sz="6" w:space="0" w:color="auto"/>
              <w:bottom w:val="single" w:sz="6" w:space="0" w:color="auto"/>
              <w:right w:val="single" w:sz="6" w:space="0" w:color="auto"/>
            </w:tcBorders>
            <w:hideMark/>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224724" w:rsidTr="00224724">
        <w:trPr>
          <w:cantSplit/>
          <w:trHeight w:val="240"/>
        </w:trPr>
        <w:tc>
          <w:tcPr>
            <w:tcW w:w="993"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2"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552"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224724" w:rsidTr="00224724">
        <w:trPr>
          <w:cantSplit/>
          <w:trHeight w:val="240"/>
        </w:trPr>
        <w:tc>
          <w:tcPr>
            <w:tcW w:w="993"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2"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552"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224724" w:rsidTr="00224724">
        <w:trPr>
          <w:cantSplit/>
          <w:trHeight w:val="240"/>
        </w:trPr>
        <w:tc>
          <w:tcPr>
            <w:tcW w:w="993"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2"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552"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224724" w:rsidTr="00224724">
        <w:trPr>
          <w:cantSplit/>
          <w:trHeight w:val="240"/>
        </w:trPr>
        <w:tc>
          <w:tcPr>
            <w:tcW w:w="993"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2"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552" w:type="dxa"/>
            <w:tcBorders>
              <w:top w:val="single" w:sz="6" w:space="0" w:color="auto"/>
              <w:left w:val="single" w:sz="6" w:space="0" w:color="auto"/>
              <w:bottom w:val="single" w:sz="6" w:space="0" w:color="auto"/>
              <w:right w:val="single" w:sz="6" w:space="0" w:color="auto"/>
            </w:tcBorders>
          </w:tcPr>
          <w:p w:rsidR="00224724" w:rsidRDefault="00224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224724" w:rsidRDefault="00224724" w:rsidP="00224724">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224724" w:rsidRDefault="00224724" w:rsidP="00224724">
      <w:pPr>
        <w:ind w:firstLine="708"/>
        <w:rPr>
          <w:rFonts w:ascii="Times New Roman" w:eastAsia="Times New Roman" w:hAnsi="Times New Roman" w:cs="Times New Roman"/>
          <w:sz w:val="28"/>
          <w:szCs w:val="28"/>
          <w:lang w:eastAsia="ru-RU"/>
        </w:rPr>
      </w:pPr>
      <w:r>
        <w:rPr>
          <w:rFonts w:ascii="Arial" w:hAnsi="Arial" w:cs="Arial"/>
          <w:color w:val="2D2D2D"/>
          <w:spacing w:val="2"/>
          <w:sz w:val="21"/>
          <w:szCs w:val="21"/>
        </w:rPr>
        <w:br/>
      </w:r>
    </w:p>
    <w:p w:rsidR="00224724" w:rsidRDefault="00224724" w:rsidP="00224724">
      <w:pPr>
        <w:ind w:firstLine="708"/>
        <w:rPr>
          <w:rFonts w:ascii="Times New Roman" w:eastAsia="Times New Roman" w:hAnsi="Times New Roman" w:cs="Times New Roman"/>
          <w:sz w:val="28"/>
          <w:szCs w:val="28"/>
          <w:lang w:eastAsia="ru-RU"/>
        </w:rPr>
      </w:pPr>
    </w:p>
    <w:p w:rsidR="00224724" w:rsidRDefault="00224724" w:rsidP="00224724">
      <w:pPr>
        <w:ind w:firstLine="708"/>
        <w:rPr>
          <w:rFonts w:ascii="Times New Roman" w:eastAsia="Times New Roman" w:hAnsi="Times New Roman" w:cs="Times New Roman"/>
          <w:sz w:val="28"/>
          <w:szCs w:val="28"/>
          <w:lang w:eastAsia="ru-RU"/>
        </w:rPr>
      </w:pPr>
    </w:p>
    <w:p w:rsidR="00224724" w:rsidRDefault="00224724" w:rsidP="00224724">
      <w:pPr>
        <w:ind w:firstLine="708"/>
        <w:rPr>
          <w:rFonts w:ascii="Times New Roman" w:eastAsia="Times New Roman" w:hAnsi="Times New Roman" w:cs="Times New Roman"/>
          <w:sz w:val="28"/>
          <w:szCs w:val="28"/>
          <w:lang w:eastAsia="ru-RU"/>
        </w:rPr>
      </w:pPr>
    </w:p>
    <w:p w:rsidR="00224724" w:rsidRDefault="00224724" w:rsidP="00224724">
      <w:pPr>
        <w:ind w:firstLine="708"/>
        <w:rPr>
          <w:rFonts w:ascii="Times New Roman" w:eastAsia="Times New Roman" w:hAnsi="Times New Roman" w:cs="Times New Roman"/>
          <w:sz w:val="28"/>
          <w:szCs w:val="28"/>
          <w:lang w:eastAsia="ru-RU"/>
        </w:rPr>
      </w:pPr>
    </w:p>
    <w:p w:rsidR="00224724" w:rsidRDefault="00224724" w:rsidP="00224724">
      <w:pPr>
        <w:ind w:firstLine="708"/>
        <w:rPr>
          <w:rFonts w:ascii="Times New Roman" w:eastAsia="Times New Roman" w:hAnsi="Times New Roman" w:cs="Times New Roman"/>
          <w:sz w:val="28"/>
          <w:szCs w:val="28"/>
          <w:lang w:eastAsia="ru-RU"/>
        </w:rPr>
      </w:pPr>
    </w:p>
    <w:p w:rsidR="00224724" w:rsidRDefault="00224724" w:rsidP="00224724">
      <w:pPr>
        <w:ind w:firstLine="708"/>
        <w:rPr>
          <w:rFonts w:ascii="Times New Roman" w:eastAsia="Times New Roman" w:hAnsi="Times New Roman" w:cs="Times New Roman"/>
          <w:sz w:val="28"/>
          <w:szCs w:val="28"/>
          <w:lang w:eastAsia="ru-RU"/>
        </w:rPr>
      </w:pPr>
    </w:p>
    <w:p w:rsidR="00224724" w:rsidRDefault="00224724" w:rsidP="00224724">
      <w:pPr>
        <w:ind w:firstLine="708"/>
        <w:rPr>
          <w:rFonts w:ascii="Times New Roman" w:eastAsia="Times New Roman" w:hAnsi="Times New Roman" w:cs="Times New Roman"/>
          <w:sz w:val="28"/>
          <w:szCs w:val="28"/>
          <w:lang w:eastAsia="ru-RU"/>
        </w:rPr>
      </w:pPr>
    </w:p>
    <w:p w:rsidR="00224724" w:rsidRDefault="00224724" w:rsidP="00224724">
      <w:pPr>
        <w:ind w:firstLine="708"/>
        <w:rPr>
          <w:rFonts w:ascii="Times New Roman" w:eastAsia="Times New Roman" w:hAnsi="Times New Roman" w:cs="Times New Roman"/>
          <w:sz w:val="28"/>
          <w:szCs w:val="28"/>
          <w:lang w:eastAsia="ru-RU"/>
        </w:rPr>
      </w:pPr>
    </w:p>
    <w:p w:rsidR="00224724" w:rsidRDefault="00224724" w:rsidP="00224724">
      <w:pPr>
        <w:ind w:firstLine="708"/>
        <w:rPr>
          <w:rFonts w:ascii="Times New Roman" w:eastAsia="Times New Roman" w:hAnsi="Times New Roman" w:cs="Times New Roman"/>
          <w:sz w:val="28"/>
          <w:szCs w:val="28"/>
          <w:lang w:eastAsia="ru-RU"/>
        </w:rPr>
      </w:pPr>
    </w:p>
    <w:p w:rsidR="00224724" w:rsidRDefault="00224724" w:rsidP="00224724">
      <w:pPr>
        <w:ind w:firstLine="708"/>
        <w:rPr>
          <w:rFonts w:ascii="Times New Roman" w:eastAsia="Times New Roman" w:hAnsi="Times New Roman" w:cs="Times New Roman"/>
          <w:sz w:val="28"/>
          <w:szCs w:val="28"/>
          <w:lang w:eastAsia="ru-RU"/>
        </w:rPr>
      </w:pPr>
    </w:p>
    <w:p w:rsidR="00224724" w:rsidRDefault="00224724" w:rsidP="00224724">
      <w:pPr>
        <w:ind w:firstLine="708"/>
        <w:rPr>
          <w:rFonts w:ascii="Times New Roman" w:eastAsia="Times New Roman" w:hAnsi="Times New Roman" w:cs="Times New Roman"/>
          <w:sz w:val="28"/>
          <w:szCs w:val="28"/>
          <w:lang w:eastAsia="ru-RU"/>
        </w:rPr>
      </w:pPr>
    </w:p>
    <w:p w:rsidR="00224724" w:rsidRDefault="00224724" w:rsidP="00224724">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5</w:t>
      </w:r>
    </w:p>
    <w:p w:rsidR="00224724" w:rsidRDefault="00224724" w:rsidP="0022472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224724" w:rsidRDefault="00224724" w:rsidP="0022472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 «Субсидирование части затрат, связанных </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 участием субъектов малого и среднего </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предпринимательства в выставках-ярмарках»</w:t>
      </w:r>
    </w:p>
    <w:p w:rsidR="00224724" w:rsidRDefault="00224724" w:rsidP="00224724">
      <w:pPr>
        <w:pStyle w:val="ConsPlusNormal"/>
        <w:ind w:firstLine="0"/>
        <w:jc w:val="right"/>
        <w:rPr>
          <w:rFonts w:ascii="Times New Roman" w:hAnsi="Times New Roman" w:cs="Times New Roman"/>
          <w:sz w:val="28"/>
          <w:szCs w:val="28"/>
        </w:rPr>
      </w:pPr>
    </w:p>
    <w:p w:rsidR="00224724" w:rsidRDefault="00224724" w:rsidP="00224724">
      <w:pPr>
        <w:pStyle w:val="ConsPlusNormal"/>
        <w:ind w:firstLine="0"/>
        <w:jc w:val="right"/>
        <w:rPr>
          <w:rFonts w:ascii="Times New Roman" w:hAnsi="Times New Roman" w:cs="Times New Roman"/>
          <w:sz w:val="28"/>
          <w:szCs w:val="28"/>
        </w:rPr>
      </w:pPr>
    </w:p>
    <w:p w:rsidR="00224724" w:rsidRDefault="00224724" w:rsidP="00224724">
      <w:pPr>
        <w:pStyle w:val="ConsPlusNormal"/>
        <w:ind w:firstLine="0"/>
        <w:jc w:val="right"/>
        <w:rPr>
          <w:rFonts w:ascii="Times New Roman" w:hAnsi="Times New Roman" w:cs="Times New Roman"/>
          <w:sz w:val="28"/>
          <w:szCs w:val="28"/>
        </w:rPr>
      </w:pPr>
    </w:p>
    <w:p w:rsidR="00224724" w:rsidRDefault="00224724" w:rsidP="0022472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Опись документов</w:t>
      </w:r>
    </w:p>
    <w:p w:rsidR="00224724" w:rsidRDefault="00224724" w:rsidP="0022472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принятых от организации/индивидуального предпринимателя</w:t>
      </w:r>
    </w:p>
    <w:p w:rsidR="00224724" w:rsidRDefault="00224724" w:rsidP="0022472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224724" w:rsidRDefault="00224724" w:rsidP="0022472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w:t>
      </w:r>
    </w:p>
    <w:p w:rsidR="00224724" w:rsidRDefault="00224724" w:rsidP="00224724">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24"/>
          <w:lang w:eastAsia="ru-RU"/>
        </w:rPr>
        <w:t>(</w:t>
      </w:r>
      <w:r>
        <w:rPr>
          <w:rFonts w:ascii="Times New Roman" w:eastAsia="Times New Roman" w:hAnsi="Times New Roman" w:cs="Times New Roman"/>
          <w:lang w:eastAsia="ru-RU"/>
        </w:rPr>
        <w:t>название организации/Ф.И.О.  предпринимателя)</w:t>
      </w:r>
    </w:p>
    <w:p w:rsidR="00224724" w:rsidRDefault="00224724" w:rsidP="00224724">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на субсидирование части затрат, связанных с участием субъектов малого и среднего предпринимательства в выставках-ярмарках</w:t>
      </w:r>
    </w:p>
    <w:p w:rsidR="00224724" w:rsidRDefault="00224724" w:rsidP="00224724">
      <w:pPr>
        <w:spacing w:after="0" w:line="240" w:lineRule="auto"/>
        <w:jc w:val="center"/>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675"/>
        <w:gridCol w:w="7279"/>
        <w:gridCol w:w="1617"/>
      </w:tblGrid>
      <w:tr w:rsidR="00224724" w:rsidTr="00224724">
        <w:tc>
          <w:tcPr>
            <w:tcW w:w="675" w:type="dxa"/>
            <w:tcBorders>
              <w:top w:val="single" w:sz="4" w:space="0" w:color="auto"/>
              <w:left w:val="single" w:sz="4" w:space="0" w:color="auto"/>
              <w:bottom w:val="single" w:sz="4" w:space="0" w:color="auto"/>
              <w:right w:val="single" w:sz="4" w:space="0" w:color="auto"/>
            </w:tcBorders>
            <w:hideMark/>
          </w:tcPr>
          <w:p w:rsidR="00224724" w:rsidRDefault="0022472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7279" w:type="dxa"/>
            <w:tcBorders>
              <w:top w:val="single" w:sz="4" w:space="0" w:color="auto"/>
              <w:left w:val="single" w:sz="4" w:space="0" w:color="auto"/>
              <w:bottom w:val="single" w:sz="4" w:space="0" w:color="auto"/>
              <w:right w:val="single" w:sz="4" w:space="0" w:color="auto"/>
            </w:tcBorders>
            <w:hideMark/>
          </w:tcPr>
          <w:p w:rsidR="00224724" w:rsidRDefault="0022472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документов</w:t>
            </w:r>
          </w:p>
        </w:tc>
        <w:tc>
          <w:tcPr>
            <w:tcW w:w="1617" w:type="dxa"/>
            <w:tcBorders>
              <w:top w:val="single" w:sz="4" w:space="0" w:color="auto"/>
              <w:left w:val="single" w:sz="4" w:space="0" w:color="auto"/>
              <w:bottom w:val="single" w:sz="4" w:space="0" w:color="auto"/>
              <w:right w:val="single" w:sz="4" w:space="0" w:color="auto"/>
            </w:tcBorders>
            <w:hideMark/>
          </w:tcPr>
          <w:p w:rsidR="00224724" w:rsidRDefault="0022472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листов</w:t>
            </w:r>
          </w:p>
        </w:tc>
      </w:tr>
      <w:tr w:rsidR="00224724" w:rsidTr="00224724">
        <w:tc>
          <w:tcPr>
            <w:tcW w:w="675" w:type="dxa"/>
            <w:tcBorders>
              <w:top w:val="single" w:sz="4" w:space="0" w:color="auto"/>
              <w:left w:val="single" w:sz="4" w:space="0" w:color="auto"/>
              <w:bottom w:val="single" w:sz="4" w:space="0" w:color="auto"/>
              <w:right w:val="single" w:sz="4" w:space="0" w:color="auto"/>
            </w:tcBorders>
            <w:hideMark/>
          </w:tcPr>
          <w:p w:rsidR="00224724" w:rsidRDefault="0022472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279" w:type="dxa"/>
            <w:tcBorders>
              <w:top w:val="single" w:sz="4" w:space="0" w:color="auto"/>
              <w:left w:val="single" w:sz="4" w:space="0" w:color="auto"/>
              <w:bottom w:val="single" w:sz="4" w:space="0" w:color="auto"/>
              <w:right w:val="single" w:sz="4" w:space="0" w:color="auto"/>
            </w:tcBorders>
          </w:tcPr>
          <w:p w:rsidR="00224724" w:rsidRDefault="00224724">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224724" w:rsidRDefault="00224724">
            <w:pPr>
              <w:rPr>
                <w:rFonts w:ascii="Times New Roman" w:eastAsia="Times New Roman" w:hAnsi="Times New Roman" w:cs="Times New Roman"/>
                <w:sz w:val="28"/>
                <w:szCs w:val="28"/>
                <w:lang w:eastAsia="ru-RU"/>
              </w:rPr>
            </w:pPr>
          </w:p>
        </w:tc>
      </w:tr>
      <w:tr w:rsidR="00224724" w:rsidTr="00224724">
        <w:tc>
          <w:tcPr>
            <w:tcW w:w="675" w:type="dxa"/>
            <w:tcBorders>
              <w:top w:val="single" w:sz="4" w:space="0" w:color="auto"/>
              <w:left w:val="single" w:sz="4" w:space="0" w:color="auto"/>
              <w:bottom w:val="single" w:sz="4" w:space="0" w:color="auto"/>
              <w:right w:val="single" w:sz="4" w:space="0" w:color="auto"/>
            </w:tcBorders>
            <w:hideMark/>
          </w:tcPr>
          <w:p w:rsidR="00224724" w:rsidRDefault="0022472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279" w:type="dxa"/>
            <w:tcBorders>
              <w:top w:val="single" w:sz="4" w:space="0" w:color="auto"/>
              <w:left w:val="single" w:sz="4" w:space="0" w:color="auto"/>
              <w:bottom w:val="single" w:sz="4" w:space="0" w:color="auto"/>
              <w:right w:val="single" w:sz="4" w:space="0" w:color="auto"/>
            </w:tcBorders>
          </w:tcPr>
          <w:p w:rsidR="00224724" w:rsidRDefault="00224724">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224724" w:rsidRDefault="00224724">
            <w:pPr>
              <w:rPr>
                <w:rFonts w:ascii="Times New Roman" w:eastAsia="Times New Roman" w:hAnsi="Times New Roman" w:cs="Times New Roman"/>
                <w:sz w:val="28"/>
                <w:szCs w:val="28"/>
                <w:lang w:eastAsia="ru-RU"/>
              </w:rPr>
            </w:pPr>
          </w:p>
        </w:tc>
      </w:tr>
      <w:tr w:rsidR="00224724" w:rsidTr="00224724">
        <w:tc>
          <w:tcPr>
            <w:tcW w:w="675" w:type="dxa"/>
            <w:tcBorders>
              <w:top w:val="single" w:sz="4" w:space="0" w:color="auto"/>
              <w:left w:val="single" w:sz="4" w:space="0" w:color="auto"/>
              <w:bottom w:val="single" w:sz="4" w:space="0" w:color="auto"/>
              <w:right w:val="single" w:sz="4" w:space="0" w:color="auto"/>
            </w:tcBorders>
            <w:hideMark/>
          </w:tcPr>
          <w:p w:rsidR="00224724" w:rsidRDefault="0022472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279" w:type="dxa"/>
            <w:tcBorders>
              <w:top w:val="single" w:sz="4" w:space="0" w:color="auto"/>
              <w:left w:val="single" w:sz="4" w:space="0" w:color="auto"/>
              <w:bottom w:val="single" w:sz="4" w:space="0" w:color="auto"/>
              <w:right w:val="single" w:sz="4" w:space="0" w:color="auto"/>
            </w:tcBorders>
          </w:tcPr>
          <w:p w:rsidR="00224724" w:rsidRDefault="00224724">
            <w:pPr>
              <w:pStyle w:val="ConsPlusNormal"/>
              <w:ind w:firstLine="0"/>
              <w:jc w:val="both"/>
              <w:rPr>
                <w:rFonts w:ascii="Times New Roman" w:hAnsi="Times New Roman" w:cs="Times New Roman"/>
                <w:sz w:val="28"/>
                <w:szCs w:val="28"/>
                <w:lang w:eastAsia="en-US"/>
              </w:rPr>
            </w:pPr>
          </w:p>
        </w:tc>
        <w:tc>
          <w:tcPr>
            <w:tcW w:w="1617" w:type="dxa"/>
            <w:tcBorders>
              <w:top w:val="single" w:sz="4" w:space="0" w:color="auto"/>
              <w:left w:val="single" w:sz="4" w:space="0" w:color="auto"/>
              <w:bottom w:val="single" w:sz="4" w:space="0" w:color="auto"/>
              <w:right w:val="single" w:sz="4" w:space="0" w:color="auto"/>
            </w:tcBorders>
          </w:tcPr>
          <w:p w:rsidR="00224724" w:rsidRDefault="00224724">
            <w:pPr>
              <w:rPr>
                <w:rFonts w:ascii="Times New Roman" w:eastAsia="Times New Roman" w:hAnsi="Times New Roman" w:cs="Times New Roman"/>
                <w:sz w:val="28"/>
                <w:szCs w:val="28"/>
                <w:lang w:eastAsia="ru-RU"/>
              </w:rPr>
            </w:pPr>
          </w:p>
        </w:tc>
      </w:tr>
      <w:tr w:rsidR="00224724" w:rsidTr="00224724">
        <w:tc>
          <w:tcPr>
            <w:tcW w:w="675" w:type="dxa"/>
            <w:tcBorders>
              <w:top w:val="single" w:sz="4" w:space="0" w:color="auto"/>
              <w:left w:val="single" w:sz="4" w:space="0" w:color="auto"/>
              <w:bottom w:val="single" w:sz="4" w:space="0" w:color="auto"/>
              <w:right w:val="single" w:sz="4" w:space="0" w:color="auto"/>
            </w:tcBorders>
            <w:hideMark/>
          </w:tcPr>
          <w:p w:rsidR="00224724" w:rsidRDefault="0022472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279" w:type="dxa"/>
            <w:tcBorders>
              <w:top w:val="single" w:sz="4" w:space="0" w:color="auto"/>
              <w:left w:val="single" w:sz="4" w:space="0" w:color="auto"/>
              <w:bottom w:val="single" w:sz="4" w:space="0" w:color="auto"/>
              <w:right w:val="single" w:sz="4" w:space="0" w:color="auto"/>
            </w:tcBorders>
          </w:tcPr>
          <w:p w:rsidR="00224724" w:rsidRDefault="00224724">
            <w:pPr>
              <w:pStyle w:val="ConsPlusNormal"/>
              <w:ind w:firstLine="0"/>
              <w:jc w:val="both"/>
              <w:rPr>
                <w:rFonts w:ascii="Times New Roman" w:hAnsi="Times New Roman" w:cs="Times New Roman"/>
                <w:sz w:val="28"/>
                <w:szCs w:val="28"/>
                <w:lang w:eastAsia="en-US"/>
              </w:rPr>
            </w:pPr>
          </w:p>
        </w:tc>
        <w:tc>
          <w:tcPr>
            <w:tcW w:w="1617" w:type="dxa"/>
            <w:tcBorders>
              <w:top w:val="single" w:sz="4" w:space="0" w:color="auto"/>
              <w:left w:val="single" w:sz="4" w:space="0" w:color="auto"/>
              <w:bottom w:val="single" w:sz="4" w:space="0" w:color="auto"/>
              <w:right w:val="single" w:sz="4" w:space="0" w:color="auto"/>
            </w:tcBorders>
          </w:tcPr>
          <w:p w:rsidR="00224724" w:rsidRDefault="00224724">
            <w:pPr>
              <w:rPr>
                <w:rFonts w:ascii="Times New Roman" w:eastAsia="Times New Roman" w:hAnsi="Times New Roman" w:cs="Times New Roman"/>
                <w:sz w:val="28"/>
                <w:szCs w:val="28"/>
                <w:lang w:eastAsia="ru-RU"/>
              </w:rPr>
            </w:pPr>
          </w:p>
        </w:tc>
      </w:tr>
      <w:tr w:rsidR="00224724" w:rsidTr="00224724">
        <w:tc>
          <w:tcPr>
            <w:tcW w:w="675" w:type="dxa"/>
            <w:tcBorders>
              <w:top w:val="single" w:sz="4" w:space="0" w:color="auto"/>
              <w:left w:val="single" w:sz="4" w:space="0" w:color="auto"/>
              <w:bottom w:val="single" w:sz="4" w:space="0" w:color="auto"/>
              <w:right w:val="single" w:sz="4" w:space="0" w:color="auto"/>
            </w:tcBorders>
            <w:hideMark/>
          </w:tcPr>
          <w:p w:rsidR="00224724" w:rsidRDefault="0022472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7279" w:type="dxa"/>
            <w:tcBorders>
              <w:top w:val="single" w:sz="4" w:space="0" w:color="auto"/>
              <w:left w:val="single" w:sz="4" w:space="0" w:color="auto"/>
              <w:bottom w:val="single" w:sz="4" w:space="0" w:color="auto"/>
              <w:right w:val="single" w:sz="4" w:space="0" w:color="auto"/>
            </w:tcBorders>
          </w:tcPr>
          <w:p w:rsidR="00224724" w:rsidRDefault="00224724">
            <w:pPr>
              <w:pStyle w:val="ConsPlusNormal"/>
              <w:ind w:firstLine="0"/>
              <w:jc w:val="both"/>
              <w:rPr>
                <w:rFonts w:ascii="Times New Roman" w:hAnsi="Times New Roman" w:cs="Times New Roman"/>
                <w:sz w:val="28"/>
                <w:szCs w:val="28"/>
                <w:lang w:eastAsia="en-US"/>
              </w:rPr>
            </w:pPr>
          </w:p>
        </w:tc>
        <w:tc>
          <w:tcPr>
            <w:tcW w:w="1617" w:type="dxa"/>
            <w:tcBorders>
              <w:top w:val="single" w:sz="4" w:space="0" w:color="auto"/>
              <w:left w:val="single" w:sz="4" w:space="0" w:color="auto"/>
              <w:bottom w:val="single" w:sz="4" w:space="0" w:color="auto"/>
              <w:right w:val="single" w:sz="4" w:space="0" w:color="auto"/>
            </w:tcBorders>
          </w:tcPr>
          <w:p w:rsidR="00224724" w:rsidRDefault="00224724">
            <w:pPr>
              <w:rPr>
                <w:rFonts w:ascii="Times New Roman" w:eastAsia="Times New Roman" w:hAnsi="Times New Roman" w:cs="Times New Roman"/>
                <w:sz w:val="28"/>
                <w:szCs w:val="28"/>
                <w:lang w:eastAsia="ru-RU"/>
              </w:rPr>
            </w:pPr>
          </w:p>
        </w:tc>
      </w:tr>
      <w:tr w:rsidR="00224724" w:rsidTr="00224724">
        <w:tc>
          <w:tcPr>
            <w:tcW w:w="675" w:type="dxa"/>
            <w:tcBorders>
              <w:top w:val="single" w:sz="4" w:space="0" w:color="auto"/>
              <w:left w:val="single" w:sz="4" w:space="0" w:color="auto"/>
              <w:bottom w:val="single" w:sz="4" w:space="0" w:color="auto"/>
              <w:right w:val="single" w:sz="4" w:space="0" w:color="auto"/>
            </w:tcBorders>
          </w:tcPr>
          <w:p w:rsidR="00224724" w:rsidRDefault="00224724">
            <w:pPr>
              <w:rPr>
                <w:rFonts w:ascii="Times New Roman" w:eastAsia="Times New Roman" w:hAnsi="Times New Roman" w:cs="Times New Roman"/>
                <w:sz w:val="28"/>
                <w:szCs w:val="28"/>
                <w:lang w:eastAsia="ru-RU"/>
              </w:rPr>
            </w:pPr>
          </w:p>
        </w:tc>
        <w:tc>
          <w:tcPr>
            <w:tcW w:w="7279" w:type="dxa"/>
            <w:tcBorders>
              <w:top w:val="single" w:sz="4" w:space="0" w:color="auto"/>
              <w:left w:val="single" w:sz="4" w:space="0" w:color="auto"/>
              <w:bottom w:val="single" w:sz="4" w:space="0" w:color="auto"/>
              <w:right w:val="single" w:sz="4" w:space="0" w:color="auto"/>
            </w:tcBorders>
            <w:hideMark/>
          </w:tcPr>
          <w:p w:rsidR="00224724" w:rsidRDefault="00224724">
            <w:p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Всего листов </w:t>
            </w:r>
          </w:p>
        </w:tc>
        <w:tc>
          <w:tcPr>
            <w:tcW w:w="1617" w:type="dxa"/>
            <w:tcBorders>
              <w:top w:val="single" w:sz="4" w:space="0" w:color="auto"/>
              <w:left w:val="single" w:sz="4" w:space="0" w:color="auto"/>
              <w:bottom w:val="single" w:sz="4" w:space="0" w:color="auto"/>
              <w:right w:val="single" w:sz="4" w:space="0" w:color="auto"/>
            </w:tcBorders>
          </w:tcPr>
          <w:p w:rsidR="00224724" w:rsidRDefault="00224724">
            <w:pPr>
              <w:rPr>
                <w:rFonts w:ascii="Times New Roman" w:eastAsia="Times New Roman" w:hAnsi="Times New Roman" w:cs="Times New Roman"/>
                <w:sz w:val="28"/>
                <w:szCs w:val="28"/>
                <w:lang w:eastAsia="ru-RU"/>
              </w:rPr>
            </w:pPr>
          </w:p>
        </w:tc>
      </w:tr>
    </w:tbl>
    <w:p w:rsidR="00224724" w:rsidRDefault="00224724" w:rsidP="00224724">
      <w:pPr>
        <w:spacing w:after="0" w:line="240" w:lineRule="auto"/>
        <w:rPr>
          <w:rFonts w:ascii="Times New Roman" w:eastAsia="Times New Roman" w:hAnsi="Times New Roman" w:cs="Times New Roman"/>
          <w:sz w:val="24"/>
          <w:szCs w:val="24"/>
          <w:lang w:eastAsia="ru-RU"/>
        </w:rPr>
      </w:pPr>
    </w:p>
    <w:p w:rsidR="00224724" w:rsidRDefault="00224724" w:rsidP="00224724">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224724" w:rsidRDefault="00224724" w:rsidP="00224724">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(заполняется должностным лицом, принявшим заявку)</w:t>
      </w:r>
    </w:p>
    <w:p w:rsidR="00224724" w:rsidRDefault="00224724" w:rsidP="00224724">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224724" w:rsidRDefault="00224724" w:rsidP="00224724">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224724" w:rsidRDefault="00224724" w:rsidP="00224724">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(подпись)                                                 (Ф.И.О.)</w:t>
      </w:r>
      <w:r>
        <w:rPr>
          <w:rFonts w:ascii="Times New Roman" w:eastAsia="Times New Roman" w:hAnsi="Times New Roman" w:cs="Times New Roman"/>
          <w:snapToGrid w:val="0"/>
          <w:color w:val="000000" w:themeColor="text1"/>
          <w:sz w:val="24"/>
          <w:szCs w:val="24"/>
          <w:lang w:eastAsia="ru-RU"/>
        </w:rPr>
        <w:t xml:space="preserve">         </w:t>
      </w:r>
    </w:p>
    <w:p w:rsidR="00224724" w:rsidRDefault="00224724" w:rsidP="00224724">
      <w:pPr>
        <w:widowControl w:val="0"/>
        <w:spacing w:after="0" w:line="240" w:lineRule="auto"/>
        <w:jc w:val="both"/>
        <w:rPr>
          <w:rFonts w:ascii="Times New Roman" w:eastAsia="Times New Roman" w:hAnsi="Times New Roman" w:cs="Times New Roman"/>
          <w:snapToGrid w:val="0"/>
          <w:sz w:val="24"/>
          <w:szCs w:val="24"/>
          <w:lang w:eastAsia="ru-RU"/>
        </w:rPr>
      </w:pPr>
    </w:p>
    <w:p w:rsidR="00224724" w:rsidRDefault="00224724" w:rsidP="0022472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Копия описи вручена                               _____________________                            ___________________</w:t>
      </w:r>
    </w:p>
    <w:p w:rsidR="00224724" w:rsidRDefault="00224724" w:rsidP="00224724">
      <w:pPr>
        <w:widowControl w:val="0"/>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(подпись)                                                 (Ф.И.О.)</w:t>
      </w:r>
    </w:p>
    <w:p w:rsidR="00224724" w:rsidRDefault="00224724" w:rsidP="0022472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24724" w:rsidRDefault="00224724" w:rsidP="0022472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24724" w:rsidRDefault="00224724" w:rsidP="0022472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24724" w:rsidRDefault="00224724" w:rsidP="0022472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24724" w:rsidRDefault="00224724" w:rsidP="0022472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24724" w:rsidRDefault="00224724" w:rsidP="0022472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24724" w:rsidRDefault="00224724" w:rsidP="00224724">
      <w:pPr>
        <w:spacing w:after="0"/>
        <w:ind w:firstLine="709"/>
        <w:jc w:val="right"/>
        <w:rPr>
          <w:rFonts w:ascii="Times New Roman" w:hAnsi="Times New Roman" w:cs="Times New Roman"/>
          <w:sz w:val="28"/>
          <w:szCs w:val="28"/>
        </w:rPr>
      </w:pPr>
    </w:p>
    <w:p w:rsidR="00224724" w:rsidRDefault="00224724" w:rsidP="00224724">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 № 6</w:t>
      </w:r>
    </w:p>
    <w:p w:rsidR="00224724" w:rsidRDefault="00224724" w:rsidP="0022472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к административному регламенту</w:t>
      </w:r>
    </w:p>
    <w:p w:rsidR="00224724" w:rsidRDefault="00224724" w:rsidP="0022472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 «Субсидирование части затрат, связанных </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 участием субъектов малого и среднего </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предпринимательства в выставках-ярмарках»</w:t>
      </w:r>
    </w:p>
    <w:p w:rsidR="00224724" w:rsidRDefault="00224724" w:rsidP="00224724">
      <w:pPr>
        <w:pStyle w:val="ConsPlusNormal"/>
        <w:ind w:firstLine="0"/>
        <w:jc w:val="right"/>
        <w:rPr>
          <w:rFonts w:ascii="Times New Roman" w:hAnsi="Times New Roman" w:cs="Times New Roman"/>
          <w:sz w:val="28"/>
          <w:szCs w:val="28"/>
        </w:rPr>
      </w:pPr>
    </w:p>
    <w:p w:rsidR="00224724" w:rsidRDefault="00224724" w:rsidP="00224724">
      <w:pPr>
        <w:spacing w:after="0" w:line="240" w:lineRule="auto"/>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rPr>
        <w:t>Уведомление</w:t>
      </w:r>
      <w:r>
        <w:rPr>
          <w:rFonts w:ascii="Times New Roman" w:eastAsia="Times New Roman" w:hAnsi="Times New Roman" w:cs="Times New Roman"/>
          <w:b/>
          <w:sz w:val="24"/>
          <w:szCs w:val="24"/>
          <w:lang w:eastAsia="ru-RU"/>
        </w:rPr>
        <w:t xml:space="preserve"> об отказе в предоставлении субсидии</w:t>
      </w:r>
    </w:p>
    <w:p w:rsidR="00224724" w:rsidRDefault="00224724" w:rsidP="00224724">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 xml:space="preserve">за счет средств местного бюджета на возмещение части затрат, связанных с участием субъектов малого и среднего предпринимательства </w:t>
      </w:r>
    </w:p>
    <w:p w:rsidR="00224724" w:rsidRDefault="00224724" w:rsidP="00224724">
      <w:pPr>
        <w:pStyle w:val="ConsPlusNormal"/>
        <w:ind w:firstLine="0"/>
        <w:jc w:val="center"/>
        <w:rPr>
          <w:rFonts w:ascii="Times New Roman" w:hAnsi="Times New Roman" w:cs="Times New Roman"/>
          <w:sz w:val="24"/>
          <w:szCs w:val="24"/>
        </w:rPr>
      </w:pPr>
      <w:r>
        <w:rPr>
          <w:rFonts w:ascii="Times New Roman" w:hAnsi="Times New Roman" w:cs="Times New Roman"/>
          <w:b/>
          <w:sz w:val="24"/>
          <w:szCs w:val="24"/>
        </w:rPr>
        <w:t xml:space="preserve">в  выставках-ярмарках                                                                                         </w:t>
      </w:r>
    </w:p>
    <w:p w:rsidR="00224724" w:rsidRDefault="00224724" w:rsidP="00224724">
      <w:pPr>
        <w:spacing w:after="0" w:line="240" w:lineRule="auto"/>
        <w:jc w:val="center"/>
        <w:rPr>
          <w:rFonts w:ascii="Times New Roman" w:eastAsia="Times New Roman" w:hAnsi="Times New Roman" w:cs="Times New Roman"/>
          <w:sz w:val="24"/>
          <w:szCs w:val="24"/>
          <w:lang w:eastAsia="ru-RU"/>
        </w:rPr>
      </w:pPr>
    </w:p>
    <w:p w:rsidR="00224724" w:rsidRDefault="00224724" w:rsidP="0022472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Получатель ____________________________________________________________</w:t>
      </w:r>
    </w:p>
    <w:p w:rsidR="00224724" w:rsidRDefault="00224724" w:rsidP="0022472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(наименование, ИНН получателя)</w:t>
      </w:r>
    </w:p>
    <w:p w:rsidR="00224724" w:rsidRDefault="00224724" w:rsidP="00224724">
      <w:pPr>
        <w:spacing w:after="0" w:line="240" w:lineRule="auto"/>
        <w:rPr>
          <w:rFonts w:ascii="Times New Roman" w:eastAsia="Times New Roman" w:hAnsi="Times New Roman" w:cs="Times New Roman"/>
          <w:sz w:val="24"/>
          <w:szCs w:val="24"/>
          <w:lang w:eastAsia="ru-RU"/>
        </w:rPr>
      </w:pPr>
    </w:p>
    <w:p w:rsidR="00224724" w:rsidRDefault="00224724" w:rsidP="0022472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обратился в отдел экономики, по ценам и труду администрации Прокопьевского муниципального округа за  предоставлением  субсидии  на возмещение части затрат, связанных с участием субъектов малого и среднего предпринимательства в выставках-ярмарках.                                                                                         </w:t>
      </w:r>
    </w:p>
    <w:p w:rsidR="00224724" w:rsidRDefault="00224724" w:rsidP="00224724">
      <w:pPr>
        <w:spacing w:after="0" w:line="240" w:lineRule="auto"/>
        <w:jc w:val="both"/>
        <w:rPr>
          <w:rFonts w:ascii="Times New Roman" w:eastAsia="Times New Roman" w:hAnsi="Times New Roman" w:cs="Times New Roman"/>
          <w:sz w:val="24"/>
          <w:szCs w:val="24"/>
          <w:lang w:eastAsia="ru-RU"/>
        </w:rPr>
      </w:pPr>
    </w:p>
    <w:p w:rsidR="00224724" w:rsidRDefault="00224724" w:rsidP="0022472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Документы приняты "___"______________ 20______ г. № ______________________.</w:t>
      </w:r>
    </w:p>
    <w:p w:rsidR="00224724" w:rsidRDefault="00224724" w:rsidP="0022472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  проверки  документов  принято решение об отказе в предоставлении субсидии за период _______________ 20_____ г. на основании</w:t>
      </w:r>
    </w:p>
    <w:p w:rsidR="00224724" w:rsidRDefault="00224724" w:rsidP="0022472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w:t>
      </w:r>
    </w:p>
    <w:p w:rsidR="00224724" w:rsidRDefault="00224724" w:rsidP="00224724">
      <w:pPr>
        <w:autoSpaceDE w:val="0"/>
        <w:autoSpaceDN w:val="0"/>
        <w:adjustRightInd w:val="0"/>
        <w:spacing w:after="0"/>
        <w:jc w:val="both"/>
        <w:rPr>
          <w:rFonts w:ascii="Times New Roman" w:hAnsi="Times New Roman" w:cs="Times New Roman"/>
          <w:sz w:val="20"/>
          <w:szCs w:val="20"/>
        </w:rPr>
      </w:pPr>
      <w:r>
        <w:rPr>
          <w:rFonts w:ascii="Times New Roman" w:eastAsia="Times New Roman" w:hAnsi="Times New Roman" w:cs="Times New Roman"/>
          <w:sz w:val="20"/>
          <w:szCs w:val="20"/>
          <w:lang w:eastAsia="ru-RU"/>
        </w:rPr>
        <w:t xml:space="preserve">(основания для отказа в предоставлении субсидии в соответствии с пунктом 2.8. административного регламента </w:t>
      </w:r>
      <w:r>
        <w:rPr>
          <w:rFonts w:ascii="Times New Roman" w:hAnsi="Times New Roman" w:cs="Times New Roman"/>
          <w:sz w:val="20"/>
          <w:szCs w:val="20"/>
        </w:rPr>
        <w:t xml:space="preserve">предоставления муниципальной </w:t>
      </w:r>
      <w:proofErr w:type="gramStart"/>
      <w:r>
        <w:rPr>
          <w:rFonts w:ascii="Times New Roman" w:hAnsi="Times New Roman" w:cs="Times New Roman"/>
          <w:sz w:val="20"/>
          <w:szCs w:val="20"/>
        </w:rPr>
        <w:t>услуги  «</w:t>
      </w:r>
      <w:proofErr w:type="gramEnd"/>
      <w:r>
        <w:rPr>
          <w:rFonts w:ascii="Times New Roman" w:hAnsi="Times New Roman" w:cs="Times New Roman"/>
          <w:sz w:val="20"/>
          <w:szCs w:val="20"/>
        </w:rPr>
        <w:t xml:space="preserve">Субсидирование части затрат, связанных с участием субъектов малого и среднего предпринимательства в выставках-ярмарках», </w:t>
      </w:r>
      <w:r>
        <w:rPr>
          <w:rFonts w:ascii="Times New Roman" w:eastAsia="Times New Roman" w:hAnsi="Times New Roman" w:cs="Times New Roman"/>
          <w:spacing w:val="2"/>
          <w:sz w:val="20"/>
          <w:szCs w:val="20"/>
          <w:lang w:eastAsia="ru-RU"/>
        </w:rPr>
        <w:t>утвержденного постановлением Администрации  Прокопьевского муниципального округа от ___________ № _____)</w:t>
      </w:r>
    </w:p>
    <w:p w:rsidR="00224724" w:rsidRDefault="00224724" w:rsidP="00224724">
      <w:pPr>
        <w:spacing w:after="0" w:line="240" w:lineRule="auto"/>
        <w:rPr>
          <w:rFonts w:ascii="Times New Roman" w:eastAsia="Times New Roman" w:hAnsi="Times New Roman" w:cs="Times New Roman"/>
          <w:sz w:val="24"/>
          <w:szCs w:val="24"/>
          <w:lang w:eastAsia="ru-RU"/>
        </w:rPr>
      </w:pPr>
    </w:p>
    <w:p w:rsidR="00224724" w:rsidRDefault="00224724" w:rsidP="0022472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Настоящее   решение   может   быть  обжаловано  в  судебном  порядке  в соответствии с законодательством Российской Федерации.</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224724" w:rsidRPr="00DE0D17" w:rsidRDefault="00224724" w:rsidP="00224724">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sidRPr="00DE0D17">
        <w:rPr>
          <w:rFonts w:ascii="Times New Roman" w:eastAsia="Times New Roman" w:hAnsi="Times New Roman" w:cs="Times New Roman"/>
          <w:b/>
          <w:spacing w:val="2"/>
          <w:sz w:val="24"/>
          <w:szCs w:val="24"/>
          <w:lang w:eastAsia="ru-RU"/>
        </w:rPr>
        <w:t xml:space="preserve">Заместитель </w:t>
      </w:r>
      <w:r w:rsidR="00DE0D17" w:rsidRPr="00DE0D17">
        <w:rPr>
          <w:rFonts w:ascii="Times New Roman" w:eastAsia="Times New Roman" w:hAnsi="Times New Roman" w:cs="Times New Roman"/>
          <w:b/>
          <w:spacing w:val="2"/>
          <w:sz w:val="24"/>
          <w:szCs w:val="24"/>
          <w:lang w:eastAsia="ru-RU"/>
        </w:rPr>
        <w:t>г</w:t>
      </w:r>
      <w:r w:rsidRPr="00DE0D17">
        <w:rPr>
          <w:rFonts w:ascii="Times New Roman" w:eastAsia="Times New Roman" w:hAnsi="Times New Roman" w:cs="Times New Roman"/>
          <w:b/>
          <w:spacing w:val="2"/>
          <w:sz w:val="24"/>
          <w:szCs w:val="24"/>
          <w:lang w:eastAsia="ru-RU"/>
        </w:rPr>
        <w:t>лавы Прокопьевского</w:t>
      </w:r>
    </w:p>
    <w:p w:rsidR="00224724" w:rsidRPr="00DE0D17" w:rsidRDefault="00DE0D17" w:rsidP="00224724">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sidRPr="00DE0D17">
        <w:rPr>
          <w:rFonts w:ascii="Times New Roman" w:eastAsia="Times New Roman" w:hAnsi="Times New Roman" w:cs="Times New Roman"/>
          <w:b/>
          <w:spacing w:val="2"/>
          <w:sz w:val="24"/>
          <w:szCs w:val="24"/>
          <w:lang w:eastAsia="ru-RU"/>
        </w:rPr>
        <w:t>м</w:t>
      </w:r>
      <w:r w:rsidR="00224724" w:rsidRPr="00DE0D17">
        <w:rPr>
          <w:rFonts w:ascii="Times New Roman" w:eastAsia="Times New Roman" w:hAnsi="Times New Roman" w:cs="Times New Roman"/>
          <w:b/>
          <w:spacing w:val="2"/>
          <w:sz w:val="24"/>
          <w:szCs w:val="24"/>
          <w:lang w:eastAsia="ru-RU"/>
        </w:rPr>
        <w:t>униципального округа</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DE0D17">
        <w:rPr>
          <w:rFonts w:ascii="Times New Roman" w:eastAsia="Times New Roman" w:hAnsi="Times New Roman" w:cs="Times New Roman"/>
          <w:b/>
          <w:spacing w:val="2"/>
          <w:sz w:val="24"/>
          <w:szCs w:val="24"/>
          <w:lang w:eastAsia="ru-RU"/>
        </w:rPr>
        <w:t xml:space="preserve">по экономике и </w:t>
      </w:r>
      <w:r w:rsidR="00DE0D17" w:rsidRPr="00DE0D17">
        <w:rPr>
          <w:rFonts w:ascii="Times New Roman" w:eastAsia="Times New Roman" w:hAnsi="Times New Roman" w:cs="Times New Roman"/>
          <w:b/>
          <w:spacing w:val="2"/>
          <w:sz w:val="24"/>
          <w:szCs w:val="24"/>
          <w:lang w:eastAsia="ru-RU"/>
        </w:rPr>
        <w:t>инвестициям</w:t>
      </w:r>
      <w:r>
        <w:rPr>
          <w:rFonts w:ascii="Times New Roman" w:eastAsia="Times New Roman" w:hAnsi="Times New Roman" w:cs="Times New Roman"/>
          <w:spacing w:val="2"/>
          <w:sz w:val="24"/>
          <w:szCs w:val="24"/>
          <w:lang w:eastAsia="ru-RU"/>
        </w:rPr>
        <w:t xml:space="preserve">                                 ___________   __________________</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(подпись)   (расшифровка подписи)</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О принятом решении получатель уведомлен   "___"________________ 20____ г. следующим способом: лично, через представителя, электронной связью, почтой (нужное подчеркнуть)</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DE0D17" w:rsidRPr="00DE0D17" w:rsidRDefault="00DE0D17" w:rsidP="00224724">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sidRPr="00DE0D17">
        <w:rPr>
          <w:rFonts w:ascii="Times New Roman" w:eastAsia="Times New Roman" w:hAnsi="Times New Roman" w:cs="Times New Roman"/>
          <w:b/>
          <w:spacing w:val="2"/>
          <w:sz w:val="24"/>
          <w:szCs w:val="24"/>
          <w:lang w:eastAsia="ru-RU"/>
        </w:rPr>
        <w:t>Заведующий сектором по развитию</w:t>
      </w:r>
    </w:p>
    <w:p w:rsidR="00DE0D17" w:rsidRPr="00DE0D17" w:rsidRDefault="00DE0D17" w:rsidP="00224724">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sidRPr="00DE0D17">
        <w:rPr>
          <w:rFonts w:ascii="Times New Roman" w:eastAsia="Times New Roman" w:hAnsi="Times New Roman" w:cs="Times New Roman"/>
          <w:b/>
          <w:spacing w:val="2"/>
          <w:sz w:val="24"/>
          <w:szCs w:val="24"/>
          <w:lang w:eastAsia="ru-RU"/>
        </w:rPr>
        <w:t>предпринимательства и инвестиционной</w:t>
      </w:r>
    </w:p>
    <w:p w:rsidR="00224724" w:rsidRDefault="00DE0D17"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DE0D17">
        <w:rPr>
          <w:rFonts w:ascii="Times New Roman" w:eastAsia="Times New Roman" w:hAnsi="Times New Roman" w:cs="Times New Roman"/>
          <w:b/>
          <w:spacing w:val="2"/>
          <w:sz w:val="24"/>
          <w:szCs w:val="24"/>
          <w:lang w:eastAsia="ru-RU"/>
        </w:rPr>
        <w:t>деятельности</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___________   __________________</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(подпись)   (расшифровка подписи)</w:t>
      </w:r>
    </w:p>
    <w:p w:rsidR="00744349" w:rsidRDefault="00744349">
      <w:pPr>
        <w:rPr>
          <w:rFonts w:ascii="Times New Roman" w:hAnsi="Times New Roman" w:cs="Times New Roman"/>
          <w:sz w:val="28"/>
          <w:szCs w:val="28"/>
        </w:rPr>
      </w:pPr>
      <w:r>
        <w:rPr>
          <w:rFonts w:ascii="Times New Roman" w:hAnsi="Times New Roman" w:cs="Times New Roman"/>
          <w:sz w:val="28"/>
          <w:szCs w:val="28"/>
        </w:rPr>
        <w:br w:type="page"/>
      </w:r>
    </w:p>
    <w:p w:rsidR="00224724" w:rsidRDefault="00224724" w:rsidP="00224724">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7</w:t>
      </w:r>
    </w:p>
    <w:p w:rsidR="00224724" w:rsidRDefault="00224724" w:rsidP="0022472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224724" w:rsidRDefault="00224724" w:rsidP="0022472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 «Субсидирование части затрат, связанных </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 участием субъектов малого и среднего </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предпринимательства в выставках-ярмарках»</w:t>
      </w:r>
    </w:p>
    <w:p w:rsidR="00224724" w:rsidRDefault="00224724" w:rsidP="0022472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24724" w:rsidRDefault="00224724" w:rsidP="00224724">
      <w:pPr>
        <w:tabs>
          <w:tab w:val="left" w:pos="5292"/>
        </w:tabs>
        <w:spacing w:after="0" w:line="240" w:lineRule="auto"/>
        <w:jc w:val="center"/>
        <w:rPr>
          <w:rFonts w:ascii="Times New Roman" w:eastAsia="Times New Roman" w:hAnsi="Times New Roman" w:cs="Times New Roman"/>
          <w:b/>
          <w:spacing w:val="2"/>
          <w:sz w:val="24"/>
          <w:szCs w:val="24"/>
          <w:lang w:eastAsia="ru-RU"/>
        </w:rPr>
      </w:pPr>
      <w:r>
        <w:rPr>
          <w:rFonts w:ascii="Times New Roman" w:eastAsia="Times New Roman" w:hAnsi="Times New Roman" w:cs="Times New Roman"/>
          <w:b/>
          <w:spacing w:val="2"/>
          <w:sz w:val="24"/>
          <w:szCs w:val="24"/>
          <w:lang w:eastAsia="ru-RU"/>
        </w:rPr>
        <w:t>Решение о предоставлении субсидии</w:t>
      </w:r>
    </w:p>
    <w:p w:rsidR="00224724" w:rsidRDefault="00224724" w:rsidP="00224724">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 xml:space="preserve">на возмещение части затрат, связанных с участием субъектов малого и среднего предпринимательства  в  выставках-ярмарках                                                                                         </w:t>
      </w:r>
    </w:p>
    <w:p w:rsidR="00224724" w:rsidRDefault="00224724" w:rsidP="00224724">
      <w:pPr>
        <w:shd w:val="clear" w:color="auto" w:fill="FFFFFF"/>
        <w:spacing w:after="0" w:line="315" w:lineRule="atLeast"/>
        <w:jc w:val="center"/>
        <w:textAlignment w:val="baseline"/>
        <w:rPr>
          <w:rFonts w:ascii="Times New Roman" w:eastAsia="Times New Roman" w:hAnsi="Times New Roman" w:cs="Times New Roman"/>
          <w:b/>
          <w:spacing w:val="2"/>
          <w:sz w:val="21"/>
          <w:szCs w:val="21"/>
          <w:lang w:eastAsia="ru-RU"/>
        </w:rPr>
      </w:pPr>
      <w:r>
        <w:rPr>
          <w:rFonts w:ascii="Times New Roman" w:eastAsia="Times New Roman" w:hAnsi="Times New Roman" w:cs="Times New Roman"/>
          <w:b/>
          <w:spacing w:val="2"/>
          <w:sz w:val="21"/>
          <w:szCs w:val="21"/>
          <w:lang w:eastAsia="ru-RU"/>
        </w:rPr>
        <w:t xml:space="preserve">                                                                                                                     </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Получатель ____________________________________________________________</w:t>
      </w:r>
    </w:p>
    <w:p w:rsidR="00224724" w:rsidRDefault="00224724" w:rsidP="00224724">
      <w:pPr>
        <w:shd w:val="clear" w:color="auto" w:fill="FFFFFF"/>
        <w:spacing w:after="0" w:line="315" w:lineRule="atLeast"/>
        <w:jc w:val="center"/>
        <w:textAlignment w:val="baseline"/>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(наименование, ИНН получателя)</w:t>
      </w:r>
    </w:p>
    <w:p w:rsidR="00224724" w:rsidRDefault="00224724" w:rsidP="00224724">
      <w:pPr>
        <w:spacing w:after="0" w:line="240" w:lineRule="auto"/>
        <w:rPr>
          <w:rFonts w:ascii="Times New Roman" w:eastAsia="Times New Roman" w:hAnsi="Times New Roman" w:cs="Times New Roman"/>
          <w:sz w:val="24"/>
          <w:szCs w:val="24"/>
          <w:lang w:eastAsia="ru-RU"/>
        </w:rPr>
      </w:pPr>
    </w:p>
    <w:p w:rsidR="00224724" w:rsidRDefault="00224724" w:rsidP="0022472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обратился в отдел экономики, по ценам и труду администрации Прокопьевского муниципального округа за  предоставлением  субсидии  на возмещение части затрат, связанных с участием субъектов малого и среднего предпринимательства в выставках-ярмарках.                                                                                         </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Документы приняты "___"______________ 20____ г. № ______________________.</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После  проверки документов принято решение о предоставлении субсидии за период ________________________ 20____ г.</w:t>
      </w:r>
    </w:p>
    <w:p w:rsidR="00224724" w:rsidRDefault="00224724" w:rsidP="00224724">
      <w:pPr>
        <w:autoSpaceDE w:val="0"/>
        <w:autoSpaceDN w:val="0"/>
        <w:adjustRightInd w:val="0"/>
        <w:spacing w:after="0"/>
        <w:jc w:val="both"/>
        <w:rPr>
          <w:rFonts w:ascii="Times New Roman" w:eastAsia="Times New Roman" w:hAnsi="Times New Roman" w:cs="Times New Roman"/>
          <w:spacing w:val="2"/>
          <w:sz w:val="24"/>
          <w:szCs w:val="24"/>
          <w:lang w:eastAsia="ru-RU"/>
        </w:rPr>
      </w:pPr>
    </w:p>
    <w:p w:rsidR="00224724" w:rsidRDefault="00224724" w:rsidP="00224724">
      <w:pPr>
        <w:autoSpaceDE w:val="0"/>
        <w:autoSpaceDN w:val="0"/>
        <w:adjustRightInd w:val="0"/>
        <w:spacing w:after="0"/>
        <w:jc w:val="both"/>
        <w:rPr>
          <w:rFonts w:ascii="Times New Roman" w:hAnsi="Times New Roman" w:cs="Times New Roman"/>
          <w:sz w:val="24"/>
          <w:szCs w:val="24"/>
        </w:rPr>
      </w:pPr>
      <w:r>
        <w:rPr>
          <w:rFonts w:ascii="Times New Roman" w:eastAsia="Times New Roman" w:hAnsi="Times New Roman" w:cs="Times New Roman"/>
          <w:spacing w:val="2"/>
          <w:sz w:val="24"/>
          <w:szCs w:val="24"/>
          <w:lang w:eastAsia="ru-RU"/>
        </w:rPr>
        <w:t xml:space="preserve">Размер субсидии определяется в соответствии с пунктом 1.4. </w:t>
      </w:r>
      <w:r>
        <w:rPr>
          <w:rFonts w:ascii="Times New Roman" w:eastAsia="Times New Roman" w:hAnsi="Times New Roman" w:cs="Times New Roman"/>
          <w:sz w:val="24"/>
          <w:szCs w:val="24"/>
          <w:lang w:eastAsia="ru-RU"/>
        </w:rPr>
        <w:t xml:space="preserve">административного регламента </w:t>
      </w:r>
      <w:r>
        <w:rPr>
          <w:rFonts w:ascii="Times New Roman" w:hAnsi="Times New Roman" w:cs="Times New Roman"/>
          <w:sz w:val="24"/>
          <w:szCs w:val="24"/>
        </w:rPr>
        <w:t xml:space="preserve">предоставления муниципальной услуги «Субсидирование части затрат, связанных с участием субъектов </w:t>
      </w:r>
      <w:proofErr w:type="gramStart"/>
      <w:r>
        <w:rPr>
          <w:rFonts w:ascii="Times New Roman" w:hAnsi="Times New Roman" w:cs="Times New Roman"/>
          <w:sz w:val="24"/>
          <w:szCs w:val="24"/>
        </w:rPr>
        <w:t>малого  и</w:t>
      </w:r>
      <w:proofErr w:type="gramEnd"/>
      <w:r>
        <w:rPr>
          <w:rFonts w:ascii="Times New Roman" w:hAnsi="Times New Roman" w:cs="Times New Roman"/>
          <w:sz w:val="24"/>
          <w:szCs w:val="24"/>
        </w:rPr>
        <w:t xml:space="preserve"> среднего предпринимательства   в выставках-ярмарках», </w:t>
      </w:r>
      <w:r>
        <w:rPr>
          <w:rFonts w:ascii="Times New Roman" w:eastAsia="Times New Roman" w:hAnsi="Times New Roman" w:cs="Times New Roman"/>
          <w:spacing w:val="2"/>
          <w:sz w:val="24"/>
          <w:szCs w:val="24"/>
          <w:lang w:eastAsia="ru-RU"/>
        </w:rPr>
        <w:t>утвержденного  постановлением администрации  Прокопьевского муниципального округа от ___________ № _____)</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Срок подписания соглашения до _____________ 20_____ г.</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Заместитель </w:t>
      </w:r>
      <w:r w:rsidR="00DE0D17">
        <w:rPr>
          <w:rFonts w:ascii="Times New Roman" w:eastAsia="Times New Roman" w:hAnsi="Times New Roman" w:cs="Times New Roman"/>
          <w:spacing w:val="2"/>
          <w:sz w:val="24"/>
          <w:szCs w:val="24"/>
          <w:lang w:eastAsia="ru-RU"/>
        </w:rPr>
        <w:t>г</w:t>
      </w:r>
      <w:r>
        <w:rPr>
          <w:rFonts w:ascii="Times New Roman" w:eastAsia="Times New Roman" w:hAnsi="Times New Roman" w:cs="Times New Roman"/>
          <w:spacing w:val="2"/>
          <w:sz w:val="24"/>
          <w:szCs w:val="24"/>
          <w:lang w:eastAsia="ru-RU"/>
        </w:rPr>
        <w:t>лавы Прокопьевского</w:t>
      </w:r>
    </w:p>
    <w:p w:rsidR="00224724" w:rsidRDefault="00DE0D17"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м</w:t>
      </w:r>
      <w:r w:rsidR="00224724">
        <w:rPr>
          <w:rFonts w:ascii="Times New Roman" w:eastAsia="Times New Roman" w:hAnsi="Times New Roman" w:cs="Times New Roman"/>
          <w:spacing w:val="2"/>
          <w:sz w:val="24"/>
          <w:szCs w:val="24"/>
          <w:lang w:eastAsia="ru-RU"/>
        </w:rPr>
        <w:t>униципального округа</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по экономике и </w:t>
      </w:r>
      <w:r w:rsidR="00DE0D17">
        <w:rPr>
          <w:rFonts w:ascii="Times New Roman" w:eastAsia="Times New Roman" w:hAnsi="Times New Roman" w:cs="Times New Roman"/>
          <w:spacing w:val="2"/>
          <w:sz w:val="24"/>
          <w:szCs w:val="24"/>
          <w:lang w:eastAsia="ru-RU"/>
        </w:rPr>
        <w:t>инвестициям</w:t>
      </w:r>
      <w:r>
        <w:rPr>
          <w:rFonts w:ascii="Times New Roman" w:eastAsia="Times New Roman" w:hAnsi="Times New Roman" w:cs="Times New Roman"/>
          <w:spacing w:val="2"/>
          <w:sz w:val="24"/>
          <w:szCs w:val="24"/>
          <w:lang w:eastAsia="ru-RU"/>
        </w:rPr>
        <w:t xml:space="preserve">                                ___________   __________________</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(подпись)   (расшифровка подписи)</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О принятом решении получатель уведомлен   "___"________________ 20____ г. следующим способом: лично, через представителя, электронной связью, почтой (нужное подчеркнуть)</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DE0D17" w:rsidRPr="00DE0D17" w:rsidRDefault="00DE0D17" w:rsidP="00DE0D1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DE0D17">
        <w:rPr>
          <w:rFonts w:ascii="Times New Roman" w:eastAsia="Times New Roman" w:hAnsi="Times New Roman" w:cs="Times New Roman"/>
          <w:spacing w:val="2"/>
          <w:sz w:val="24"/>
          <w:szCs w:val="24"/>
          <w:lang w:eastAsia="ru-RU"/>
        </w:rPr>
        <w:t>Заведующий сектором по развитию</w:t>
      </w:r>
    </w:p>
    <w:p w:rsidR="00DE0D17" w:rsidRPr="00DE0D17" w:rsidRDefault="00DE0D17" w:rsidP="00DE0D1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DE0D17">
        <w:rPr>
          <w:rFonts w:ascii="Times New Roman" w:eastAsia="Times New Roman" w:hAnsi="Times New Roman" w:cs="Times New Roman"/>
          <w:spacing w:val="2"/>
          <w:sz w:val="24"/>
          <w:szCs w:val="24"/>
          <w:lang w:eastAsia="ru-RU"/>
        </w:rPr>
        <w:t>предпринимательства и инвестиционной</w:t>
      </w:r>
    </w:p>
    <w:p w:rsidR="00224724" w:rsidRDefault="00DE0D17" w:rsidP="00DE0D1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DE0D17">
        <w:rPr>
          <w:rFonts w:ascii="Times New Roman" w:eastAsia="Times New Roman" w:hAnsi="Times New Roman" w:cs="Times New Roman"/>
          <w:spacing w:val="2"/>
          <w:sz w:val="24"/>
          <w:szCs w:val="24"/>
          <w:lang w:eastAsia="ru-RU"/>
        </w:rPr>
        <w:t>деятельности</w:t>
      </w:r>
      <w:r w:rsidR="00224724">
        <w:rPr>
          <w:rFonts w:ascii="Times New Roman" w:eastAsia="Times New Roman" w:hAnsi="Times New Roman" w:cs="Times New Roman"/>
          <w:spacing w:val="2"/>
          <w:sz w:val="24"/>
          <w:szCs w:val="24"/>
          <w:lang w:eastAsia="ru-RU"/>
        </w:rPr>
        <w:t xml:space="preserve">                                                                                          </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                                                                                   ___________   __________________</w:t>
      </w:r>
    </w:p>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(подпись)   (расшифровка подписи)</w:t>
      </w:r>
    </w:p>
    <w:p w:rsidR="00224724" w:rsidRDefault="00224724" w:rsidP="00224724">
      <w:pPr>
        <w:spacing w:after="0" w:line="240" w:lineRule="auto"/>
        <w:rPr>
          <w:rFonts w:ascii="Times New Roman" w:hAnsi="Times New Roman" w:cs="Times New Roman"/>
          <w:sz w:val="28"/>
          <w:szCs w:val="28"/>
        </w:rPr>
        <w:sectPr w:rsidR="00224724">
          <w:pgSz w:w="11906" w:h="16838"/>
          <w:pgMar w:top="1134" w:right="850" w:bottom="1134" w:left="1701" w:header="708" w:footer="708" w:gutter="0"/>
          <w:cols w:space="720"/>
        </w:sectPr>
      </w:pPr>
    </w:p>
    <w:p w:rsidR="00224724" w:rsidRDefault="00224724" w:rsidP="00224724">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8</w:t>
      </w:r>
    </w:p>
    <w:p w:rsidR="00224724" w:rsidRDefault="00224724" w:rsidP="0022472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224724" w:rsidRDefault="00224724" w:rsidP="0022472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«Субсидирование части затрат, связанных </w:t>
      </w:r>
    </w:p>
    <w:p w:rsidR="00224724" w:rsidRDefault="00224724" w:rsidP="00224724">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 участием субъектов малого и среднего </w:t>
      </w:r>
    </w:p>
    <w:p w:rsidR="00224724" w:rsidRDefault="00224724" w:rsidP="00224724">
      <w:pPr>
        <w:pStyle w:val="ConsPlusNormal"/>
        <w:ind w:firstLine="0"/>
        <w:jc w:val="right"/>
        <w:rPr>
          <w:sz w:val="28"/>
          <w:szCs w:val="28"/>
        </w:rPr>
      </w:pPr>
      <w:r>
        <w:rPr>
          <w:rFonts w:ascii="Times New Roman" w:hAnsi="Times New Roman" w:cs="Times New Roman"/>
          <w:sz w:val="28"/>
          <w:szCs w:val="28"/>
        </w:rPr>
        <w:t>предпринимательства в выставках-ярмарках»</w:t>
      </w:r>
    </w:p>
    <w:p w:rsidR="00224724" w:rsidRDefault="00224724" w:rsidP="00224724">
      <w:pPr>
        <w:spacing w:after="0"/>
        <w:jc w:val="center"/>
        <w:rPr>
          <w:rFonts w:ascii="Times New Roman" w:hAnsi="Times New Roman" w:cs="Times New Roman"/>
          <w:b/>
        </w:rPr>
      </w:pPr>
      <w:r>
        <w:rPr>
          <w:rFonts w:ascii="Times New Roman" w:hAnsi="Times New Roman" w:cs="Times New Roman"/>
          <w:b/>
          <w:bCs/>
        </w:rPr>
        <w:t xml:space="preserve">Форма </w:t>
      </w:r>
      <w:r>
        <w:rPr>
          <w:rFonts w:ascii="Times New Roman" w:hAnsi="Times New Roman" w:cs="Times New Roman"/>
          <w:b/>
        </w:rPr>
        <w:t>реестра</w:t>
      </w:r>
    </w:p>
    <w:p w:rsidR="00224724" w:rsidRDefault="00224724" w:rsidP="00224724">
      <w:pPr>
        <w:spacing w:after="0"/>
        <w:jc w:val="center"/>
        <w:rPr>
          <w:rFonts w:ascii="Times New Roman" w:hAnsi="Times New Roman" w:cs="Times New Roman"/>
          <w:b/>
        </w:rPr>
      </w:pPr>
      <w:r>
        <w:rPr>
          <w:rFonts w:ascii="Times New Roman" w:hAnsi="Times New Roman" w:cs="Times New Roman"/>
          <w:b/>
        </w:rPr>
        <w:t>субъектов малого и среднего предпринимательства – получателей поддержки</w:t>
      </w:r>
    </w:p>
    <w:p w:rsidR="00224724" w:rsidRDefault="00224724" w:rsidP="00224724">
      <w:pPr>
        <w:spacing w:after="0"/>
        <w:ind w:firstLine="709"/>
        <w:jc w:val="right"/>
        <w:rPr>
          <w:rFonts w:ascii="Times New Roman" w:hAnsi="Times New Roman" w:cs="Times New Roman"/>
        </w:rPr>
      </w:pPr>
    </w:p>
    <w:tbl>
      <w:tblPr>
        <w:tblW w:w="14976" w:type="dxa"/>
        <w:tblInd w:w="93" w:type="dxa"/>
        <w:tblLayout w:type="fixed"/>
        <w:tblLook w:val="04A0" w:firstRow="1" w:lastRow="0" w:firstColumn="1" w:lastColumn="0" w:noHBand="0" w:noVBand="1"/>
      </w:tblPr>
      <w:tblGrid>
        <w:gridCol w:w="867"/>
        <w:gridCol w:w="1701"/>
        <w:gridCol w:w="2126"/>
        <w:gridCol w:w="1985"/>
        <w:gridCol w:w="1417"/>
        <w:gridCol w:w="1559"/>
        <w:gridCol w:w="1276"/>
        <w:gridCol w:w="1700"/>
        <w:gridCol w:w="2345"/>
      </w:tblGrid>
      <w:tr w:rsidR="00224724" w:rsidTr="00224724">
        <w:trPr>
          <w:trHeight w:val="300"/>
        </w:trPr>
        <w:tc>
          <w:tcPr>
            <w:tcW w:w="866" w:type="dxa"/>
            <w:vMerge w:val="restart"/>
            <w:tcBorders>
              <w:top w:val="single" w:sz="4" w:space="0" w:color="auto"/>
              <w:left w:val="single" w:sz="4" w:space="0" w:color="auto"/>
              <w:bottom w:val="single" w:sz="4" w:space="0" w:color="auto"/>
              <w:right w:val="single" w:sz="4" w:space="0" w:color="auto"/>
            </w:tcBorders>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224724" w:rsidRDefault="00224724">
            <w:pPr>
              <w:spacing w:after="0"/>
              <w:jc w:val="center"/>
              <w:rPr>
                <w:rFonts w:ascii="Times New Roman" w:hAnsi="Times New Roman" w:cs="Times New Roman"/>
                <w:color w:val="000000"/>
              </w:rPr>
            </w:pPr>
            <w:r>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224724" w:rsidTr="00224724">
        <w:trPr>
          <w:trHeight w:val="272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4724" w:rsidRDefault="00224724">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4724" w:rsidRDefault="00224724">
            <w:pPr>
              <w:spacing w:after="0" w:line="240" w:lineRule="auto"/>
              <w:rPr>
                <w:rFonts w:ascii="Times New Roman" w:hAnsi="Times New Roman" w:cs="Times New Roman"/>
                <w:color w:val="000000"/>
              </w:rPr>
            </w:pPr>
          </w:p>
        </w:tc>
        <w:tc>
          <w:tcPr>
            <w:tcW w:w="2126" w:type="dxa"/>
            <w:tcBorders>
              <w:top w:val="nil"/>
              <w:left w:val="nil"/>
              <w:bottom w:val="single" w:sz="4" w:space="0" w:color="auto"/>
              <w:right w:val="single" w:sz="4" w:space="0" w:color="auto"/>
            </w:tcBorders>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vAlign w:val="center"/>
            <w:hideMark/>
          </w:tcPr>
          <w:p w:rsidR="00224724" w:rsidRDefault="00224724">
            <w:pPr>
              <w:spacing w:after="0"/>
              <w:jc w:val="center"/>
              <w:rPr>
                <w:rFonts w:ascii="Times New Roman" w:hAnsi="Times New Roman" w:cs="Times New Roman"/>
                <w:color w:val="000000"/>
              </w:rPr>
            </w:pPr>
            <w:r>
              <w:rPr>
                <w:rFonts w:ascii="Times New Roman" w:hAnsi="Times New Roman" w:cs="Times New Roman"/>
                <w:color w:val="000000"/>
              </w:rPr>
              <w:t>идентификационный номер налогоплательщика</w:t>
            </w:r>
          </w:p>
        </w:tc>
        <w:tc>
          <w:tcPr>
            <w:tcW w:w="1417" w:type="dxa"/>
            <w:tcBorders>
              <w:top w:val="nil"/>
              <w:left w:val="nil"/>
              <w:bottom w:val="single" w:sz="4" w:space="0" w:color="auto"/>
              <w:right w:val="single" w:sz="4" w:space="0" w:color="auto"/>
            </w:tcBorders>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форма поддержки</w:t>
            </w:r>
          </w:p>
        </w:tc>
        <w:tc>
          <w:tcPr>
            <w:tcW w:w="1559" w:type="dxa"/>
            <w:tcBorders>
              <w:top w:val="nil"/>
              <w:left w:val="nil"/>
              <w:bottom w:val="single" w:sz="4" w:space="0" w:color="auto"/>
              <w:right w:val="single" w:sz="4" w:space="0" w:color="auto"/>
            </w:tcBorders>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вид поддержки</w:t>
            </w:r>
          </w:p>
        </w:tc>
        <w:tc>
          <w:tcPr>
            <w:tcW w:w="1276" w:type="dxa"/>
            <w:tcBorders>
              <w:top w:val="nil"/>
              <w:left w:val="nil"/>
              <w:bottom w:val="single" w:sz="4" w:space="0" w:color="auto"/>
              <w:right w:val="single" w:sz="4" w:space="0" w:color="auto"/>
            </w:tcBorders>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размер поддержки</w:t>
            </w:r>
          </w:p>
        </w:tc>
        <w:tc>
          <w:tcPr>
            <w:tcW w:w="1700" w:type="dxa"/>
            <w:tcBorders>
              <w:top w:val="nil"/>
              <w:left w:val="nil"/>
              <w:bottom w:val="single" w:sz="4" w:space="0" w:color="auto"/>
              <w:right w:val="single" w:sz="4" w:space="0" w:color="auto"/>
            </w:tcBorders>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224724" w:rsidRDefault="00224724">
            <w:pPr>
              <w:spacing w:after="0" w:line="240" w:lineRule="auto"/>
              <w:rPr>
                <w:rFonts w:ascii="Times New Roman" w:hAnsi="Times New Roman" w:cs="Times New Roman"/>
              </w:rPr>
            </w:pPr>
          </w:p>
        </w:tc>
      </w:tr>
      <w:tr w:rsidR="00224724" w:rsidTr="00224724">
        <w:trPr>
          <w:trHeight w:val="300"/>
        </w:trPr>
        <w:tc>
          <w:tcPr>
            <w:tcW w:w="866" w:type="dxa"/>
            <w:tcBorders>
              <w:top w:val="nil"/>
              <w:left w:val="single" w:sz="4" w:space="0" w:color="auto"/>
              <w:bottom w:val="single" w:sz="4" w:space="0" w:color="auto"/>
              <w:right w:val="single" w:sz="4" w:space="0" w:color="auto"/>
            </w:tcBorders>
            <w:noWrap/>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1</w:t>
            </w:r>
          </w:p>
        </w:tc>
        <w:tc>
          <w:tcPr>
            <w:tcW w:w="1701" w:type="dxa"/>
            <w:tcBorders>
              <w:top w:val="nil"/>
              <w:left w:val="nil"/>
              <w:bottom w:val="single" w:sz="4" w:space="0" w:color="auto"/>
              <w:right w:val="single" w:sz="4" w:space="0" w:color="auto"/>
            </w:tcBorders>
            <w:noWrap/>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2</w:t>
            </w:r>
          </w:p>
        </w:tc>
        <w:tc>
          <w:tcPr>
            <w:tcW w:w="2126" w:type="dxa"/>
            <w:tcBorders>
              <w:top w:val="nil"/>
              <w:left w:val="nil"/>
              <w:bottom w:val="single" w:sz="4" w:space="0" w:color="auto"/>
              <w:right w:val="single" w:sz="4" w:space="0" w:color="auto"/>
            </w:tcBorders>
            <w:noWrap/>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3</w:t>
            </w:r>
          </w:p>
        </w:tc>
        <w:tc>
          <w:tcPr>
            <w:tcW w:w="1985" w:type="dxa"/>
            <w:tcBorders>
              <w:top w:val="nil"/>
              <w:left w:val="nil"/>
              <w:bottom w:val="single" w:sz="4" w:space="0" w:color="auto"/>
              <w:right w:val="single" w:sz="4" w:space="0" w:color="auto"/>
            </w:tcBorders>
            <w:noWrap/>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4</w:t>
            </w:r>
          </w:p>
        </w:tc>
        <w:tc>
          <w:tcPr>
            <w:tcW w:w="1417" w:type="dxa"/>
            <w:tcBorders>
              <w:top w:val="nil"/>
              <w:left w:val="nil"/>
              <w:bottom w:val="single" w:sz="4" w:space="0" w:color="auto"/>
              <w:right w:val="single" w:sz="4" w:space="0" w:color="auto"/>
            </w:tcBorders>
            <w:noWrap/>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5</w:t>
            </w:r>
          </w:p>
        </w:tc>
        <w:tc>
          <w:tcPr>
            <w:tcW w:w="1559" w:type="dxa"/>
            <w:tcBorders>
              <w:top w:val="nil"/>
              <w:left w:val="nil"/>
              <w:bottom w:val="single" w:sz="4" w:space="0" w:color="auto"/>
              <w:right w:val="single" w:sz="4" w:space="0" w:color="auto"/>
            </w:tcBorders>
            <w:noWrap/>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6</w:t>
            </w:r>
          </w:p>
        </w:tc>
        <w:tc>
          <w:tcPr>
            <w:tcW w:w="1276" w:type="dxa"/>
            <w:tcBorders>
              <w:top w:val="nil"/>
              <w:left w:val="nil"/>
              <w:bottom w:val="single" w:sz="4" w:space="0" w:color="auto"/>
              <w:right w:val="single" w:sz="4" w:space="0" w:color="auto"/>
            </w:tcBorders>
            <w:noWrap/>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7</w:t>
            </w:r>
          </w:p>
        </w:tc>
        <w:tc>
          <w:tcPr>
            <w:tcW w:w="1700" w:type="dxa"/>
            <w:tcBorders>
              <w:top w:val="nil"/>
              <w:left w:val="nil"/>
              <w:bottom w:val="single" w:sz="4" w:space="0" w:color="auto"/>
              <w:right w:val="single" w:sz="4" w:space="0" w:color="auto"/>
            </w:tcBorders>
            <w:noWrap/>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8</w:t>
            </w:r>
          </w:p>
        </w:tc>
        <w:tc>
          <w:tcPr>
            <w:tcW w:w="2345" w:type="dxa"/>
            <w:tcBorders>
              <w:top w:val="nil"/>
              <w:left w:val="nil"/>
              <w:bottom w:val="single" w:sz="4" w:space="0" w:color="auto"/>
              <w:right w:val="single" w:sz="4" w:space="0" w:color="auto"/>
            </w:tcBorders>
            <w:noWrap/>
            <w:vAlign w:val="center"/>
            <w:hideMark/>
          </w:tcPr>
          <w:p w:rsidR="00224724" w:rsidRDefault="00224724">
            <w:pPr>
              <w:spacing w:after="0"/>
              <w:jc w:val="center"/>
              <w:rPr>
                <w:rFonts w:ascii="Times New Roman" w:hAnsi="Times New Roman" w:cs="Times New Roman"/>
              </w:rPr>
            </w:pPr>
            <w:r>
              <w:rPr>
                <w:rFonts w:ascii="Times New Roman" w:hAnsi="Times New Roman" w:cs="Times New Roman"/>
              </w:rPr>
              <w:t>9</w:t>
            </w:r>
          </w:p>
        </w:tc>
      </w:tr>
      <w:tr w:rsidR="00224724" w:rsidTr="00224724">
        <w:trPr>
          <w:trHeight w:val="300"/>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224724" w:rsidRDefault="00224724">
            <w:pPr>
              <w:spacing w:after="0"/>
              <w:jc w:val="center"/>
              <w:rPr>
                <w:rFonts w:ascii="Times New Roman" w:hAnsi="Times New Roman" w:cs="Times New Roman"/>
                <w:b/>
                <w:bCs/>
                <w:color w:val="000000"/>
              </w:rPr>
            </w:pPr>
            <w:r>
              <w:rPr>
                <w:rFonts w:ascii="Times New Roman" w:hAnsi="Times New Roman" w:cs="Times New Roman"/>
                <w:b/>
                <w:bCs/>
                <w:color w:val="000000"/>
              </w:rPr>
              <w:t>I. Микропредприятия</w:t>
            </w:r>
          </w:p>
        </w:tc>
      </w:tr>
      <w:tr w:rsidR="00224724" w:rsidTr="00224724">
        <w:trPr>
          <w:trHeight w:val="568"/>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224724" w:rsidRDefault="00224724">
            <w:pPr>
              <w:spacing w:after="0"/>
              <w:jc w:val="center"/>
              <w:rPr>
                <w:rFonts w:ascii="Times New Roman" w:hAnsi="Times New Roman" w:cs="Times New Roman"/>
                <w:b/>
                <w:bCs/>
                <w:color w:val="000000"/>
              </w:rPr>
            </w:pPr>
            <w:r>
              <w:rPr>
                <w:rFonts w:ascii="Times New Roman" w:hAnsi="Times New Roman" w:cs="Times New Roman"/>
                <w:b/>
                <w:bCs/>
                <w:color w:val="000000"/>
              </w:rPr>
              <w:t xml:space="preserve">II. Субъекты малого предпринимательства (за исключением </w:t>
            </w:r>
            <w:proofErr w:type="spellStart"/>
            <w:r>
              <w:rPr>
                <w:rFonts w:ascii="Times New Roman" w:hAnsi="Times New Roman" w:cs="Times New Roman"/>
                <w:b/>
                <w:bCs/>
                <w:color w:val="000000"/>
              </w:rPr>
              <w:t>микропредприятий</w:t>
            </w:r>
            <w:proofErr w:type="spellEnd"/>
            <w:r>
              <w:rPr>
                <w:rFonts w:ascii="Times New Roman" w:hAnsi="Times New Roman" w:cs="Times New Roman"/>
                <w:b/>
                <w:bCs/>
                <w:color w:val="000000"/>
              </w:rPr>
              <w:t>)</w:t>
            </w:r>
          </w:p>
        </w:tc>
      </w:tr>
      <w:tr w:rsidR="00224724" w:rsidTr="00224724">
        <w:trPr>
          <w:trHeight w:val="567"/>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224724" w:rsidRDefault="00224724">
            <w:pPr>
              <w:spacing w:after="0"/>
              <w:jc w:val="center"/>
              <w:rPr>
                <w:rFonts w:ascii="Times New Roman" w:hAnsi="Times New Roman" w:cs="Times New Roman"/>
                <w:b/>
                <w:bCs/>
                <w:color w:val="000000"/>
              </w:rPr>
            </w:pPr>
            <w:r>
              <w:rPr>
                <w:rFonts w:ascii="Times New Roman" w:hAnsi="Times New Roman" w:cs="Times New Roman"/>
                <w:b/>
                <w:bCs/>
                <w:color w:val="000000"/>
              </w:rPr>
              <w:t>III. Субъекты среднего предпринимательства</w:t>
            </w:r>
          </w:p>
        </w:tc>
      </w:tr>
    </w:tbl>
    <w:p w:rsidR="00224724" w:rsidRDefault="00224724" w:rsidP="00224724">
      <w:pPr>
        <w:shd w:val="clear" w:color="auto" w:fill="FFFFFF"/>
        <w:spacing w:after="0" w:line="315" w:lineRule="atLeast"/>
        <w:textAlignment w:val="baseline"/>
        <w:rPr>
          <w:rFonts w:ascii="Times New Roman" w:eastAsia="Times New Roman" w:hAnsi="Times New Roman" w:cs="Times New Roman"/>
          <w:spacing w:val="2"/>
          <w:sz w:val="16"/>
          <w:szCs w:val="16"/>
          <w:lang w:eastAsia="ru-RU"/>
        </w:rPr>
      </w:pPr>
    </w:p>
    <w:p w:rsidR="00224724" w:rsidRDefault="00224724" w:rsidP="00224724">
      <w:pPr>
        <w:spacing w:after="0" w:line="240" w:lineRule="auto"/>
        <w:rPr>
          <w:rFonts w:ascii="Times New Roman" w:eastAsia="Times New Roman" w:hAnsi="Times New Roman" w:cs="Times New Roman"/>
          <w:sz w:val="16"/>
          <w:szCs w:val="16"/>
          <w:lang w:eastAsia="ru-RU"/>
        </w:rPr>
      </w:pPr>
    </w:p>
    <w:p w:rsidR="00224724" w:rsidRDefault="00224724" w:rsidP="00224724">
      <w:pPr>
        <w:shd w:val="clear" w:color="auto" w:fill="FFFFFF"/>
        <w:spacing w:after="0" w:line="315" w:lineRule="atLeast"/>
        <w:textAlignment w:val="baseline"/>
        <w:rPr>
          <w:rFonts w:ascii="Times New Roman" w:eastAsia="Times New Roman" w:hAnsi="Times New Roman" w:cs="Times New Roman"/>
          <w:sz w:val="28"/>
          <w:szCs w:val="28"/>
          <w:lang w:eastAsia="ru-RU"/>
        </w:rPr>
      </w:pPr>
    </w:p>
    <w:p w:rsidR="00AB78E6" w:rsidRPr="0080669B" w:rsidRDefault="00AB78E6">
      <w:pPr>
        <w:rPr>
          <w:rFonts w:ascii="Times New Roman" w:hAnsi="Times New Roman" w:cs="Times New Roman"/>
          <w:sz w:val="28"/>
          <w:szCs w:val="28"/>
        </w:rPr>
      </w:pPr>
    </w:p>
    <w:sectPr w:rsidR="00AB78E6" w:rsidRPr="0080669B" w:rsidSect="0074434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1641C"/>
    <w:multiLevelType w:val="multilevel"/>
    <w:tmpl w:val="C1C64DA6"/>
    <w:lvl w:ilvl="0">
      <w:start w:val="3"/>
      <w:numFmt w:val="decimal"/>
      <w:lvlText w:val="%1."/>
      <w:lvlJc w:val="left"/>
      <w:pPr>
        <w:ind w:left="720" w:hanging="360"/>
      </w:pPr>
    </w:lvl>
    <w:lvl w:ilvl="1">
      <w:start w:val="1"/>
      <w:numFmt w:val="decimal"/>
      <w:isLgl/>
      <w:lvlText w:val="%1.%2."/>
      <w:lvlJc w:val="left"/>
      <w:pPr>
        <w:ind w:left="1429" w:hanging="720"/>
      </w:pPr>
      <w:rPr>
        <w:rFonts w:eastAsia="Times New Roman"/>
      </w:rPr>
    </w:lvl>
    <w:lvl w:ilvl="2">
      <w:start w:val="1"/>
      <w:numFmt w:val="decimal"/>
      <w:isLgl/>
      <w:lvlText w:val="%1.%2.%3."/>
      <w:lvlJc w:val="left"/>
      <w:pPr>
        <w:ind w:left="1778" w:hanging="720"/>
      </w:pPr>
      <w:rPr>
        <w:rFonts w:eastAsia="Times New Roman"/>
      </w:rPr>
    </w:lvl>
    <w:lvl w:ilvl="3">
      <w:start w:val="1"/>
      <w:numFmt w:val="decimal"/>
      <w:isLgl/>
      <w:lvlText w:val="%1.%2.%3.%4."/>
      <w:lvlJc w:val="left"/>
      <w:pPr>
        <w:ind w:left="2487" w:hanging="1080"/>
      </w:pPr>
      <w:rPr>
        <w:rFonts w:eastAsia="Times New Roman"/>
      </w:rPr>
    </w:lvl>
    <w:lvl w:ilvl="4">
      <w:start w:val="1"/>
      <w:numFmt w:val="decimal"/>
      <w:isLgl/>
      <w:lvlText w:val="%1.%2.%3.%4.%5."/>
      <w:lvlJc w:val="left"/>
      <w:pPr>
        <w:ind w:left="2836" w:hanging="1080"/>
      </w:pPr>
      <w:rPr>
        <w:rFonts w:eastAsia="Times New Roman"/>
      </w:rPr>
    </w:lvl>
    <w:lvl w:ilvl="5">
      <w:start w:val="1"/>
      <w:numFmt w:val="decimal"/>
      <w:isLgl/>
      <w:lvlText w:val="%1.%2.%3.%4.%5.%6."/>
      <w:lvlJc w:val="left"/>
      <w:pPr>
        <w:ind w:left="3545" w:hanging="1440"/>
      </w:pPr>
      <w:rPr>
        <w:rFonts w:eastAsia="Times New Roman"/>
      </w:rPr>
    </w:lvl>
    <w:lvl w:ilvl="6">
      <w:start w:val="1"/>
      <w:numFmt w:val="decimal"/>
      <w:isLgl/>
      <w:lvlText w:val="%1.%2.%3.%4.%5.%6.%7."/>
      <w:lvlJc w:val="left"/>
      <w:pPr>
        <w:ind w:left="4254" w:hanging="1800"/>
      </w:pPr>
      <w:rPr>
        <w:rFonts w:eastAsia="Times New Roman"/>
      </w:rPr>
    </w:lvl>
    <w:lvl w:ilvl="7">
      <w:start w:val="1"/>
      <w:numFmt w:val="decimal"/>
      <w:isLgl/>
      <w:lvlText w:val="%1.%2.%3.%4.%5.%6.%7.%8."/>
      <w:lvlJc w:val="left"/>
      <w:pPr>
        <w:ind w:left="4603" w:hanging="1800"/>
      </w:pPr>
      <w:rPr>
        <w:rFonts w:eastAsia="Times New Roman"/>
      </w:rPr>
    </w:lvl>
    <w:lvl w:ilvl="8">
      <w:start w:val="1"/>
      <w:numFmt w:val="decimal"/>
      <w:isLgl/>
      <w:lvlText w:val="%1.%2.%3.%4.%5.%6.%7.%8.%9."/>
      <w:lvlJc w:val="left"/>
      <w:pPr>
        <w:ind w:left="5312" w:hanging="2160"/>
      </w:pPr>
      <w:rPr>
        <w:rFonts w:eastAsia="Times New Roman"/>
      </w:rPr>
    </w:lvl>
  </w:abstractNum>
  <w:abstractNum w:abstractNumId="1" w15:restartNumberingAfterBreak="0">
    <w:nsid w:val="4AA739F6"/>
    <w:multiLevelType w:val="hybridMultilevel"/>
    <w:tmpl w:val="B81201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69B"/>
    <w:rsid w:val="00205D26"/>
    <w:rsid w:val="00224724"/>
    <w:rsid w:val="00421025"/>
    <w:rsid w:val="005726AD"/>
    <w:rsid w:val="0061424C"/>
    <w:rsid w:val="00744349"/>
    <w:rsid w:val="0080669B"/>
    <w:rsid w:val="00AB78E6"/>
    <w:rsid w:val="00C26B78"/>
    <w:rsid w:val="00D51C4B"/>
    <w:rsid w:val="00DE0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0B975"/>
  <w15:docId w15:val="{489A2146-9A03-4255-95CB-A82416962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669B"/>
  </w:style>
  <w:style w:type="paragraph" w:styleId="3">
    <w:name w:val="heading 3"/>
    <w:basedOn w:val="a"/>
    <w:next w:val="a"/>
    <w:link w:val="30"/>
    <w:uiPriority w:val="9"/>
    <w:semiHidden/>
    <w:unhideWhenUsed/>
    <w:qFormat/>
    <w:rsid w:val="0022472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24724"/>
    <w:rPr>
      <w:rFonts w:asciiTheme="majorHAnsi" w:eastAsiaTheme="majorEastAsia" w:hAnsiTheme="majorHAnsi" w:cstheme="majorBidi"/>
      <w:b/>
      <w:bCs/>
      <w:color w:val="4F81BD" w:themeColor="accent1"/>
    </w:rPr>
  </w:style>
  <w:style w:type="paragraph" w:customStyle="1" w:styleId="ConsPlusNormal">
    <w:name w:val="ConsPlusNormal"/>
    <w:rsid w:val="008066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semiHidden/>
    <w:unhideWhenUsed/>
    <w:rsid w:val="00224724"/>
    <w:rPr>
      <w:color w:val="0000FF"/>
      <w:u w:val="single"/>
    </w:rPr>
  </w:style>
  <w:style w:type="paragraph" w:styleId="a4">
    <w:name w:val="header"/>
    <w:basedOn w:val="a"/>
    <w:link w:val="a5"/>
    <w:uiPriority w:val="99"/>
    <w:semiHidden/>
    <w:unhideWhenUsed/>
    <w:rsid w:val="00224724"/>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24724"/>
  </w:style>
  <w:style w:type="character" w:customStyle="1" w:styleId="a6">
    <w:name w:val="Нижний колонтитул Знак"/>
    <w:basedOn w:val="a0"/>
    <w:link w:val="a7"/>
    <w:uiPriority w:val="99"/>
    <w:semiHidden/>
    <w:rsid w:val="00224724"/>
  </w:style>
  <w:style w:type="paragraph" w:styleId="a7">
    <w:name w:val="footer"/>
    <w:basedOn w:val="a"/>
    <w:link w:val="a6"/>
    <w:uiPriority w:val="99"/>
    <w:semiHidden/>
    <w:unhideWhenUsed/>
    <w:rsid w:val="00224724"/>
    <w:pPr>
      <w:tabs>
        <w:tab w:val="center" w:pos="4677"/>
        <w:tab w:val="right" w:pos="9355"/>
      </w:tabs>
      <w:spacing w:after="0" w:line="240" w:lineRule="auto"/>
    </w:pPr>
  </w:style>
  <w:style w:type="character" w:customStyle="1" w:styleId="a8">
    <w:name w:val="Текст выноски Знак"/>
    <w:basedOn w:val="a0"/>
    <w:link w:val="a9"/>
    <w:uiPriority w:val="99"/>
    <w:semiHidden/>
    <w:rsid w:val="00224724"/>
    <w:rPr>
      <w:rFonts w:ascii="Tahoma" w:hAnsi="Tahoma" w:cs="Tahoma"/>
      <w:sz w:val="16"/>
      <w:szCs w:val="16"/>
    </w:rPr>
  </w:style>
  <w:style w:type="paragraph" w:styleId="a9">
    <w:name w:val="Balloon Text"/>
    <w:basedOn w:val="a"/>
    <w:link w:val="a8"/>
    <w:uiPriority w:val="99"/>
    <w:semiHidden/>
    <w:unhideWhenUsed/>
    <w:rsid w:val="00224724"/>
    <w:pPr>
      <w:spacing w:after="0" w:line="240" w:lineRule="auto"/>
    </w:pPr>
    <w:rPr>
      <w:rFonts w:ascii="Tahoma" w:hAnsi="Tahoma" w:cs="Tahoma"/>
      <w:sz w:val="16"/>
      <w:szCs w:val="16"/>
    </w:rPr>
  </w:style>
  <w:style w:type="paragraph" w:styleId="aa">
    <w:name w:val="List Paragraph"/>
    <w:basedOn w:val="a"/>
    <w:uiPriority w:val="34"/>
    <w:qFormat/>
    <w:rsid w:val="00224724"/>
    <w:pPr>
      <w:spacing w:after="0" w:line="240" w:lineRule="auto"/>
      <w:ind w:left="720"/>
      <w:contextualSpacing/>
    </w:pPr>
    <w:rPr>
      <w:rFonts w:ascii="Times New Roman" w:eastAsia="Times New Roman" w:hAnsi="Times New Roman" w:cs="Times New Roman"/>
      <w:sz w:val="24"/>
      <w:szCs w:val="24"/>
      <w:lang w:eastAsia="ru-RU"/>
    </w:rPr>
  </w:style>
  <w:style w:type="table" w:styleId="ab">
    <w:name w:val="Table Grid"/>
    <w:basedOn w:val="a1"/>
    <w:uiPriority w:val="59"/>
    <w:rsid w:val="00224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111969">
      <w:bodyDiv w:val="1"/>
      <w:marLeft w:val="0"/>
      <w:marRight w:val="0"/>
      <w:marTop w:val="0"/>
      <w:marBottom w:val="0"/>
      <w:divBdr>
        <w:top w:val="none" w:sz="0" w:space="0" w:color="auto"/>
        <w:left w:val="none" w:sz="0" w:space="0" w:color="auto"/>
        <w:bottom w:val="none" w:sz="0" w:space="0" w:color="auto"/>
        <w:right w:val="none" w:sz="0" w:space="0" w:color="auto"/>
      </w:divBdr>
    </w:div>
    <w:div w:id="442652175">
      <w:bodyDiv w:val="1"/>
      <w:marLeft w:val="0"/>
      <w:marRight w:val="0"/>
      <w:marTop w:val="0"/>
      <w:marBottom w:val="0"/>
      <w:divBdr>
        <w:top w:val="none" w:sz="0" w:space="0" w:color="auto"/>
        <w:left w:val="none" w:sz="0" w:space="0" w:color="auto"/>
        <w:bottom w:val="none" w:sz="0" w:space="0" w:color="auto"/>
        <w:right w:val="none" w:sz="0" w:space="0" w:color="auto"/>
      </w:divBdr>
    </w:div>
    <w:div w:id="718818502">
      <w:bodyDiv w:val="1"/>
      <w:marLeft w:val="0"/>
      <w:marRight w:val="0"/>
      <w:marTop w:val="0"/>
      <w:marBottom w:val="0"/>
      <w:divBdr>
        <w:top w:val="none" w:sz="0" w:space="0" w:color="auto"/>
        <w:left w:val="none" w:sz="0" w:space="0" w:color="auto"/>
        <w:bottom w:val="none" w:sz="0" w:space="0" w:color="auto"/>
        <w:right w:val="none" w:sz="0" w:space="0" w:color="auto"/>
      </w:divBdr>
    </w:div>
    <w:div w:id="2000232046">
      <w:bodyDiv w:val="1"/>
      <w:marLeft w:val="0"/>
      <w:marRight w:val="0"/>
      <w:marTop w:val="0"/>
      <w:marBottom w:val="0"/>
      <w:divBdr>
        <w:top w:val="none" w:sz="0" w:space="0" w:color="auto"/>
        <w:left w:val="none" w:sz="0" w:space="0" w:color="auto"/>
        <w:bottom w:val="none" w:sz="0" w:space="0" w:color="auto"/>
        <w:right w:val="none" w:sz="0" w:space="0" w:color="auto"/>
      </w:divBdr>
    </w:div>
    <w:div w:id="206406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D7D7603A901283C6643DBF7FA1BD2ED64E948F584389105AB40F734770A4AD50DB53667E211DQ9lDD" TargetMode="External"/><Relationship Id="rId13" Type="http://schemas.openxmlformats.org/officeDocument/2006/relationships/hyperlink" Target="consultantplus://offline/ref=3E964CFEC7B23C0CFDDB1E54C917BB809B3A2DBEE29ED6E996E7CDAC22CE827289A3BD4EAFBAEEAAC9B2738ECBC0z5J" TargetMode="External"/><Relationship Id="rId18" Type="http://schemas.openxmlformats.org/officeDocument/2006/relationships/hyperlink" Target="file:///D:\&#1087;&#1086;&#1089;&#1090;&#1072;&#1085;&#1086;&#1074;&#1083;&#1077;&#1085;&#1080;&#1103;\&#1084;&#1072;&#1083;&#1099;&#1081;%20&#1073;&#1080;&#1079;&#1085;&#1077;&#1089;\&#1088;&#1077;&#1075;&#1083;&#1072;&#1084;&#1077;&#1085;&#1090;&#1099;\&#1056;&#1045;&#1043;&#1051;&#1040;&#1052;&#1045;&#1053;&#1058;&#1067;\1443-&#1087;%20&#1103;&#1088;&#1084;&#1072;&#1088;&#1082;&#1080;.docx" TargetMode="External"/><Relationship Id="rId3" Type="http://schemas.openxmlformats.org/officeDocument/2006/relationships/styles" Target="styles.xml"/><Relationship Id="rId7" Type="http://schemas.openxmlformats.org/officeDocument/2006/relationships/hyperlink" Target="consultantplus://offline/ref=64D7D7603A901283C6643DBF7FA1BD2EDE409A8E5D41D41A52ED0371407FFBBA57925F677E211F9EQ0l3D" TargetMode="External"/><Relationship Id="rId12" Type="http://schemas.openxmlformats.org/officeDocument/2006/relationships/hyperlink" Target="consultantplus://offline/ref=A3C04C011BFF30307BC1E207B84D244D1A95426D78D09ED5910C12F90C55A020B7C60A8267138C05D28A2493A2831389BD38BE35F8AFaEBFF" TargetMode="External"/><Relationship Id="rId17" Type="http://schemas.openxmlformats.org/officeDocument/2006/relationships/hyperlink" Target="file:///D:\&#1087;&#1086;&#1089;&#1090;&#1072;&#1085;&#1086;&#1074;&#1083;&#1077;&#1085;&#1080;&#1103;\&#1084;&#1072;&#1083;&#1099;&#1081;%20&#1073;&#1080;&#1079;&#1085;&#1077;&#1089;\&#1088;&#1077;&#1075;&#1083;&#1072;&#1084;&#1077;&#1085;&#1090;&#1099;\&#1056;&#1045;&#1043;&#1051;&#1040;&#1052;&#1045;&#1053;&#1058;&#1067;\1443-&#1087;%20&#1103;&#1088;&#1084;&#1072;&#1088;&#1082;&#1080;.docx" TargetMode="External"/><Relationship Id="rId2" Type="http://schemas.openxmlformats.org/officeDocument/2006/relationships/numbering" Target="numbering.xml"/><Relationship Id="rId16" Type="http://schemas.openxmlformats.org/officeDocument/2006/relationships/hyperlink" Target="file:///D:\&#1087;&#1086;&#1089;&#1090;&#1072;&#1085;&#1086;&#1074;&#1083;&#1077;&#1085;&#1080;&#1103;\&#1084;&#1072;&#1083;&#1099;&#1081;%20&#1073;&#1080;&#1079;&#1085;&#1077;&#1089;\&#1088;&#1077;&#1075;&#1083;&#1072;&#1084;&#1077;&#1085;&#1090;&#1099;\&#1056;&#1045;&#1043;&#1051;&#1040;&#1052;&#1045;&#1053;&#1058;&#1067;\1443-&#1087;%20&#1103;&#1088;&#1084;&#1072;&#1088;&#1082;&#1080;.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98EBE05639FA4FDDF5C0B3F41297CABE7F63C850BBCFBB7322CF040C7B53F7820A51AB63FCAB0AC2587C51l320K" TargetMode="External"/><Relationship Id="rId11" Type="http://schemas.openxmlformats.org/officeDocument/2006/relationships/hyperlink" Target="consultantplus://offline/ref=A912A486316FE6D3365ECA9271594C4F23A1E5DEF5C7090BAB556FEA476247274CB602BFD3566E3BAC5F2192947F07AE7C1B91EDA1DD24J" TargetMode="External"/><Relationship Id="rId5" Type="http://schemas.openxmlformats.org/officeDocument/2006/relationships/webSettings" Target="webSettings.xml"/><Relationship Id="rId15" Type="http://schemas.openxmlformats.org/officeDocument/2006/relationships/hyperlink" Target="consultantplus://offline/ref=23239319651120C509290445230544008AA72EE700151580723DFB87355F5EC4DBC7C1C8CB3504FBQ0H7C" TargetMode="External"/><Relationship Id="rId10" Type="http://schemas.openxmlformats.org/officeDocument/2006/relationships/hyperlink" Target="consultantplus://offline/ref=A912A486316FE6D3365ECA9271594C4F21A2E4D5F6C0090BAB556FEA476247274CB602BDDB50656FFA1020CED02C14AE7F1B93E8BDD7BEF6D624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4A8324E972914C1F7009A074C2EE668A1C21F91F91673A8D20316E4FB18712CDBAEA69059C178F2681B751D0C76A170F2A78ADD32z5zAJ" TargetMode="External"/><Relationship Id="rId14" Type="http://schemas.openxmlformats.org/officeDocument/2006/relationships/hyperlink" Target="https://rmsp-pp.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56D9C-43F8-4FF0-B20B-27CBEE08C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13052</Words>
  <Characters>74401</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Шепелева Тамара Евгеньевна</cp:lastModifiedBy>
  <cp:revision>7</cp:revision>
  <dcterms:created xsi:type="dcterms:W3CDTF">2023-01-31T09:22:00Z</dcterms:created>
  <dcterms:modified xsi:type="dcterms:W3CDTF">2023-05-11T05:38:00Z</dcterms:modified>
</cp:coreProperties>
</file>