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10"/>
        <w:tblW w:w="9578" w:type="dxa"/>
        <w:tblLook w:val="00A0" w:firstRow="1" w:lastRow="0" w:firstColumn="1" w:lastColumn="0" w:noHBand="0" w:noVBand="0"/>
      </w:tblPr>
      <w:tblGrid>
        <w:gridCol w:w="4988"/>
        <w:gridCol w:w="4590"/>
      </w:tblGrid>
      <w:tr w:rsidR="00662872" w:rsidTr="00C6142C">
        <w:trPr>
          <w:trHeight w:val="2194"/>
        </w:trPr>
        <w:tc>
          <w:tcPr>
            <w:tcW w:w="9578" w:type="dxa"/>
            <w:gridSpan w:val="2"/>
          </w:tcPr>
          <w:p w:rsidR="00662872" w:rsidRDefault="00662872" w:rsidP="008F04D2">
            <w:pPr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КЕМЕРОВСКАЯ ОБЛАСТЬ - КУЗБАСС</w:t>
            </w:r>
          </w:p>
          <w:p w:rsidR="00662872" w:rsidRDefault="00662872" w:rsidP="008F04D2">
            <w:pPr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АДМИНИСТРАЦИЯ</w:t>
            </w:r>
          </w:p>
          <w:p w:rsidR="00662872" w:rsidRDefault="00662872" w:rsidP="008F04D2">
            <w:pPr>
              <w:spacing w:line="36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662872" w:rsidRDefault="00662872" w:rsidP="008F04D2">
            <w:pPr>
              <w:pStyle w:val="2"/>
              <w:spacing w:line="360" w:lineRule="auto"/>
              <w:rPr>
                <w:caps/>
                <w:sz w:val="40"/>
                <w:szCs w:val="40"/>
                <w:lang w:val="ru-RU"/>
              </w:rPr>
            </w:pPr>
            <w:r>
              <w:rPr>
                <w:caps/>
                <w:sz w:val="40"/>
                <w:szCs w:val="40"/>
                <w:lang w:val="ru-RU"/>
              </w:rPr>
              <w:t>постановление</w:t>
            </w:r>
          </w:p>
          <w:p w:rsidR="00662872" w:rsidRDefault="00662872" w:rsidP="008F04D2"/>
        </w:tc>
      </w:tr>
      <w:tr w:rsidR="00662872" w:rsidRPr="00C6142C" w:rsidTr="00C6142C">
        <w:trPr>
          <w:trHeight w:val="3100"/>
        </w:trPr>
        <w:tc>
          <w:tcPr>
            <w:tcW w:w="4988" w:type="dxa"/>
          </w:tcPr>
          <w:p w:rsidR="00662872" w:rsidRDefault="00AF5E7A" w:rsidP="008F04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557068">
              <w:rPr>
                <w:color w:val="000000"/>
                <w:sz w:val="28"/>
                <w:szCs w:val="28"/>
              </w:rPr>
              <w:t>26</w:t>
            </w:r>
            <w:r>
              <w:rPr>
                <w:color w:val="000000"/>
                <w:sz w:val="28"/>
                <w:szCs w:val="28"/>
              </w:rPr>
              <w:t>.0</w:t>
            </w:r>
            <w:r w:rsidR="00557068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.2026</w:t>
            </w:r>
            <w:r w:rsidR="00231965">
              <w:rPr>
                <w:color w:val="000000"/>
                <w:sz w:val="28"/>
                <w:szCs w:val="28"/>
              </w:rPr>
              <w:t xml:space="preserve"> </w:t>
            </w:r>
            <w:r w:rsidR="00662872" w:rsidRPr="00C6142C">
              <w:rPr>
                <w:color w:val="000000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</w:rPr>
              <w:t xml:space="preserve"> 1</w:t>
            </w:r>
            <w:r w:rsidR="00557068">
              <w:rPr>
                <w:color w:val="000000"/>
                <w:sz w:val="28"/>
                <w:szCs w:val="28"/>
              </w:rPr>
              <w:t>393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-п</w:t>
            </w:r>
          </w:p>
          <w:p w:rsidR="00231965" w:rsidRPr="00C6142C" w:rsidRDefault="00231965" w:rsidP="008F04D2">
            <w:pPr>
              <w:rPr>
                <w:sz w:val="28"/>
                <w:szCs w:val="28"/>
              </w:rPr>
            </w:pPr>
          </w:p>
          <w:p w:rsidR="00662872" w:rsidRPr="00C6142C" w:rsidRDefault="00662872" w:rsidP="008F04D2">
            <w:pPr>
              <w:rPr>
                <w:sz w:val="28"/>
                <w:szCs w:val="28"/>
              </w:rPr>
            </w:pPr>
            <w:r w:rsidRPr="00C6142C">
              <w:rPr>
                <w:sz w:val="28"/>
                <w:szCs w:val="28"/>
              </w:rPr>
              <w:t>г. Прокопьевск</w:t>
            </w:r>
          </w:p>
          <w:p w:rsidR="00662872" w:rsidRPr="00C6142C" w:rsidRDefault="00662872" w:rsidP="008F04D2">
            <w:pPr>
              <w:rPr>
                <w:sz w:val="28"/>
                <w:szCs w:val="28"/>
              </w:rPr>
            </w:pPr>
          </w:p>
          <w:p w:rsidR="00662872" w:rsidRPr="00C6142C" w:rsidRDefault="00662872" w:rsidP="00C6142C">
            <w:pPr>
              <w:jc w:val="both"/>
              <w:rPr>
                <w:sz w:val="28"/>
                <w:szCs w:val="28"/>
              </w:rPr>
            </w:pPr>
            <w:r w:rsidRPr="00C6142C">
              <w:rPr>
                <w:sz w:val="28"/>
                <w:szCs w:val="28"/>
              </w:rPr>
              <w:t>Об актуализации схемы теплоснабжения Прокопьевского муниципального округа Кемеровской области</w:t>
            </w:r>
            <w:r w:rsidR="001D0A37">
              <w:rPr>
                <w:sz w:val="28"/>
                <w:szCs w:val="28"/>
              </w:rPr>
              <w:t xml:space="preserve"> – </w:t>
            </w:r>
            <w:r w:rsidRPr="00C6142C">
              <w:rPr>
                <w:sz w:val="28"/>
                <w:szCs w:val="28"/>
              </w:rPr>
              <w:t xml:space="preserve">Кузбасса по </w:t>
            </w:r>
            <w:r w:rsidR="00231965">
              <w:rPr>
                <w:sz w:val="28"/>
                <w:szCs w:val="28"/>
              </w:rPr>
              <w:t>состоянию на 2027</w:t>
            </w:r>
            <w:r w:rsidRPr="00C6142C">
              <w:rPr>
                <w:sz w:val="28"/>
                <w:szCs w:val="28"/>
              </w:rPr>
              <w:t xml:space="preserve"> год на период до </w:t>
            </w:r>
            <w:r w:rsidR="00231965">
              <w:rPr>
                <w:sz w:val="28"/>
                <w:szCs w:val="28"/>
              </w:rPr>
              <w:t>2041</w:t>
            </w:r>
            <w:r w:rsidRPr="00C6142C">
              <w:rPr>
                <w:sz w:val="28"/>
                <w:szCs w:val="28"/>
              </w:rPr>
              <w:t xml:space="preserve"> года</w:t>
            </w:r>
          </w:p>
          <w:p w:rsidR="00662872" w:rsidRPr="00C6142C" w:rsidRDefault="00662872" w:rsidP="008F04D2">
            <w:pPr>
              <w:rPr>
                <w:sz w:val="28"/>
                <w:szCs w:val="28"/>
              </w:rPr>
            </w:pPr>
          </w:p>
        </w:tc>
        <w:tc>
          <w:tcPr>
            <w:tcW w:w="4590" w:type="dxa"/>
          </w:tcPr>
          <w:p w:rsidR="00662872" w:rsidRPr="00C6142C" w:rsidRDefault="00662872" w:rsidP="008F04D2">
            <w:pPr>
              <w:rPr>
                <w:sz w:val="28"/>
                <w:szCs w:val="28"/>
              </w:rPr>
            </w:pPr>
          </w:p>
        </w:tc>
      </w:tr>
    </w:tbl>
    <w:p w:rsidR="00C6142C" w:rsidRPr="00C6142C" w:rsidRDefault="00C6142C" w:rsidP="00662872">
      <w:pPr>
        <w:spacing w:line="276" w:lineRule="auto"/>
        <w:ind w:firstLine="709"/>
        <w:jc w:val="both"/>
        <w:rPr>
          <w:sz w:val="28"/>
          <w:szCs w:val="28"/>
        </w:rPr>
      </w:pPr>
    </w:p>
    <w:p w:rsidR="0063321A" w:rsidRPr="00C6142C" w:rsidRDefault="00662872" w:rsidP="00A24E1B">
      <w:pPr>
        <w:ind w:firstLine="709"/>
        <w:jc w:val="both"/>
        <w:rPr>
          <w:sz w:val="28"/>
          <w:szCs w:val="28"/>
        </w:rPr>
      </w:pPr>
      <w:r w:rsidRPr="00C6142C">
        <w:rPr>
          <w:sz w:val="28"/>
          <w:szCs w:val="28"/>
        </w:rPr>
        <w:t xml:space="preserve">Руководствуясь Федеральным законом от 27.07.2010 № 190-ФЗ </w:t>
      </w:r>
      <w:r w:rsidR="00493690">
        <w:rPr>
          <w:sz w:val="28"/>
          <w:szCs w:val="28"/>
        </w:rPr>
        <w:t xml:space="preserve">         </w:t>
      </w:r>
      <w:r w:rsidRPr="00C6142C">
        <w:rPr>
          <w:sz w:val="28"/>
          <w:szCs w:val="28"/>
        </w:rPr>
        <w:t xml:space="preserve">«О </w:t>
      </w:r>
      <w:r w:rsidR="003472B0">
        <w:rPr>
          <w:sz w:val="28"/>
          <w:szCs w:val="28"/>
        </w:rPr>
        <w:t>теплоснабжении», п</w:t>
      </w:r>
      <w:r w:rsidRPr="00C6142C">
        <w:rPr>
          <w:sz w:val="28"/>
          <w:szCs w:val="28"/>
        </w:rPr>
        <w:t>остановлением Правительства Российской Федерации от 22.02.2012 № 154 «О требованиях к схемам теплоснабжения, порядку их разработки и утверждения</w:t>
      </w:r>
      <w:r w:rsidR="006E3BFA">
        <w:rPr>
          <w:sz w:val="28"/>
          <w:szCs w:val="28"/>
        </w:rPr>
        <w:t>»,</w:t>
      </w:r>
    </w:p>
    <w:p w:rsidR="00922597" w:rsidRPr="00C6142C" w:rsidRDefault="00922597" w:rsidP="00922597">
      <w:pPr>
        <w:ind w:firstLine="851"/>
        <w:jc w:val="both"/>
        <w:rPr>
          <w:sz w:val="28"/>
          <w:szCs w:val="28"/>
        </w:rPr>
      </w:pPr>
    </w:p>
    <w:p w:rsidR="00922597" w:rsidRPr="00C6142C" w:rsidRDefault="0063321A" w:rsidP="00922597">
      <w:pPr>
        <w:ind w:firstLine="851"/>
        <w:jc w:val="both"/>
        <w:rPr>
          <w:sz w:val="28"/>
          <w:szCs w:val="28"/>
        </w:rPr>
      </w:pPr>
      <w:r w:rsidRPr="00C6142C"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922597" w:rsidRPr="00C6142C" w:rsidRDefault="00922597" w:rsidP="00922597">
      <w:pPr>
        <w:ind w:firstLine="851"/>
        <w:jc w:val="both"/>
        <w:rPr>
          <w:sz w:val="28"/>
          <w:szCs w:val="28"/>
        </w:rPr>
      </w:pPr>
    </w:p>
    <w:p w:rsidR="00662872" w:rsidRPr="001D0A37" w:rsidRDefault="00662872" w:rsidP="008C5AD8">
      <w:pPr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1D0A37">
        <w:rPr>
          <w:color w:val="000000"/>
          <w:sz w:val="28"/>
          <w:szCs w:val="28"/>
        </w:rPr>
        <w:t>Утвердить а</w:t>
      </w:r>
      <w:r w:rsidR="001D0A37">
        <w:rPr>
          <w:color w:val="000000"/>
          <w:sz w:val="28"/>
          <w:szCs w:val="28"/>
        </w:rPr>
        <w:t>ктуализацию схем теплоснабжения</w:t>
      </w:r>
      <w:r w:rsidRPr="001D0A37">
        <w:rPr>
          <w:color w:val="000000"/>
          <w:sz w:val="28"/>
          <w:szCs w:val="28"/>
        </w:rPr>
        <w:t xml:space="preserve"> Прокопьевского муниципального округа Кемеровской области</w:t>
      </w:r>
      <w:r w:rsidR="001D0A37" w:rsidRPr="001D0A37">
        <w:rPr>
          <w:color w:val="000000"/>
          <w:sz w:val="28"/>
          <w:szCs w:val="28"/>
        </w:rPr>
        <w:t xml:space="preserve"> – </w:t>
      </w:r>
      <w:r w:rsidRPr="001D0A37">
        <w:rPr>
          <w:color w:val="000000"/>
          <w:sz w:val="28"/>
          <w:szCs w:val="28"/>
        </w:rPr>
        <w:t xml:space="preserve">Кузбасса </w:t>
      </w:r>
      <w:r w:rsidR="00922597" w:rsidRPr="001D0A37">
        <w:rPr>
          <w:color w:val="000000"/>
          <w:sz w:val="28"/>
          <w:szCs w:val="28"/>
        </w:rPr>
        <w:t>по состоянию на 202</w:t>
      </w:r>
      <w:r w:rsidR="00231965">
        <w:rPr>
          <w:color w:val="000000"/>
          <w:sz w:val="28"/>
          <w:szCs w:val="28"/>
        </w:rPr>
        <w:t>7</w:t>
      </w:r>
      <w:r w:rsidR="00922597" w:rsidRPr="001D0A37">
        <w:rPr>
          <w:color w:val="000000"/>
          <w:sz w:val="28"/>
          <w:szCs w:val="28"/>
        </w:rPr>
        <w:t xml:space="preserve"> год на период до 20</w:t>
      </w:r>
      <w:r w:rsidR="00C6142C" w:rsidRPr="001D0A37">
        <w:rPr>
          <w:color w:val="000000"/>
          <w:sz w:val="28"/>
          <w:szCs w:val="28"/>
        </w:rPr>
        <w:t>4</w:t>
      </w:r>
      <w:r w:rsidR="00231965">
        <w:rPr>
          <w:color w:val="000000"/>
          <w:sz w:val="28"/>
          <w:szCs w:val="28"/>
        </w:rPr>
        <w:t>1</w:t>
      </w:r>
      <w:r w:rsidR="00922597" w:rsidRPr="001D0A37">
        <w:rPr>
          <w:color w:val="000000"/>
          <w:sz w:val="28"/>
          <w:szCs w:val="28"/>
        </w:rPr>
        <w:t xml:space="preserve"> года</w:t>
      </w:r>
      <w:r w:rsidR="00493690">
        <w:rPr>
          <w:color w:val="000000"/>
          <w:sz w:val="28"/>
          <w:szCs w:val="28"/>
        </w:rPr>
        <w:t>,</w:t>
      </w:r>
      <w:r w:rsidR="00922597" w:rsidRPr="001D0A37">
        <w:rPr>
          <w:color w:val="000000"/>
          <w:sz w:val="28"/>
          <w:szCs w:val="28"/>
        </w:rPr>
        <w:t xml:space="preserve"> </w:t>
      </w:r>
      <w:r w:rsidRPr="001D0A37">
        <w:rPr>
          <w:color w:val="000000"/>
          <w:sz w:val="28"/>
          <w:szCs w:val="28"/>
        </w:rPr>
        <w:t xml:space="preserve">согласно </w:t>
      </w:r>
      <w:r w:rsidR="00AE1101" w:rsidRPr="001D0A37">
        <w:rPr>
          <w:color w:val="000000"/>
          <w:sz w:val="28"/>
          <w:szCs w:val="28"/>
        </w:rPr>
        <w:t>приложению</w:t>
      </w:r>
      <w:r w:rsidRPr="001D0A37">
        <w:rPr>
          <w:color w:val="000000"/>
          <w:sz w:val="28"/>
          <w:szCs w:val="28"/>
        </w:rPr>
        <w:t xml:space="preserve"> к настоящему постановлению.</w:t>
      </w:r>
    </w:p>
    <w:p w:rsidR="00C6142C" w:rsidRPr="00493690" w:rsidRDefault="00922597" w:rsidP="00253DCD">
      <w:pPr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outlineLvl w:val="0"/>
        <w:rPr>
          <w:sz w:val="28"/>
          <w:szCs w:val="28"/>
        </w:rPr>
      </w:pPr>
      <w:r w:rsidRPr="00C6142C">
        <w:rPr>
          <w:sz w:val="28"/>
          <w:szCs w:val="28"/>
        </w:rPr>
        <w:t xml:space="preserve"> </w:t>
      </w:r>
      <w:r w:rsidR="00662872" w:rsidRPr="00C6142C">
        <w:rPr>
          <w:sz w:val="28"/>
          <w:szCs w:val="28"/>
        </w:rPr>
        <w:t xml:space="preserve">Настоящее постановление опубликовать в газете «Сельская новь» и разместить на официальном сайте Прокопьевского муниципального округа по адресу: </w:t>
      </w:r>
      <w:hyperlink r:id="rId6" w:history="1">
        <w:r w:rsidR="00C6142C" w:rsidRPr="00493690">
          <w:rPr>
            <w:rStyle w:val="a3"/>
            <w:sz w:val="28"/>
            <w:szCs w:val="28"/>
            <w:u w:val="none"/>
          </w:rPr>
          <w:t>https://prokopmo.ru/</w:t>
        </w:r>
      </w:hyperlink>
      <w:r w:rsidRPr="00493690">
        <w:rPr>
          <w:sz w:val="28"/>
          <w:szCs w:val="28"/>
        </w:rPr>
        <w:t>.</w:t>
      </w:r>
    </w:p>
    <w:p w:rsidR="00662872" w:rsidRPr="00C6142C" w:rsidRDefault="00662872" w:rsidP="0092259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851"/>
        <w:contextualSpacing/>
        <w:jc w:val="both"/>
        <w:outlineLvl w:val="0"/>
        <w:rPr>
          <w:sz w:val="28"/>
          <w:szCs w:val="28"/>
        </w:rPr>
      </w:pPr>
      <w:r w:rsidRPr="00C6142C">
        <w:rPr>
          <w:sz w:val="28"/>
          <w:szCs w:val="28"/>
        </w:rPr>
        <w:t>Настоящее постановление вступает в силу после опубликования.</w:t>
      </w:r>
    </w:p>
    <w:p w:rsidR="00662872" w:rsidRPr="00662872" w:rsidRDefault="00662872" w:rsidP="0092259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851"/>
        <w:contextualSpacing/>
        <w:jc w:val="both"/>
        <w:outlineLvl w:val="0"/>
        <w:rPr>
          <w:sz w:val="28"/>
          <w:szCs w:val="28"/>
        </w:rPr>
      </w:pPr>
      <w:r w:rsidRPr="00C6142C">
        <w:rPr>
          <w:sz w:val="28"/>
          <w:szCs w:val="28"/>
        </w:rPr>
        <w:t>Контроль за исполнением настоящего постановления возложить на заместителя главы округа по ЖКХ, дорожному хозяйству</w:t>
      </w:r>
      <w:r w:rsidRPr="00662872">
        <w:rPr>
          <w:sz w:val="28"/>
          <w:szCs w:val="28"/>
        </w:rPr>
        <w:t>, транспорту и связи Пушкареву О.В.</w:t>
      </w:r>
    </w:p>
    <w:p w:rsidR="00922597" w:rsidRDefault="00922597" w:rsidP="0066287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6142C" w:rsidRPr="00C6142C" w:rsidRDefault="00C6142C" w:rsidP="00C6142C">
      <w:pPr>
        <w:jc w:val="both"/>
        <w:rPr>
          <w:sz w:val="28"/>
          <w:szCs w:val="28"/>
        </w:rPr>
      </w:pPr>
    </w:p>
    <w:p w:rsidR="00C6142C" w:rsidRPr="00C6142C" w:rsidRDefault="00C6142C" w:rsidP="00C6142C">
      <w:pPr>
        <w:jc w:val="both"/>
        <w:rPr>
          <w:sz w:val="28"/>
          <w:szCs w:val="28"/>
        </w:rPr>
      </w:pPr>
      <w:r w:rsidRPr="00C6142C">
        <w:rPr>
          <w:sz w:val="28"/>
          <w:szCs w:val="28"/>
        </w:rPr>
        <w:t xml:space="preserve">Глава Прокопьевского </w:t>
      </w:r>
    </w:p>
    <w:p w:rsidR="00C6142C" w:rsidRPr="00C6142C" w:rsidRDefault="00C6142C" w:rsidP="00C6142C">
      <w:pPr>
        <w:jc w:val="both"/>
        <w:rPr>
          <w:sz w:val="28"/>
          <w:szCs w:val="28"/>
        </w:rPr>
      </w:pPr>
      <w:r w:rsidRPr="00C6142C">
        <w:rPr>
          <w:sz w:val="28"/>
          <w:szCs w:val="28"/>
        </w:rPr>
        <w:t xml:space="preserve">муниципального округа                                               </w:t>
      </w:r>
      <w:r>
        <w:rPr>
          <w:sz w:val="28"/>
          <w:szCs w:val="28"/>
        </w:rPr>
        <w:t xml:space="preserve">     </w:t>
      </w:r>
      <w:r w:rsidRPr="00C6142C">
        <w:rPr>
          <w:sz w:val="28"/>
          <w:szCs w:val="28"/>
        </w:rPr>
        <w:t xml:space="preserve">              Н.Г. Шабалина</w:t>
      </w:r>
    </w:p>
    <w:sectPr w:rsidR="00C6142C" w:rsidRPr="00C6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6A03"/>
    <w:multiLevelType w:val="multilevel"/>
    <w:tmpl w:val="F0A23D74"/>
    <w:lvl w:ilvl="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2112" w:hanging="139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72" w:hanging="1392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32" w:hanging="1392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192" w:hanging="1392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">
    <w:nsid w:val="79F91D87"/>
    <w:multiLevelType w:val="hybridMultilevel"/>
    <w:tmpl w:val="54A2614A"/>
    <w:lvl w:ilvl="0" w:tplc="5998910E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81"/>
    <w:rsid w:val="001D0A37"/>
    <w:rsid w:val="00231965"/>
    <w:rsid w:val="002B7777"/>
    <w:rsid w:val="002D1081"/>
    <w:rsid w:val="003472B0"/>
    <w:rsid w:val="003C3D18"/>
    <w:rsid w:val="003E5E18"/>
    <w:rsid w:val="004900B2"/>
    <w:rsid w:val="00493690"/>
    <w:rsid w:val="00557068"/>
    <w:rsid w:val="0063321A"/>
    <w:rsid w:val="00662872"/>
    <w:rsid w:val="006E3BFA"/>
    <w:rsid w:val="007E7603"/>
    <w:rsid w:val="00922597"/>
    <w:rsid w:val="009E4DA6"/>
    <w:rsid w:val="00A24E1B"/>
    <w:rsid w:val="00A72449"/>
    <w:rsid w:val="00AE1101"/>
    <w:rsid w:val="00AF5E7A"/>
    <w:rsid w:val="00C6142C"/>
    <w:rsid w:val="00C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1"/>
    <w:uiPriority w:val="99"/>
    <w:semiHidden/>
    <w:unhideWhenUsed/>
    <w:qFormat/>
    <w:rsid w:val="00662872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6628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uiPriority w:val="99"/>
    <w:unhideWhenUsed/>
    <w:rsid w:val="00662872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662872"/>
    <w:pPr>
      <w:ind w:left="720"/>
      <w:contextualSpacing/>
    </w:pPr>
  </w:style>
  <w:style w:type="character" w:customStyle="1" w:styleId="21">
    <w:name w:val="Заголовок 2 Знак1"/>
    <w:link w:val="2"/>
    <w:uiPriority w:val="99"/>
    <w:semiHidden/>
    <w:locked/>
    <w:rsid w:val="00662872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AE11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110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1"/>
    <w:uiPriority w:val="99"/>
    <w:semiHidden/>
    <w:unhideWhenUsed/>
    <w:qFormat/>
    <w:rsid w:val="00662872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6628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uiPriority w:val="99"/>
    <w:unhideWhenUsed/>
    <w:rsid w:val="00662872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662872"/>
    <w:pPr>
      <w:ind w:left="720"/>
      <w:contextualSpacing/>
    </w:pPr>
  </w:style>
  <w:style w:type="character" w:customStyle="1" w:styleId="21">
    <w:name w:val="Заголовок 2 Знак1"/>
    <w:link w:val="2"/>
    <w:uiPriority w:val="99"/>
    <w:semiHidden/>
    <w:locked/>
    <w:rsid w:val="00662872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AE11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11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kopm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2</cp:revision>
  <cp:lastPrinted>2026-06-22T09:11:00Z</cp:lastPrinted>
  <dcterms:created xsi:type="dcterms:W3CDTF">2026-07-01T07:10:00Z</dcterms:created>
  <dcterms:modified xsi:type="dcterms:W3CDTF">2026-07-01T07:10:00Z</dcterms:modified>
</cp:coreProperties>
</file>