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C" w:rsidRPr="0079777A" w:rsidRDefault="0061054C" w:rsidP="0061054C">
      <w:pPr>
        <w:jc w:val="right"/>
        <w:rPr>
          <w:sz w:val="22"/>
          <w:szCs w:val="24"/>
        </w:rPr>
      </w:pPr>
      <w:r w:rsidRPr="0079777A">
        <w:rPr>
          <w:sz w:val="22"/>
          <w:szCs w:val="24"/>
        </w:rPr>
        <w:t>Приложение № 2</w:t>
      </w:r>
    </w:p>
    <w:p w:rsidR="0061054C" w:rsidRPr="0079777A" w:rsidRDefault="0061054C" w:rsidP="0061054C">
      <w:pPr>
        <w:jc w:val="right"/>
        <w:rPr>
          <w:sz w:val="22"/>
          <w:szCs w:val="24"/>
        </w:rPr>
      </w:pPr>
      <w:r w:rsidRPr="0079777A">
        <w:rPr>
          <w:sz w:val="22"/>
          <w:szCs w:val="24"/>
        </w:rPr>
        <w:t>к постановлению администрации</w:t>
      </w:r>
    </w:p>
    <w:p w:rsidR="0061054C" w:rsidRPr="0079777A" w:rsidRDefault="0061054C" w:rsidP="0061054C">
      <w:pPr>
        <w:jc w:val="right"/>
        <w:rPr>
          <w:sz w:val="22"/>
          <w:szCs w:val="24"/>
        </w:rPr>
      </w:pPr>
      <w:proofErr w:type="spellStart"/>
      <w:r w:rsidRPr="0079777A">
        <w:rPr>
          <w:sz w:val="22"/>
          <w:szCs w:val="24"/>
        </w:rPr>
        <w:t>Прок</w:t>
      </w:r>
      <w:r>
        <w:rPr>
          <w:sz w:val="22"/>
          <w:szCs w:val="24"/>
        </w:rPr>
        <w:t>опьевского</w:t>
      </w:r>
      <w:proofErr w:type="spellEnd"/>
      <w:r>
        <w:rPr>
          <w:sz w:val="22"/>
          <w:szCs w:val="24"/>
        </w:rPr>
        <w:t xml:space="preserve"> муниципального округа</w:t>
      </w:r>
    </w:p>
    <w:p w:rsidR="0061054C" w:rsidRPr="0079777A" w:rsidRDefault="0061054C" w:rsidP="0061054C">
      <w:pPr>
        <w:jc w:val="right"/>
        <w:rPr>
          <w:color w:val="000000"/>
          <w:sz w:val="22"/>
          <w:szCs w:val="24"/>
        </w:rPr>
      </w:pPr>
      <w:r w:rsidRPr="0079777A">
        <w:rPr>
          <w:color w:val="000000"/>
          <w:sz w:val="22"/>
          <w:szCs w:val="24"/>
        </w:rPr>
        <w:t>от</w:t>
      </w:r>
      <w:r>
        <w:rPr>
          <w:color w:val="000000"/>
          <w:sz w:val="22"/>
          <w:szCs w:val="24"/>
        </w:rPr>
        <w:t xml:space="preserve">                      </w:t>
      </w:r>
      <w:r w:rsidRPr="0079777A">
        <w:rPr>
          <w:color w:val="000000"/>
          <w:sz w:val="22"/>
          <w:szCs w:val="24"/>
        </w:rPr>
        <w:t xml:space="preserve">  №  </w:t>
      </w:r>
      <w:r>
        <w:rPr>
          <w:color w:val="000000"/>
          <w:sz w:val="22"/>
          <w:szCs w:val="24"/>
        </w:rPr>
        <w:t xml:space="preserve">       </w:t>
      </w:r>
      <w:proofErr w:type="gramStart"/>
      <w:r w:rsidRPr="0079777A">
        <w:rPr>
          <w:color w:val="000000"/>
          <w:sz w:val="22"/>
          <w:szCs w:val="24"/>
        </w:rPr>
        <w:t>-п</w:t>
      </w:r>
      <w:proofErr w:type="gramEnd"/>
    </w:p>
    <w:p w:rsidR="0061054C" w:rsidRDefault="0061054C" w:rsidP="0079777A">
      <w:pPr>
        <w:jc w:val="right"/>
        <w:rPr>
          <w:sz w:val="22"/>
          <w:szCs w:val="24"/>
        </w:rPr>
      </w:pPr>
    </w:p>
    <w:p w:rsidR="0079777A" w:rsidRPr="0079777A" w:rsidRDefault="0079777A" w:rsidP="0079777A">
      <w:pPr>
        <w:jc w:val="right"/>
        <w:rPr>
          <w:sz w:val="22"/>
          <w:szCs w:val="24"/>
        </w:rPr>
      </w:pPr>
      <w:r w:rsidRPr="0079777A">
        <w:rPr>
          <w:sz w:val="22"/>
          <w:szCs w:val="24"/>
        </w:rPr>
        <w:t>Приложение № 2</w:t>
      </w:r>
    </w:p>
    <w:p w:rsidR="0079777A" w:rsidRPr="0079777A" w:rsidRDefault="0079777A" w:rsidP="0079777A">
      <w:pPr>
        <w:jc w:val="right"/>
        <w:rPr>
          <w:sz w:val="22"/>
          <w:szCs w:val="24"/>
        </w:rPr>
      </w:pPr>
      <w:r w:rsidRPr="0079777A">
        <w:rPr>
          <w:sz w:val="22"/>
          <w:szCs w:val="24"/>
        </w:rPr>
        <w:t>к постановлению администрации</w:t>
      </w:r>
    </w:p>
    <w:p w:rsidR="0079777A" w:rsidRPr="0079777A" w:rsidRDefault="0079777A" w:rsidP="0079777A">
      <w:pPr>
        <w:jc w:val="right"/>
        <w:rPr>
          <w:sz w:val="22"/>
          <w:szCs w:val="24"/>
        </w:rPr>
      </w:pPr>
      <w:proofErr w:type="spellStart"/>
      <w:r w:rsidRPr="0079777A">
        <w:rPr>
          <w:sz w:val="22"/>
          <w:szCs w:val="24"/>
        </w:rPr>
        <w:t>Прокопьевского</w:t>
      </w:r>
      <w:proofErr w:type="spellEnd"/>
      <w:r w:rsidRPr="0079777A">
        <w:rPr>
          <w:sz w:val="22"/>
          <w:szCs w:val="24"/>
        </w:rPr>
        <w:t xml:space="preserve"> муниципального района</w:t>
      </w:r>
    </w:p>
    <w:p w:rsidR="0079777A" w:rsidRPr="0079777A" w:rsidRDefault="0079777A" w:rsidP="0079777A">
      <w:pPr>
        <w:jc w:val="right"/>
        <w:rPr>
          <w:color w:val="000000"/>
          <w:sz w:val="22"/>
          <w:szCs w:val="24"/>
        </w:rPr>
      </w:pPr>
      <w:r w:rsidRPr="0079777A">
        <w:rPr>
          <w:color w:val="000000"/>
          <w:sz w:val="22"/>
          <w:szCs w:val="24"/>
        </w:rPr>
        <w:t>от</w:t>
      </w:r>
      <w:r w:rsidR="00A1548A">
        <w:rPr>
          <w:color w:val="000000"/>
          <w:sz w:val="22"/>
          <w:szCs w:val="24"/>
        </w:rPr>
        <w:t xml:space="preserve"> 13.07.2018</w:t>
      </w:r>
      <w:r w:rsidRPr="0079777A">
        <w:rPr>
          <w:color w:val="000000"/>
          <w:sz w:val="22"/>
          <w:szCs w:val="24"/>
        </w:rPr>
        <w:t xml:space="preserve">  №  </w:t>
      </w:r>
      <w:r w:rsidR="00A1548A">
        <w:rPr>
          <w:color w:val="000000"/>
          <w:sz w:val="22"/>
          <w:szCs w:val="24"/>
        </w:rPr>
        <w:t>1325</w:t>
      </w:r>
      <w:r w:rsidRPr="0079777A">
        <w:rPr>
          <w:color w:val="000000"/>
          <w:sz w:val="22"/>
          <w:szCs w:val="24"/>
        </w:rPr>
        <w:t>-п</w:t>
      </w:r>
    </w:p>
    <w:p w:rsidR="0079777A" w:rsidRDefault="0079777A" w:rsidP="0079777A">
      <w:pPr>
        <w:jc w:val="center"/>
        <w:rPr>
          <w:sz w:val="28"/>
        </w:rPr>
      </w:pPr>
    </w:p>
    <w:p w:rsidR="0079777A" w:rsidRDefault="0079777A" w:rsidP="0079777A">
      <w:pPr>
        <w:jc w:val="center"/>
        <w:rPr>
          <w:sz w:val="28"/>
        </w:rPr>
      </w:pPr>
    </w:p>
    <w:p w:rsidR="0079777A" w:rsidRDefault="0079777A" w:rsidP="0079777A">
      <w:pPr>
        <w:jc w:val="center"/>
        <w:rPr>
          <w:sz w:val="28"/>
        </w:rPr>
      </w:pPr>
    </w:p>
    <w:p w:rsidR="0079777A" w:rsidRDefault="0079777A" w:rsidP="0079777A">
      <w:pPr>
        <w:jc w:val="center"/>
        <w:rPr>
          <w:sz w:val="28"/>
        </w:rPr>
      </w:pPr>
    </w:p>
    <w:p w:rsidR="0079777A" w:rsidRDefault="0079777A" w:rsidP="0079777A">
      <w:pPr>
        <w:jc w:val="center"/>
        <w:rPr>
          <w:sz w:val="28"/>
        </w:rPr>
      </w:pPr>
    </w:p>
    <w:p w:rsidR="0079777A" w:rsidRDefault="0079777A" w:rsidP="0079777A">
      <w:pPr>
        <w:jc w:val="center"/>
        <w:rPr>
          <w:sz w:val="28"/>
        </w:rPr>
      </w:pPr>
    </w:p>
    <w:p w:rsidR="0079777A" w:rsidRDefault="0079777A" w:rsidP="0079777A">
      <w:pPr>
        <w:jc w:val="center"/>
        <w:rPr>
          <w:sz w:val="28"/>
        </w:rPr>
      </w:pPr>
    </w:p>
    <w:p w:rsidR="00AF44A8" w:rsidRDefault="00AF44A8" w:rsidP="0079777A">
      <w:pPr>
        <w:jc w:val="center"/>
        <w:rPr>
          <w:sz w:val="28"/>
        </w:rPr>
      </w:pPr>
    </w:p>
    <w:p w:rsidR="00AF44A8" w:rsidRDefault="00AF44A8" w:rsidP="0079777A">
      <w:pPr>
        <w:jc w:val="center"/>
        <w:rPr>
          <w:sz w:val="28"/>
        </w:rPr>
      </w:pPr>
    </w:p>
    <w:p w:rsidR="00AF44A8" w:rsidRDefault="00AF44A8" w:rsidP="0079777A">
      <w:pPr>
        <w:jc w:val="center"/>
        <w:rPr>
          <w:sz w:val="28"/>
        </w:rPr>
      </w:pPr>
    </w:p>
    <w:p w:rsidR="00AF44A8" w:rsidRDefault="00AF44A8" w:rsidP="0079777A">
      <w:pPr>
        <w:jc w:val="center"/>
        <w:rPr>
          <w:sz w:val="28"/>
        </w:rPr>
      </w:pPr>
    </w:p>
    <w:p w:rsidR="0079777A" w:rsidRDefault="0079777A" w:rsidP="0079777A">
      <w:pPr>
        <w:jc w:val="center"/>
        <w:rPr>
          <w:sz w:val="28"/>
        </w:rPr>
      </w:pPr>
    </w:p>
    <w:p w:rsidR="0079777A" w:rsidRPr="0079777A" w:rsidRDefault="0079777A" w:rsidP="0079777A">
      <w:pPr>
        <w:jc w:val="center"/>
        <w:rPr>
          <w:sz w:val="32"/>
        </w:rPr>
      </w:pPr>
      <w:r w:rsidRPr="0079777A">
        <w:rPr>
          <w:sz w:val="32"/>
        </w:rPr>
        <w:t xml:space="preserve">Графический раздел </w:t>
      </w:r>
      <w:r w:rsidR="00871FCF">
        <w:rPr>
          <w:sz w:val="32"/>
        </w:rPr>
        <w:t>схемы</w:t>
      </w:r>
      <w:bookmarkStart w:id="0" w:name="_GoBack"/>
      <w:bookmarkEnd w:id="0"/>
    </w:p>
    <w:p w:rsidR="0079777A" w:rsidRPr="0079777A" w:rsidRDefault="0079777A" w:rsidP="0079777A">
      <w:pPr>
        <w:jc w:val="center"/>
        <w:rPr>
          <w:sz w:val="32"/>
        </w:rPr>
      </w:pPr>
      <w:r w:rsidRPr="0079777A">
        <w:rPr>
          <w:sz w:val="32"/>
        </w:rPr>
        <w:t xml:space="preserve">торговых объектов на территории </w:t>
      </w:r>
    </w:p>
    <w:p w:rsidR="0079777A" w:rsidRPr="0079777A" w:rsidRDefault="0079777A" w:rsidP="0079777A">
      <w:pPr>
        <w:jc w:val="center"/>
        <w:rPr>
          <w:sz w:val="32"/>
        </w:rPr>
      </w:pPr>
      <w:proofErr w:type="spellStart"/>
      <w:r w:rsidRPr="0079777A">
        <w:rPr>
          <w:sz w:val="32"/>
        </w:rPr>
        <w:t>Прок</w:t>
      </w:r>
      <w:r w:rsidR="0061054C">
        <w:rPr>
          <w:sz w:val="32"/>
        </w:rPr>
        <w:t>опьевского</w:t>
      </w:r>
      <w:proofErr w:type="spellEnd"/>
      <w:r w:rsidR="0061054C">
        <w:rPr>
          <w:sz w:val="32"/>
        </w:rPr>
        <w:t xml:space="preserve"> муниципального округа</w:t>
      </w:r>
    </w:p>
    <w:p w:rsidR="008F431A" w:rsidRDefault="008F431A"/>
    <w:sectPr w:rsidR="008F4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77A"/>
    <w:rsid w:val="0061054C"/>
    <w:rsid w:val="0079777A"/>
    <w:rsid w:val="00871FCF"/>
    <w:rsid w:val="008F431A"/>
    <w:rsid w:val="00A1548A"/>
    <w:rsid w:val="00A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2020-05-14T05:20:00Z</cp:lastPrinted>
  <dcterms:created xsi:type="dcterms:W3CDTF">2018-06-04T03:28:00Z</dcterms:created>
  <dcterms:modified xsi:type="dcterms:W3CDTF">2020-06-02T08:07:00Z</dcterms:modified>
</cp:coreProperties>
</file>