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035D7E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035D7E" w:rsidRPr="00035D7E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035D7E" w:rsidRPr="00035D7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Об утверждении административного регламента предоставления муниципальной </w:t>
      </w:r>
      <w:r w:rsidR="00035D7E" w:rsidRPr="00035D7E">
        <w:rPr>
          <w:rFonts w:ascii="Times New Roman" w:hAnsi="Times New Roman" w:cs="Times New Roman"/>
          <w:b/>
          <w:sz w:val="28"/>
          <w:szCs w:val="28"/>
          <w:u w:val="single"/>
        </w:rPr>
        <w:t>услуги «Субсидирование части затрат, связанных  с участием субъектов малого и среднего  предпринимательства в выставках-ярмарках»</w:t>
      </w:r>
      <w:r w:rsidR="00CF7775" w:rsidRPr="00035D7E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</w:t>
      </w:r>
      <w:bookmarkStart w:id="0" w:name="_GoBack"/>
      <w:bookmarkEnd w:id="0"/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912C5"/>
    <w:rsid w:val="001C04B9"/>
    <w:rsid w:val="004D3A1A"/>
    <w:rsid w:val="00687A30"/>
    <w:rsid w:val="00720AA3"/>
    <w:rsid w:val="00731CA7"/>
    <w:rsid w:val="00861D65"/>
    <w:rsid w:val="00B43BA4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2021-05-12T08:30:00Z</cp:lastPrinted>
  <dcterms:created xsi:type="dcterms:W3CDTF">2021-05-12T08:30:00Z</dcterms:created>
  <dcterms:modified xsi:type="dcterms:W3CDTF">2021-05-12T08:30:00Z</dcterms:modified>
</cp:coreProperties>
</file>