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b w:val="1"/>
          <w:sz w:val="28"/>
        </w:rPr>
        <w:t xml:space="preserve">«Об утверждении Правил предоставления </w:t>
      </w:r>
      <w:r>
        <w:rPr>
          <w:b w:val="1"/>
          <w:sz w:val="28"/>
        </w:rPr>
        <w:t>субсидий по статье «Стимулирование увеличения производства сельскохозяйственной продукции»</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1" w:type="default"/>
      <w:headerReference r:id="rId3" w:type="first"/>
      <w:headerReference r:id="rId2"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Style w:val="Style_2_ch"/>
      </w:rPr>
    </w:pPr>
  </w:p>
  <w:p w14:paraId="04000000">
    <w:pPr>
      <w:pStyle w:val="Style_1"/>
      <w:ind w:right="360"/>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center"/>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4"/>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toc 3"/>
    <w:next w:val="Style_4"/>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4"/>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4"/>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2" w:type="paragraph">
    <w:name w:val="page number"/>
    <w:basedOn w:val="Style_14"/>
    <w:link w:val="Style_2_ch"/>
  </w:style>
  <w:style w:styleId="Style_2_ch" w:type="character">
    <w:name w:val="page number"/>
    <w:basedOn w:val="Style_14_ch"/>
    <w:link w:val="Style_2"/>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14" w:type="paragraph">
    <w:name w:val="Default Paragraph Font"/>
    <w:link w:val="Style_14_ch"/>
  </w:style>
  <w:style w:styleId="Style_14_ch" w:type="character">
    <w:name w:val="Default Paragraph Font"/>
    <w:link w:val="Style_14"/>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2025-03-21T03:05:49Z</dcterms:modified>
</cp:coreProperties>
</file>