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383" w:rsidRPr="00DB1BEA" w:rsidRDefault="000C0383" w:rsidP="000C0383">
      <w:pPr>
        <w:autoSpaceDE w:val="0"/>
        <w:jc w:val="center"/>
        <w:rPr>
          <w:rFonts w:ascii="Courier New" w:eastAsia="Calibri" w:hAnsi="Courier New" w:cs="Courier New"/>
          <w:lang w:eastAsia="zh-CN"/>
        </w:rPr>
      </w:pPr>
      <w:r w:rsidRPr="00DB1BEA">
        <w:rPr>
          <w:rFonts w:eastAsia="Calibri"/>
          <w:b/>
          <w:sz w:val="28"/>
          <w:szCs w:val="28"/>
          <w:lang w:eastAsia="zh-CN"/>
        </w:rPr>
        <w:t>Примерный перечень вопросов для обсуждения</w:t>
      </w:r>
    </w:p>
    <w:p w:rsidR="000C0383" w:rsidRPr="00DB1BEA" w:rsidRDefault="000C0383" w:rsidP="000C0383">
      <w:pPr>
        <w:autoSpaceDE w:val="0"/>
        <w:jc w:val="center"/>
        <w:rPr>
          <w:rFonts w:eastAsia="Calibri"/>
          <w:b/>
          <w:sz w:val="28"/>
          <w:szCs w:val="28"/>
          <w:lang w:eastAsia="zh-CN"/>
        </w:rPr>
      </w:pPr>
      <w:r w:rsidRPr="00DB1BEA">
        <w:rPr>
          <w:rFonts w:eastAsia="Calibri"/>
          <w:b/>
          <w:sz w:val="28"/>
          <w:szCs w:val="28"/>
          <w:lang w:eastAsia="zh-CN"/>
        </w:rPr>
        <w:t>в рамках п</w:t>
      </w:r>
      <w:r>
        <w:rPr>
          <w:rFonts w:eastAsia="Calibri"/>
          <w:b/>
          <w:sz w:val="28"/>
          <w:szCs w:val="28"/>
          <w:lang w:eastAsia="zh-CN"/>
        </w:rPr>
        <w:t>роведения публичных обсуждений</w:t>
      </w:r>
    </w:p>
    <w:p w:rsidR="00651695" w:rsidRDefault="000C0383" w:rsidP="00CA2035">
      <w:pPr>
        <w:autoSpaceDE w:val="0"/>
        <w:ind w:firstLine="540"/>
        <w:jc w:val="center"/>
        <w:rPr>
          <w:rFonts w:eastAsia="Calibri"/>
          <w:b/>
          <w:sz w:val="28"/>
          <w:szCs w:val="28"/>
          <w:lang w:eastAsia="zh-CN"/>
        </w:rPr>
      </w:pPr>
      <w:r w:rsidRPr="00DB1BEA">
        <w:rPr>
          <w:rFonts w:eastAsia="Calibri"/>
          <w:b/>
          <w:sz w:val="28"/>
          <w:szCs w:val="28"/>
          <w:lang w:eastAsia="zh-CN"/>
        </w:rPr>
        <w:t xml:space="preserve">по проекту постановления </w:t>
      </w:r>
      <w:r>
        <w:rPr>
          <w:rFonts w:eastAsia="Calibri"/>
          <w:b/>
          <w:sz w:val="28"/>
          <w:szCs w:val="28"/>
          <w:lang w:eastAsia="zh-CN"/>
        </w:rPr>
        <w:t xml:space="preserve">администрации </w:t>
      </w:r>
      <w:r>
        <w:rPr>
          <w:rFonts w:eastAsia="Calibri"/>
          <w:b/>
          <w:sz w:val="28"/>
          <w:szCs w:val="28"/>
          <w:lang w:eastAsia="zh-CN"/>
        </w:rPr>
        <w:tab/>
        <w:t>Прокопьевского муниципального</w:t>
      </w:r>
      <w:r w:rsidR="00CA2035">
        <w:rPr>
          <w:rFonts w:eastAsia="Calibri"/>
          <w:b/>
          <w:sz w:val="28"/>
          <w:szCs w:val="28"/>
          <w:lang w:eastAsia="zh-CN"/>
        </w:rPr>
        <w:t xml:space="preserve"> округа</w:t>
      </w:r>
      <w:r>
        <w:rPr>
          <w:rFonts w:eastAsia="Calibri"/>
          <w:b/>
          <w:sz w:val="28"/>
          <w:szCs w:val="28"/>
          <w:lang w:eastAsia="zh-CN"/>
        </w:rPr>
        <w:t xml:space="preserve"> </w:t>
      </w:r>
      <w:r w:rsidR="00A21E8F" w:rsidRPr="00A21E8F">
        <w:rPr>
          <w:rFonts w:eastAsia="Calibri"/>
          <w:b/>
          <w:sz w:val="28"/>
          <w:szCs w:val="28"/>
          <w:lang w:eastAsia="zh-CN"/>
        </w:rPr>
        <w:t>«Об утверждении Правил предоставления субсидии на возмещение части затрат на проведение комплекса агротехнических  работ сельскохозяйственным товаропроизводителям  в области растениеводства»</w:t>
      </w:r>
    </w:p>
    <w:p w:rsidR="00A21E8F" w:rsidRDefault="00A21E8F" w:rsidP="00CA2035">
      <w:pPr>
        <w:autoSpaceDE w:val="0"/>
        <w:ind w:firstLine="540"/>
        <w:jc w:val="center"/>
        <w:rPr>
          <w:rFonts w:eastAsia="Calibri"/>
          <w:b/>
          <w:sz w:val="28"/>
          <w:szCs w:val="28"/>
          <w:u w:val="single"/>
          <w:lang w:eastAsia="zh-CN"/>
        </w:rPr>
      </w:pPr>
      <w:bookmarkStart w:id="0" w:name="_GoBack"/>
      <w:bookmarkEnd w:id="0"/>
    </w:p>
    <w:p w:rsidR="000C0383" w:rsidRPr="00731CA7" w:rsidRDefault="000C0383" w:rsidP="00CA2035">
      <w:pPr>
        <w:autoSpaceDE w:val="0"/>
        <w:ind w:firstLine="540"/>
        <w:jc w:val="center"/>
        <w:rPr>
          <w:rFonts w:eastAsia="Calibri"/>
          <w:sz w:val="28"/>
          <w:szCs w:val="28"/>
          <w:lang w:eastAsia="zh-CN"/>
        </w:rPr>
      </w:pPr>
      <w:r w:rsidRPr="00731CA7">
        <w:rPr>
          <w:rFonts w:eastAsia="Calibri"/>
          <w:sz w:val="28"/>
          <w:szCs w:val="28"/>
          <w:lang w:eastAsia="zh-CN"/>
        </w:rPr>
        <w:t>Контактная информация:</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Название организации</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Сфера деятельности организации</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Ф.И.О. контактного лица</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Номер контактного телефона</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Адрес электронной почты</w:t>
      </w:r>
    </w:p>
    <w:p w:rsidR="000C0383" w:rsidRPr="00731CA7" w:rsidRDefault="000C0383" w:rsidP="000C0383">
      <w:pPr>
        <w:autoSpaceDE w:val="0"/>
        <w:ind w:firstLine="709"/>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 На решение какой проблемы, на Ваш взгляд, направлено предлагаемое муниципальное регулирование? Актуальна ли данная проблема сегодня?</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proofErr w:type="spellStart"/>
      <w:r w:rsidRPr="00731CA7">
        <w:rPr>
          <w:rFonts w:eastAsia="Calibri"/>
          <w:sz w:val="28"/>
          <w:szCs w:val="28"/>
          <w:lang w:eastAsia="zh-CN"/>
        </w:rPr>
        <w:t>затратны</w:t>
      </w:r>
      <w:proofErr w:type="spellEnd"/>
      <w:r w:rsidRPr="00731CA7">
        <w:rPr>
          <w:rFonts w:eastAsia="Calibri"/>
          <w:sz w:val="28"/>
          <w:szCs w:val="28"/>
          <w:lang w:eastAsia="zh-CN"/>
        </w:rPr>
        <w:t xml:space="preserve"> и/или более эффективны?</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4. Какие, по Вашей оценке, субъекты предпринимательской и иной деятельности будут затронуты предлагаемым муниципальным </w:t>
      </w:r>
      <w:r w:rsidRPr="00731CA7">
        <w:rPr>
          <w:rFonts w:eastAsia="Calibri"/>
          <w:sz w:val="28"/>
          <w:szCs w:val="28"/>
          <w:lang w:eastAsia="zh-CN"/>
        </w:rPr>
        <w:lastRenderedPageBreak/>
        <w:t>регулированием (по видам субъектов, по отраслям, по количеству таких субъектов в Вашем районе или городе и проч.)?</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имеются ли технические ошибки;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 xml:space="preserve">приводит ли исполнение положения к возникновению избыточных обязанностей субъектов предпринимательской и инвестиционной </w:t>
      </w:r>
      <w:r w:rsidRPr="00731CA7">
        <w:rPr>
          <w:rFonts w:eastAsia="Calibri"/>
          <w:sz w:val="28"/>
          <w:szCs w:val="28"/>
          <w:lang w:eastAsia="zh-CN"/>
        </w:rPr>
        <w:lastRenderedPageBreak/>
        <w:t>деятельности, к необоснованному существенному росту отдельных видов затрат или появлению новых необоснованных видов затрат;</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соответствует ли обычаям деловой практики, сложившейся в отрасли, либо существующим международным практикам, используемым в данный момент</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ind w:firstLine="709"/>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sidRPr="00731CA7">
        <w:rPr>
          <w:rFonts w:eastAsia="Calibri"/>
          <w:sz w:val="28"/>
          <w:szCs w:val="28"/>
          <w:lang w:eastAsia="zh-CN"/>
        </w:rPr>
        <w:lastRenderedPageBreak/>
        <w:t>требований количественно (в часах рабочего времени, в денежном эквиваленте и проч.)</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DB1BEA"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Иные предложения и замечания, которые, по Вашему мнению, целесообразно учесть в рамках оценки регулирующего воздействия</w:t>
      </w:r>
    </w:p>
    <w:p w:rsidR="000C0383" w:rsidRPr="00DB1BEA" w:rsidRDefault="000C0383" w:rsidP="000C0383">
      <w:pPr>
        <w:autoSpaceDE w:val="0"/>
        <w:ind w:firstLine="709"/>
        <w:jc w:val="both"/>
        <w:rPr>
          <w:rFonts w:eastAsia="Calibri"/>
          <w:sz w:val="28"/>
          <w:szCs w:val="28"/>
          <w:lang w:eastAsia="zh-CN"/>
        </w:rPr>
      </w:pPr>
    </w:p>
    <w:p w:rsidR="000C0383" w:rsidRPr="00DB1BEA"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DB1BEA"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DB1BEA" w:rsidRDefault="000C0383" w:rsidP="004C4532">
            <w:pPr>
              <w:autoSpaceDE w:val="0"/>
              <w:snapToGrid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tc>
      </w:tr>
    </w:tbl>
    <w:p w:rsidR="000C0383" w:rsidRDefault="000C0383" w:rsidP="000C0383"/>
    <w:p w:rsidR="000C0383" w:rsidRPr="00BE77EF" w:rsidRDefault="000C0383" w:rsidP="000C0383"/>
    <w:p w:rsidR="00E10B1F" w:rsidRDefault="00E10B1F"/>
    <w:sectPr w:rsidR="00E10B1F" w:rsidSect="003A01DA">
      <w:headerReference w:type="even" r:id="rId7"/>
      <w:headerReference w:type="default" r:id="rId8"/>
      <w:headerReference w:type="first" r:id="rId9"/>
      <w:pgSz w:w="11900" w:h="16820"/>
      <w:pgMar w:top="1135" w:right="843" w:bottom="851" w:left="1701" w:header="720" w:footer="0"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199" w:rsidRDefault="00626199">
      <w:r>
        <w:separator/>
      </w:r>
    </w:p>
  </w:endnote>
  <w:endnote w:type="continuationSeparator" w:id="0">
    <w:p w:rsidR="00626199" w:rsidRDefault="00626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199" w:rsidRDefault="00626199">
      <w:r>
        <w:separator/>
      </w:r>
    </w:p>
  </w:footnote>
  <w:footnote w:type="continuationSeparator" w:id="0">
    <w:p w:rsidR="00626199" w:rsidRDefault="006261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C64" w:rsidRDefault="000C0383" w:rsidP="003527C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62C64" w:rsidRDefault="00626199" w:rsidP="003527C0">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86C" w:rsidRDefault="000C0383" w:rsidP="00C5186C">
    <w:pPr>
      <w:pStyle w:val="a3"/>
      <w:jc w:val="center"/>
    </w:pPr>
    <w:r>
      <w:fldChar w:fldCharType="begin"/>
    </w:r>
    <w:r>
      <w:instrText>PAGE   \* MERGEFORMAT</w:instrText>
    </w:r>
    <w:r>
      <w:fldChar w:fldCharType="separate"/>
    </w:r>
    <w:r w:rsidR="00A21E8F">
      <w:rPr>
        <w:noProof/>
      </w:rPr>
      <w:t>5</w:t>
    </w:r>
    <w:r>
      <w:fldChar w:fldCharType="end"/>
    </w:r>
  </w:p>
  <w:p w:rsidR="00862C64" w:rsidRDefault="00626199" w:rsidP="003527C0">
    <w:pPr>
      <w:pStyle w:val="a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86C" w:rsidRPr="00C5186C" w:rsidRDefault="00626199" w:rsidP="00C5186C">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383"/>
    <w:rsid w:val="000C0383"/>
    <w:rsid w:val="00626199"/>
    <w:rsid w:val="00651695"/>
    <w:rsid w:val="007E0F3E"/>
    <w:rsid w:val="00A21E8F"/>
    <w:rsid w:val="00CA2035"/>
    <w:rsid w:val="00D04C1F"/>
    <w:rsid w:val="00E10B1F"/>
    <w:rsid w:val="00F32A30"/>
    <w:rsid w:val="00F62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38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C0383"/>
    <w:pPr>
      <w:tabs>
        <w:tab w:val="center" w:pos="4153"/>
        <w:tab w:val="right" w:pos="8306"/>
      </w:tabs>
    </w:pPr>
  </w:style>
  <w:style w:type="character" w:customStyle="1" w:styleId="a4">
    <w:name w:val="Верхний колонтитул Знак"/>
    <w:basedOn w:val="a0"/>
    <w:link w:val="a3"/>
    <w:uiPriority w:val="99"/>
    <w:rsid w:val="000C0383"/>
    <w:rPr>
      <w:rFonts w:ascii="Times New Roman" w:eastAsia="Times New Roman" w:hAnsi="Times New Roman" w:cs="Times New Roman"/>
      <w:sz w:val="20"/>
      <w:szCs w:val="20"/>
      <w:lang w:eastAsia="ru-RU"/>
    </w:rPr>
  </w:style>
  <w:style w:type="character" w:styleId="a5">
    <w:name w:val="page number"/>
    <w:basedOn w:val="a0"/>
    <w:rsid w:val="000C03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38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C0383"/>
    <w:pPr>
      <w:tabs>
        <w:tab w:val="center" w:pos="4153"/>
        <w:tab w:val="right" w:pos="8306"/>
      </w:tabs>
    </w:pPr>
  </w:style>
  <w:style w:type="character" w:customStyle="1" w:styleId="a4">
    <w:name w:val="Верхний колонтитул Знак"/>
    <w:basedOn w:val="a0"/>
    <w:link w:val="a3"/>
    <w:uiPriority w:val="99"/>
    <w:rsid w:val="000C0383"/>
    <w:rPr>
      <w:rFonts w:ascii="Times New Roman" w:eastAsia="Times New Roman" w:hAnsi="Times New Roman" w:cs="Times New Roman"/>
      <w:sz w:val="20"/>
      <w:szCs w:val="20"/>
      <w:lang w:eastAsia="ru-RU"/>
    </w:rPr>
  </w:style>
  <w:style w:type="character" w:styleId="a5">
    <w:name w:val="page number"/>
    <w:basedOn w:val="a0"/>
    <w:rsid w:val="000C0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958</Words>
  <Characters>5464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SELO4</dc:creator>
  <cp:lastModifiedBy>PC SELO4</cp:lastModifiedBy>
  <cp:revision>5</cp:revision>
  <dcterms:created xsi:type="dcterms:W3CDTF">2021-05-11T04:48:00Z</dcterms:created>
  <dcterms:modified xsi:type="dcterms:W3CDTF">2023-12-06T03:23:00Z</dcterms:modified>
</cp:coreProperties>
</file>