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0057" w:rsidRPr="00675C58" w:rsidRDefault="006C0057" w:rsidP="006C0057">
      <w:pPr>
        <w:spacing w:after="0" w:line="360" w:lineRule="auto"/>
        <w:jc w:val="center"/>
        <w:rPr>
          <w:rFonts w:ascii="Times New Roman" w:eastAsia="Times New Roman" w:hAnsi="Times New Roman" w:cs="Times New Roman"/>
          <w:b/>
          <w:bCs/>
          <w:sz w:val="32"/>
          <w:szCs w:val="32"/>
          <w:lang w:eastAsia="ru-RU"/>
        </w:rPr>
      </w:pPr>
      <w:r w:rsidRPr="00675C58">
        <w:rPr>
          <w:rFonts w:ascii="Times New Roman" w:eastAsia="Times New Roman" w:hAnsi="Times New Roman" w:cs="Times New Roman"/>
          <w:b/>
          <w:bCs/>
          <w:sz w:val="32"/>
          <w:szCs w:val="32"/>
          <w:lang w:eastAsia="ru-RU"/>
        </w:rPr>
        <w:t>КЕМЕРОВСКАЯ ОБЛАСТЬ-КУЗБАСС</w:t>
      </w:r>
    </w:p>
    <w:p w:rsidR="006C0057" w:rsidRPr="00675C58" w:rsidRDefault="006C0057" w:rsidP="006C0057">
      <w:pPr>
        <w:spacing w:after="0" w:line="360" w:lineRule="auto"/>
        <w:jc w:val="center"/>
        <w:rPr>
          <w:rFonts w:ascii="Times New Roman" w:eastAsia="Times New Roman" w:hAnsi="Times New Roman" w:cs="Times New Roman"/>
          <w:b/>
          <w:sz w:val="28"/>
          <w:szCs w:val="28"/>
          <w:lang w:eastAsia="ru-RU"/>
        </w:rPr>
      </w:pPr>
      <w:r w:rsidRPr="00675C58">
        <w:rPr>
          <w:rFonts w:ascii="Times New Roman" w:eastAsia="Times New Roman" w:hAnsi="Times New Roman" w:cs="Times New Roman"/>
          <w:b/>
          <w:sz w:val="28"/>
          <w:szCs w:val="28"/>
          <w:lang w:eastAsia="ru-RU"/>
        </w:rPr>
        <w:t>АДМИНИСТРАЦИЯ</w:t>
      </w:r>
    </w:p>
    <w:p w:rsidR="006C0057" w:rsidRPr="00675C58" w:rsidRDefault="006C0057" w:rsidP="006C0057">
      <w:pPr>
        <w:spacing w:after="0" w:line="360" w:lineRule="auto"/>
        <w:jc w:val="center"/>
        <w:rPr>
          <w:rFonts w:ascii="Times New Roman" w:eastAsia="Times New Roman" w:hAnsi="Times New Roman" w:cs="Times New Roman"/>
          <w:b/>
          <w:sz w:val="28"/>
          <w:szCs w:val="28"/>
          <w:lang w:eastAsia="ru-RU"/>
        </w:rPr>
      </w:pPr>
      <w:r w:rsidRPr="00675C58">
        <w:rPr>
          <w:rFonts w:ascii="Times New Roman" w:eastAsia="Times New Roman" w:hAnsi="Times New Roman" w:cs="Times New Roman"/>
          <w:b/>
          <w:sz w:val="28"/>
          <w:szCs w:val="28"/>
          <w:lang w:eastAsia="ru-RU"/>
        </w:rPr>
        <w:t>ПРОКОПЬЕВСКОГО МУНИЦИПАЛЬНОГО ОКРУГА</w:t>
      </w:r>
    </w:p>
    <w:p w:rsidR="006C0057" w:rsidRPr="00675C58" w:rsidRDefault="006C0057" w:rsidP="006C0057">
      <w:pPr>
        <w:spacing w:after="0" w:line="360" w:lineRule="auto"/>
        <w:jc w:val="center"/>
        <w:rPr>
          <w:rFonts w:ascii="Times New Roman" w:eastAsia="Times New Roman" w:hAnsi="Times New Roman" w:cs="Times New Roman"/>
          <w:b/>
          <w:bCs/>
          <w:sz w:val="32"/>
          <w:szCs w:val="32"/>
          <w:lang w:eastAsia="ru-RU"/>
        </w:rPr>
      </w:pPr>
      <w:r w:rsidRPr="00675C58">
        <w:rPr>
          <w:rFonts w:ascii="Times New Roman" w:eastAsia="Times New Roman" w:hAnsi="Times New Roman" w:cs="Times New Roman"/>
          <w:b/>
          <w:caps/>
          <w:sz w:val="40"/>
          <w:szCs w:val="40"/>
          <w:lang w:eastAsia="ru-RU"/>
        </w:rPr>
        <w:t>постановление</w:t>
      </w:r>
    </w:p>
    <w:p w:rsidR="006C0057" w:rsidRPr="00675C58" w:rsidRDefault="006C0057" w:rsidP="006C0057">
      <w:pPr>
        <w:spacing w:after="0" w:line="240" w:lineRule="auto"/>
        <w:outlineLvl w:val="2"/>
        <w:rPr>
          <w:rFonts w:ascii="Times New Roman" w:eastAsia="Times New Roman" w:hAnsi="Times New Roman" w:cs="Times New Roman"/>
          <w:b/>
          <w:sz w:val="24"/>
          <w:szCs w:val="24"/>
          <w:lang w:eastAsia="ru-RU"/>
        </w:rPr>
      </w:pPr>
    </w:p>
    <w:p w:rsidR="006C0057" w:rsidRPr="00675C58" w:rsidRDefault="006C0057" w:rsidP="006C0057">
      <w:pPr>
        <w:spacing w:after="0" w:line="240" w:lineRule="auto"/>
        <w:outlineLvl w:val="2"/>
        <w:rPr>
          <w:rFonts w:ascii="Times New Roman" w:eastAsia="Times New Roman" w:hAnsi="Times New Roman" w:cs="Times New Roman"/>
          <w:sz w:val="28"/>
          <w:szCs w:val="28"/>
          <w:lang w:eastAsia="ru-RU"/>
        </w:rPr>
      </w:pPr>
      <w:r w:rsidRPr="00675C58">
        <w:rPr>
          <w:rFonts w:ascii="Times New Roman" w:eastAsia="Times New Roman" w:hAnsi="Times New Roman" w:cs="Times New Roman"/>
          <w:sz w:val="28"/>
          <w:szCs w:val="28"/>
          <w:lang w:eastAsia="ru-RU"/>
        </w:rPr>
        <w:t xml:space="preserve">от </w:t>
      </w:r>
      <w:r>
        <w:rPr>
          <w:rFonts w:ascii="Times New Roman" w:eastAsia="Times New Roman" w:hAnsi="Times New Roman" w:cs="Times New Roman"/>
          <w:sz w:val="28"/>
          <w:szCs w:val="28"/>
          <w:lang w:eastAsia="ru-RU"/>
        </w:rPr>
        <w:t xml:space="preserve">                  </w:t>
      </w:r>
      <w:r w:rsidRPr="00675C58">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eastAsia="ru-RU"/>
        </w:rPr>
        <w:t xml:space="preserve">             </w:t>
      </w:r>
      <w:r w:rsidRPr="00675C58">
        <w:rPr>
          <w:rFonts w:ascii="Times New Roman" w:eastAsia="Times New Roman" w:hAnsi="Times New Roman" w:cs="Times New Roman"/>
          <w:sz w:val="28"/>
          <w:szCs w:val="28"/>
          <w:lang w:eastAsia="ru-RU"/>
        </w:rPr>
        <w:t xml:space="preserve"> -п </w:t>
      </w:r>
    </w:p>
    <w:p w:rsidR="006C0057" w:rsidRPr="00675C58" w:rsidRDefault="006C0057" w:rsidP="006C0057">
      <w:pPr>
        <w:spacing w:after="0" w:line="240" w:lineRule="auto"/>
        <w:outlineLvl w:val="2"/>
        <w:rPr>
          <w:rFonts w:ascii="Times New Roman" w:eastAsia="Times New Roman" w:hAnsi="Times New Roman" w:cs="Times New Roman"/>
          <w:sz w:val="28"/>
          <w:szCs w:val="28"/>
          <w:lang w:eastAsia="ru-RU"/>
        </w:rPr>
      </w:pPr>
    </w:p>
    <w:p w:rsidR="006C0057" w:rsidRPr="00675C58" w:rsidRDefault="006C0057" w:rsidP="006C0057">
      <w:pPr>
        <w:spacing w:after="0" w:line="240" w:lineRule="auto"/>
        <w:rPr>
          <w:rFonts w:ascii="Times New Roman" w:eastAsia="Times New Roman" w:hAnsi="Times New Roman" w:cs="Times New Roman"/>
          <w:sz w:val="28"/>
          <w:szCs w:val="28"/>
          <w:lang w:eastAsia="ru-RU"/>
        </w:rPr>
      </w:pPr>
      <w:r w:rsidRPr="00675C58">
        <w:rPr>
          <w:rFonts w:ascii="Times New Roman" w:eastAsia="Times New Roman" w:hAnsi="Times New Roman" w:cs="Times New Roman"/>
          <w:sz w:val="28"/>
          <w:szCs w:val="28"/>
          <w:lang w:eastAsia="ru-RU"/>
        </w:rPr>
        <w:t>г. Прокопьевск</w:t>
      </w:r>
    </w:p>
    <w:p w:rsidR="006C0057" w:rsidRPr="00675C58" w:rsidRDefault="006C0057" w:rsidP="006C0057">
      <w:pPr>
        <w:spacing w:after="0" w:line="240" w:lineRule="auto"/>
        <w:rPr>
          <w:rFonts w:ascii="Times New Roman" w:eastAsia="Times New Roman" w:hAnsi="Times New Roman" w:cs="Times New Roman"/>
          <w:sz w:val="28"/>
          <w:szCs w:val="28"/>
          <w:lang w:eastAsia="ru-RU"/>
        </w:rPr>
      </w:pPr>
    </w:p>
    <w:tbl>
      <w:tblPr>
        <w:tblStyle w:val="ac"/>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3685"/>
      </w:tblGrid>
      <w:tr w:rsidR="00B06475" w:rsidTr="00B06475">
        <w:tc>
          <w:tcPr>
            <w:tcW w:w="5637" w:type="dxa"/>
          </w:tcPr>
          <w:p w:rsidR="00B06475" w:rsidRDefault="00B06475" w:rsidP="00B06475">
            <w:pPr>
              <w:jc w:val="both"/>
              <w:rPr>
                <w:rFonts w:ascii="Times New Roman" w:eastAsia="Times New Roman" w:hAnsi="Times New Roman" w:cs="Times New Roman"/>
                <w:sz w:val="28"/>
                <w:szCs w:val="28"/>
                <w:lang w:eastAsia="ru-RU"/>
              </w:rPr>
            </w:pPr>
            <w:r w:rsidRPr="006C0057">
              <w:rPr>
                <w:rFonts w:ascii="Times New Roman" w:eastAsia="Times New Roman" w:hAnsi="Times New Roman" w:cs="Times New Roman"/>
                <w:sz w:val="28"/>
                <w:szCs w:val="28"/>
                <w:lang w:eastAsia="ru-RU"/>
              </w:rPr>
              <w:t>О внесении изменений в постановление</w:t>
            </w:r>
            <w:r>
              <w:rPr>
                <w:rFonts w:ascii="Times New Roman" w:eastAsia="Times New Roman" w:hAnsi="Times New Roman" w:cs="Times New Roman"/>
                <w:sz w:val="28"/>
                <w:szCs w:val="28"/>
                <w:lang w:eastAsia="ru-RU"/>
              </w:rPr>
              <w:t xml:space="preserve"> </w:t>
            </w:r>
            <w:r w:rsidRPr="006C0057">
              <w:rPr>
                <w:rFonts w:ascii="Times New Roman" w:eastAsia="Times New Roman" w:hAnsi="Times New Roman" w:cs="Times New Roman"/>
                <w:sz w:val="28"/>
                <w:szCs w:val="28"/>
                <w:lang w:eastAsia="ru-RU"/>
              </w:rPr>
              <w:t>администрации Прокопьевского муниципального</w:t>
            </w:r>
            <w:r>
              <w:rPr>
                <w:rFonts w:ascii="Times New Roman" w:eastAsia="Times New Roman" w:hAnsi="Times New Roman" w:cs="Times New Roman"/>
                <w:sz w:val="28"/>
                <w:szCs w:val="28"/>
                <w:lang w:eastAsia="ru-RU"/>
              </w:rPr>
              <w:t xml:space="preserve"> </w:t>
            </w:r>
            <w:r w:rsidRPr="006C0057">
              <w:rPr>
                <w:rFonts w:ascii="Times New Roman" w:eastAsia="Times New Roman" w:hAnsi="Times New Roman" w:cs="Times New Roman"/>
                <w:sz w:val="28"/>
                <w:szCs w:val="28"/>
                <w:lang w:eastAsia="ru-RU"/>
              </w:rPr>
              <w:t>округа от 18.06.2021 № 1442-п</w:t>
            </w:r>
            <w:r>
              <w:rPr>
                <w:rFonts w:ascii="Times New Roman" w:eastAsia="Times New Roman" w:hAnsi="Times New Roman" w:cs="Times New Roman"/>
                <w:sz w:val="28"/>
                <w:szCs w:val="28"/>
                <w:lang w:eastAsia="ru-RU"/>
              </w:rPr>
              <w:t xml:space="preserve"> </w:t>
            </w:r>
            <w:r w:rsidRPr="006C0057">
              <w:rPr>
                <w:rFonts w:ascii="Times New Roman" w:eastAsia="Times New Roman" w:hAnsi="Times New Roman" w:cs="Times New Roman"/>
                <w:sz w:val="28"/>
                <w:szCs w:val="28"/>
                <w:lang w:eastAsia="ru-RU"/>
              </w:rPr>
              <w:t>«Об утверждении административного регламента</w:t>
            </w:r>
            <w:r>
              <w:rPr>
                <w:rFonts w:ascii="Times New Roman" w:eastAsia="Times New Roman" w:hAnsi="Times New Roman" w:cs="Times New Roman"/>
                <w:sz w:val="28"/>
                <w:szCs w:val="28"/>
                <w:lang w:eastAsia="ru-RU"/>
              </w:rPr>
              <w:t xml:space="preserve"> </w:t>
            </w:r>
            <w:r w:rsidRPr="006C0057">
              <w:rPr>
                <w:rFonts w:ascii="Times New Roman" w:eastAsia="Times New Roman" w:hAnsi="Times New Roman" w:cs="Times New Roman"/>
                <w:sz w:val="28"/>
                <w:szCs w:val="28"/>
                <w:lang w:eastAsia="ru-RU"/>
              </w:rPr>
              <w:t>предоставления муниципальной услуги «Оказание</w:t>
            </w:r>
            <w:r>
              <w:rPr>
                <w:rFonts w:ascii="Times New Roman" w:eastAsia="Times New Roman" w:hAnsi="Times New Roman" w:cs="Times New Roman"/>
                <w:sz w:val="28"/>
                <w:szCs w:val="28"/>
                <w:lang w:eastAsia="ru-RU"/>
              </w:rPr>
              <w:t xml:space="preserve"> </w:t>
            </w:r>
            <w:r w:rsidRPr="006C0057">
              <w:rPr>
                <w:rFonts w:ascii="Times New Roman" w:eastAsia="Times New Roman" w:hAnsi="Times New Roman" w:cs="Times New Roman"/>
                <w:sz w:val="28"/>
                <w:szCs w:val="28"/>
                <w:lang w:eastAsia="ru-RU"/>
              </w:rPr>
              <w:t>консультационной и информационной поддержки</w:t>
            </w:r>
            <w:r>
              <w:rPr>
                <w:rFonts w:ascii="Times New Roman" w:eastAsia="Times New Roman" w:hAnsi="Times New Roman" w:cs="Times New Roman"/>
                <w:sz w:val="28"/>
                <w:szCs w:val="28"/>
                <w:lang w:eastAsia="ru-RU"/>
              </w:rPr>
              <w:t xml:space="preserve"> </w:t>
            </w:r>
            <w:r w:rsidRPr="006C0057">
              <w:rPr>
                <w:rFonts w:ascii="Times New Roman" w:eastAsia="Times New Roman" w:hAnsi="Times New Roman" w:cs="Times New Roman"/>
                <w:sz w:val="28"/>
                <w:szCs w:val="28"/>
                <w:lang w:eastAsia="ru-RU"/>
              </w:rPr>
              <w:t>субъектам малого и среднего предпринимательства</w:t>
            </w:r>
            <w:r>
              <w:rPr>
                <w:rFonts w:ascii="Times New Roman" w:eastAsia="Times New Roman" w:hAnsi="Times New Roman" w:cs="Times New Roman"/>
                <w:sz w:val="28"/>
                <w:szCs w:val="28"/>
                <w:lang w:eastAsia="ru-RU"/>
              </w:rPr>
              <w:t xml:space="preserve"> </w:t>
            </w:r>
            <w:r w:rsidRPr="006C0057">
              <w:rPr>
                <w:rFonts w:ascii="Times New Roman" w:eastAsia="Times New Roman" w:hAnsi="Times New Roman" w:cs="Times New Roman"/>
                <w:sz w:val="28"/>
                <w:szCs w:val="28"/>
                <w:lang w:eastAsia="ru-RU"/>
              </w:rPr>
              <w:t>Прокопьевского муниципального округа»</w:t>
            </w:r>
          </w:p>
        </w:tc>
        <w:tc>
          <w:tcPr>
            <w:tcW w:w="3685" w:type="dxa"/>
          </w:tcPr>
          <w:p w:rsidR="00B06475" w:rsidRDefault="00B06475" w:rsidP="00B06475">
            <w:pPr>
              <w:jc w:val="both"/>
              <w:rPr>
                <w:rFonts w:ascii="Times New Roman" w:eastAsia="Times New Roman" w:hAnsi="Times New Roman" w:cs="Times New Roman"/>
                <w:sz w:val="28"/>
                <w:szCs w:val="28"/>
                <w:lang w:eastAsia="ru-RU"/>
              </w:rPr>
            </w:pPr>
          </w:p>
        </w:tc>
      </w:tr>
    </w:tbl>
    <w:p w:rsidR="00B06475" w:rsidRDefault="00B06475" w:rsidP="006C0057">
      <w:pPr>
        <w:spacing w:after="0" w:line="240" w:lineRule="auto"/>
        <w:rPr>
          <w:rFonts w:ascii="Times New Roman" w:eastAsia="Times New Roman" w:hAnsi="Times New Roman" w:cs="Times New Roman"/>
          <w:sz w:val="28"/>
          <w:szCs w:val="28"/>
          <w:lang w:eastAsia="ru-RU"/>
        </w:rPr>
      </w:pPr>
    </w:p>
    <w:p w:rsidR="006C0057" w:rsidRPr="00675C58" w:rsidRDefault="006C0057" w:rsidP="006C0057">
      <w:pPr>
        <w:spacing w:after="0" w:line="240" w:lineRule="auto"/>
        <w:rPr>
          <w:rFonts w:ascii="Times New Roman" w:eastAsia="Times New Roman" w:hAnsi="Times New Roman" w:cs="Times New Roman"/>
          <w:sz w:val="28"/>
          <w:szCs w:val="28"/>
          <w:lang w:eastAsia="ru-RU"/>
        </w:rPr>
      </w:pPr>
    </w:p>
    <w:p w:rsidR="006C0057" w:rsidRDefault="006C0057" w:rsidP="00B06475">
      <w:pPr>
        <w:spacing w:after="0" w:line="240" w:lineRule="auto"/>
        <w:ind w:firstLine="709"/>
        <w:jc w:val="both"/>
        <w:rPr>
          <w:rFonts w:ascii="Times New Roman" w:eastAsia="Times New Roman" w:hAnsi="Times New Roman" w:cs="Times New Roman"/>
          <w:sz w:val="28"/>
          <w:szCs w:val="28"/>
          <w:lang w:eastAsia="ru-RU"/>
        </w:rPr>
      </w:pPr>
      <w:r w:rsidRPr="00675C58">
        <w:rPr>
          <w:rFonts w:ascii="Times New Roman" w:eastAsia="Times New Roman" w:hAnsi="Times New Roman" w:cs="Times New Roman"/>
          <w:sz w:val="28"/>
          <w:szCs w:val="28"/>
          <w:lang w:eastAsia="ru-RU"/>
        </w:rPr>
        <w:t>В соответствии с Федеральным законом Российской Федерации от 06.10.2003 № 131-ФЗ «Об общих принципах организации местного самоуправления в Российской Федерации», Федеральным законом Российской Федерации от 24.07.2007 № 209-ФЗ «О развитии малого и среднего предпринимательства в Российской Федерации», Федеральным законом Российской Федерации от 27.07.2010 № 210-ФЗ «Об организации предоставления государственных и муниципальных услуг», постановлением Правительства Российской Федерации от 18.09.2020 №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руководствуясь Уставом муниципального образования Прокопьевский муниципальный округ Кемеровской области – Кузбасса:</w:t>
      </w:r>
    </w:p>
    <w:p w:rsidR="00B06475" w:rsidRDefault="00B06475" w:rsidP="00B06475">
      <w:pPr>
        <w:spacing w:after="0" w:line="240" w:lineRule="auto"/>
        <w:ind w:firstLine="709"/>
        <w:jc w:val="both"/>
        <w:rPr>
          <w:rFonts w:ascii="Times New Roman" w:eastAsia="Times New Roman" w:hAnsi="Times New Roman" w:cs="Times New Roman"/>
          <w:sz w:val="28"/>
          <w:szCs w:val="28"/>
          <w:lang w:eastAsia="ru-RU"/>
        </w:rPr>
      </w:pPr>
    </w:p>
    <w:p w:rsidR="00B06475" w:rsidRDefault="00B06475" w:rsidP="00B0647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администрация Прокопьевского муниципального округа ПОСТАНОВЛЯЕТ: </w:t>
      </w:r>
    </w:p>
    <w:p w:rsidR="00B06475" w:rsidRPr="00675C58" w:rsidRDefault="00B06475" w:rsidP="00B06475">
      <w:pPr>
        <w:spacing w:after="0" w:line="240" w:lineRule="auto"/>
        <w:ind w:firstLine="709"/>
        <w:jc w:val="both"/>
        <w:rPr>
          <w:rFonts w:ascii="Times New Roman" w:eastAsia="Times New Roman" w:hAnsi="Times New Roman" w:cs="Times New Roman"/>
          <w:sz w:val="28"/>
          <w:szCs w:val="28"/>
          <w:lang w:eastAsia="ru-RU"/>
        </w:rPr>
      </w:pPr>
    </w:p>
    <w:p w:rsidR="006C0057" w:rsidRPr="00675C58" w:rsidRDefault="006C0057" w:rsidP="00B06475">
      <w:pPr>
        <w:spacing w:after="0" w:line="240" w:lineRule="auto"/>
        <w:ind w:firstLine="709"/>
        <w:jc w:val="both"/>
        <w:rPr>
          <w:rFonts w:ascii="Times New Roman" w:eastAsia="Times New Roman" w:hAnsi="Times New Roman" w:cs="Times New Roman"/>
          <w:sz w:val="28"/>
          <w:szCs w:val="28"/>
          <w:lang w:eastAsia="ru-RU"/>
        </w:rPr>
      </w:pPr>
      <w:r w:rsidRPr="00675C58">
        <w:rPr>
          <w:rFonts w:ascii="Times New Roman" w:eastAsia="Times New Roman" w:hAnsi="Times New Roman" w:cs="Times New Roman"/>
          <w:sz w:val="28"/>
          <w:szCs w:val="28"/>
          <w:lang w:eastAsia="ru-RU"/>
        </w:rPr>
        <w:lastRenderedPageBreak/>
        <w:t xml:space="preserve">1. Внести в постановление администрации Прокопьевского муниципального округа </w:t>
      </w:r>
      <w:r w:rsidRPr="006C0057">
        <w:rPr>
          <w:rFonts w:ascii="Times New Roman" w:eastAsia="Times New Roman" w:hAnsi="Times New Roman" w:cs="Times New Roman"/>
          <w:sz w:val="28"/>
          <w:szCs w:val="28"/>
          <w:lang w:eastAsia="ru-RU"/>
        </w:rPr>
        <w:t>от 18.06.2021 № 1442-п</w:t>
      </w:r>
      <w:r>
        <w:rPr>
          <w:rFonts w:ascii="Times New Roman" w:eastAsia="Times New Roman" w:hAnsi="Times New Roman" w:cs="Times New Roman"/>
          <w:sz w:val="28"/>
          <w:szCs w:val="28"/>
          <w:lang w:eastAsia="ru-RU"/>
        </w:rPr>
        <w:t xml:space="preserve"> </w:t>
      </w:r>
      <w:r w:rsidRPr="006C0057">
        <w:rPr>
          <w:rFonts w:ascii="Times New Roman" w:eastAsia="Times New Roman" w:hAnsi="Times New Roman" w:cs="Times New Roman"/>
          <w:sz w:val="28"/>
          <w:szCs w:val="28"/>
          <w:lang w:eastAsia="ru-RU"/>
        </w:rPr>
        <w:t>«Об утверждении административного регламента</w:t>
      </w:r>
      <w:r>
        <w:rPr>
          <w:rFonts w:ascii="Times New Roman" w:eastAsia="Times New Roman" w:hAnsi="Times New Roman" w:cs="Times New Roman"/>
          <w:sz w:val="28"/>
          <w:szCs w:val="28"/>
          <w:lang w:eastAsia="ru-RU"/>
        </w:rPr>
        <w:t xml:space="preserve"> </w:t>
      </w:r>
      <w:r w:rsidRPr="006C0057">
        <w:rPr>
          <w:rFonts w:ascii="Times New Roman" w:eastAsia="Times New Roman" w:hAnsi="Times New Roman" w:cs="Times New Roman"/>
          <w:sz w:val="28"/>
          <w:szCs w:val="28"/>
          <w:lang w:eastAsia="ru-RU"/>
        </w:rPr>
        <w:t>предоставления муниципальной услуги «Оказание</w:t>
      </w:r>
      <w:r>
        <w:rPr>
          <w:rFonts w:ascii="Times New Roman" w:eastAsia="Times New Roman" w:hAnsi="Times New Roman" w:cs="Times New Roman"/>
          <w:sz w:val="28"/>
          <w:szCs w:val="28"/>
          <w:lang w:eastAsia="ru-RU"/>
        </w:rPr>
        <w:t xml:space="preserve"> </w:t>
      </w:r>
      <w:r w:rsidRPr="006C0057">
        <w:rPr>
          <w:rFonts w:ascii="Times New Roman" w:eastAsia="Times New Roman" w:hAnsi="Times New Roman" w:cs="Times New Roman"/>
          <w:sz w:val="28"/>
          <w:szCs w:val="28"/>
          <w:lang w:eastAsia="ru-RU"/>
        </w:rPr>
        <w:t xml:space="preserve">консультационной и информационной поддержки субъектам малого и среднего предпринимательства Прокопьевского муниципального округа» </w:t>
      </w:r>
      <w:r w:rsidRPr="00675C58">
        <w:rPr>
          <w:rFonts w:ascii="Times New Roman" w:eastAsia="Times New Roman" w:hAnsi="Times New Roman" w:cs="Times New Roman"/>
          <w:sz w:val="28"/>
          <w:szCs w:val="28"/>
          <w:lang w:eastAsia="ru-RU"/>
        </w:rPr>
        <w:t xml:space="preserve">(в редакции постановлений от 25.02.2022 № </w:t>
      </w:r>
      <w:r>
        <w:rPr>
          <w:rFonts w:ascii="Times New Roman" w:eastAsia="Times New Roman" w:hAnsi="Times New Roman" w:cs="Times New Roman"/>
          <w:sz w:val="28"/>
          <w:szCs w:val="28"/>
          <w:lang w:eastAsia="ru-RU"/>
        </w:rPr>
        <w:t>367</w:t>
      </w:r>
      <w:r w:rsidRPr="00675C58">
        <w:rPr>
          <w:rFonts w:ascii="Times New Roman" w:eastAsia="Times New Roman" w:hAnsi="Times New Roman" w:cs="Times New Roman"/>
          <w:sz w:val="28"/>
          <w:szCs w:val="28"/>
          <w:lang w:eastAsia="ru-RU"/>
        </w:rPr>
        <w:t xml:space="preserve">-п, от 20.10.2022 № </w:t>
      </w:r>
      <w:r>
        <w:rPr>
          <w:rFonts w:ascii="Times New Roman" w:eastAsia="Times New Roman" w:hAnsi="Times New Roman" w:cs="Times New Roman"/>
          <w:sz w:val="28"/>
          <w:szCs w:val="28"/>
          <w:lang w:eastAsia="ru-RU"/>
        </w:rPr>
        <w:t>3069</w:t>
      </w:r>
      <w:r w:rsidRPr="00675C58">
        <w:rPr>
          <w:rFonts w:ascii="Times New Roman" w:eastAsia="Times New Roman" w:hAnsi="Times New Roman" w:cs="Times New Roman"/>
          <w:sz w:val="28"/>
          <w:szCs w:val="28"/>
          <w:lang w:eastAsia="ru-RU"/>
        </w:rPr>
        <w:t>-п) следующие изменения:</w:t>
      </w:r>
    </w:p>
    <w:p w:rsidR="006C0057" w:rsidRPr="00675C58" w:rsidRDefault="006C0057" w:rsidP="00B0647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0"/>
          <w:lang w:eastAsia="ru-RU"/>
        </w:rPr>
      </w:pPr>
      <w:r w:rsidRPr="00675C58">
        <w:rPr>
          <w:rFonts w:ascii="Times New Roman" w:hAnsi="Times New Roman" w:cs="Times New Roman"/>
          <w:sz w:val="28"/>
          <w:szCs w:val="28"/>
        </w:rPr>
        <w:t xml:space="preserve">1.2. Приложение к постановлению изложить в новой редакции согласно </w:t>
      </w:r>
      <w:r w:rsidR="00B06475" w:rsidRPr="00675C58">
        <w:rPr>
          <w:rFonts w:ascii="Times New Roman" w:hAnsi="Times New Roman" w:cs="Times New Roman"/>
          <w:sz w:val="28"/>
          <w:szCs w:val="28"/>
        </w:rPr>
        <w:t>приложению,</w:t>
      </w:r>
      <w:r w:rsidRPr="00675C58">
        <w:rPr>
          <w:rFonts w:ascii="Times New Roman" w:hAnsi="Times New Roman" w:cs="Times New Roman"/>
          <w:sz w:val="28"/>
          <w:szCs w:val="28"/>
        </w:rPr>
        <w:t xml:space="preserve"> к настоящему постановлению.</w:t>
      </w:r>
    </w:p>
    <w:p w:rsidR="006C0057" w:rsidRPr="00675C58" w:rsidRDefault="006C0057" w:rsidP="00B06475">
      <w:pPr>
        <w:spacing w:after="0" w:line="240" w:lineRule="auto"/>
        <w:ind w:firstLine="709"/>
        <w:jc w:val="both"/>
        <w:rPr>
          <w:rFonts w:ascii="Times New Roman" w:eastAsia="Times New Roman" w:hAnsi="Times New Roman" w:cs="Times New Roman"/>
          <w:sz w:val="28"/>
          <w:szCs w:val="28"/>
          <w:lang w:eastAsia="ru-RU"/>
        </w:rPr>
      </w:pPr>
      <w:r w:rsidRPr="00675C58">
        <w:rPr>
          <w:rFonts w:ascii="Times New Roman" w:hAnsi="Times New Roman" w:cs="Times New Roman"/>
          <w:sz w:val="28"/>
          <w:szCs w:val="28"/>
        </w:rPr>
        <w:t>2. Настоящее постановление опубликовать в газете «Сельская новь».</w:t>
      </w:r>
    </w:p>
    <w:p w:rsidR="006C0057" w:rsidRPr="00675C58" w:rsidRDefault="006C0057" w:rsidP="00B06475">
      <w:pPr>
        <w:spacing w:after="0" w:line="240" w:lineRule="auto"/>
        <w:ind w:firstLine="709"/>
        <w:jc w:val="both"/>
        <w:rPr>
          <w:rFonts w:ascii="Times New Roman" w:hAnsi="Times New Roman" w:cs="Times New Roman"/>
          <w:sz w:val="28"/>
          <w:szCs w:val="28"/>
        </w:rPr>
      </w:pPr>
      <w:r w:rsidRPr="00675C58">
        <w:rPr>
          <w:rFonts w:ascii="Times New Roman" w:hAnsi="Times New Roman" w:cs="Times New Roman"/>
          <w:sz w:val="28"/>
          <w:szCs w:val="28"/>
        </w:rPr>
        <w:t>3. Настоящее постановление вступает в силу после официального опубликования.</w:t>
      </w:r>
    </w:p>
    <w:p w:rsidR="006C0057" w:rsidRPr="00675C58" w:rsidRDefault="006C0057" w:rsidP="00B06475">
      <w:pPr>
        <w:spacing w:after="0" w:line="240" w:lineRule="auto"/>
        <w:ind w:firstLine="709"/>
        <w:jc w:val="both"/>
        <w:rPr>
          <w:rFonts w:ascii="Times New Roman" w:hAnsi="Times New Roman" w:cs="Times New Roman"/>
          <w:sz w:val="28"/>
          <w:szCs w:val="28"/>
        </w:rPr>
      </w:pPr>
      <w:r w:rsidRPr="00675C58">
        <w:rPr>
          <w:rFonts w:ascii="Times New Roman" w:hAnsi="Times New Roman" w:cs="Times New Roman"/>
          <w:sz w:val="28"/>
          <w:szCs w:val="28"/>
        </w:rPr>
        <w:t xml:space="preserve">4. Контроль за исполнением настоящего постановления возложить на заместителя главы округа по экономике и </w:t>
      </w:r>
      <w:r>
        <w:rPr>
          <w:rFonts w:ascii="Times New Roman" w:hAnsi="Times New Roman" w:cs="Times New Roman"/>
          <w:sz w:val="28"/>
          <w:szCs w:val="28"/>
        </w:rPr>
        <w:t>инвестициям</w:t>
      </w:r>
      <w:r w:rsidRPr="00675C58">
        <w:rPr>
          <w:rFonts w:ascii="Times New Roman" w:hAnsi="Times New Roman" w:cs="Times New Roman"/>
          <w:sz w:val="28"/>
          <w:szCs w:val="28"/>
        </w:rPr>
        <w:t xml:space="preserve"> Н.Н. Зимаеву.</w:t>
      </w:r>
    </w:p>
    <w:p w:rsidR="006C0057" w:rsidRPr="00675C58" w:rsidRDefault="006C0057" w:rsidP="006C0057">
      <w:pPr>
        <w:spacing w:after="0" w:line="240" w:lineRule="auto"/>
        <w:ind w:firstLine="709"/>
        <w:jc w:val="both"/>
        <w:rPr>
          <w:rFonts w:ascii="Times New Roman" w:eastAsia="Times New Roman" w:hAnsi="Times New Roman" w:cs="Times New Roman"/>
          <w:sz w:val="28"/>
          <w:szCs w:val="28"/>
          <w:lang w:eastAsia="ru-RU"/>
        </w:rPr>
      </w:pPr>
    </w:p>
    <w:p w:rsidR="006C0057" w:rsidRPr="00675C58" w:rsidRDefault="006C0057" w:rsidP="006C0057">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tbl>
      <w:tblPr>
        <w:tblW w:w="9889" w:type="dxa"/>
        <w:tblLook w:val="00A0" w:firstRow="1" w:lastRow="0" w:firstColumn="1" w:lastColumn="0" w:noHBand="0" w:noVBand="0"/>
      </w:tblPr>
      <w:tblGrid>
        <w:gridCol w:w="4774"/>
        <w:gridCol w:w="5115"/>
      </w:tblGrid>
      <w:tr w:rsidR="006C0057" w:rsidRPr="00675C58" w:rsidTr="00784DD1">
        <w:tc>
          <w:tcPr>
            <w:tcW w:w="4774" w:type="dxa"/>
          </w:tcPr>
          <w:p w:rsidR="006C0057" w:rsidRPr="00675C58" w:rsidRDefault="006C0057" w:rsidP="00784DD1">
            <w:pPr>
              <w:spacing w:after="0" w:line="240" w:lineRule="auto"/>
              <w:rPr>
                <w:rFonts w:ascii="Times New Roman" w:eastAsia="Times New Roman" w:hAnsi="Times New Roman" w:cs="Times New Roman"/>
                <w:sz w:val="28"/>
                <w:szCs w:val="28"/>
                <w:lang w:eastAsia="ru-RU"/>
              </w:rPr>
            </w:pPr>
            <w:r w:rsidRPr="00675C58">
              <w:rPr>
                <w:rFonts w:ascii="Times New Roman" w:eastAsia="Times New Roman" w:hAnsi="Times New Roman" w:cs="Times New Roman"/>
                <w:sz w:val="28"/>
                <w:szCs w:val="28"/>
                <w:lang w:eastAsia="ru-RU"/>
              </w:rPr>
              <w:t>Глава Прокопьевского</w:t>
            </w:r>
          </w:p>
          <w:p w:rsidR="006C0057" w:rsidRPr="00675C58" w:rsidRDefault="006C0057" w:rsidP="00784DD1">
            <w:pPr>
              <w:spacing w:after="0" w:line="240" w:lineRule="auto"/>
              <w:rPr>
                <w:rFonts w:ascii="Times New Roman" w:eastAsia="Times New Roman" w:hAnsi="Times New Roman" w:cs="Times New Roman"/>
                <w:sz w:val="28"/>
                <w:szCs w:val="28"/>
                <w:lang w:eastAsia="ru-RU"/>
              </w:rPr>
            </w:pPr>
            <w:r w:rsidRPr="00675C58">
              <w:rPr>
                <w:rFonts w:ascii="Times New Roman" w:eastAsia="Times New Roman" w:hAnsi="Times New Roman" w:cs="Times New Roman"/>
                <w:sz w:val="28"/>
                <w:szCs w:val="28"/>
                <w:lang w:eastAsia="ru-RU"/>
              </w:rPr>
              <w:t>муниципального округа</w:t>
            </w:r>
          </w:p>
        </w:tc>
        <w:tc>
          <w:tcPr>
            <w:tcW w:w="5115" w:type="dxa"/>
          </w:tcPr>
          <w:p w:rsidR="006C0057" w:rsidRPr="00675C58" w:rsidRDefault="006C0057" w:rsidP="00784DD1">
            <w:pPr>
              <w:spacing w:after="0" w:line="240" w:lineRule="auto"/>
              <w:jc w:val="right"/>
              <w:rPr>
                <w:rFonts w:ascii="Times New Roman" w:eastAsia="Times New Roman" w:hAnsi="Times New Roman" w:cs="Times New Roman"/>
                <w:sz w:val="28"/>
                <w:szCs w:val="28"/>
                <w:lang w:eastAsia="ru-RU"/>
              </w:rPr>
            </w:pPr>
          </w:p>
          <w:p w:rsidR="006C0057" w:rsidRPr="00675C58" w:rsidRDefault="006C0057" w:rsidP="00784DD1">
            <w:pPr>
              <w:spacing w:after="0" w:line="240" w:lineRule="auto"/>
              <w:jc w:val="right"/>
              <w:rPr>
                <w:rFonts w:ascii="Times New Roman" w:eastAsia="Times New Roman" w:hAnsi="Times New Roman" w:cs="Times New Roman"/>
                <w:sz w:val="28"/>
                <w:szCs w:val="28"/>
                <w:lang w:eastAsia="ru-RU"/>
              </w:rPr>
            </w:pPr>
            <w:r w:rsidRPr="00675C58">
              <w:rPr>
                <w:rFonts w:ascii="Times New Roman" w:eastAsia="Times New Roman" w:hAnsi="Times New Roman" w:cs="Times New Roman"/>
                <w:sz w:val="28"/>
                <w:szCs w:val="28"/>
                <w:lang w:eastAsia="ru-RU"/>
              </w:rPr>
              <w:t>Н.Г. Шабалина</w:t>
            </w:r>
          </w:p>
        </w:tc>
      </w:tr>
    </w:tbl>
    <w:p w:rsidR="00313BF1" w:rsidRDefault="00313BF1" w:rsidP="006C0057">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313BF1" w:rsidRDefault="00313BF1">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0131A4" w:rsidRPr="00675C58" w:rsidRDefault="000131A4" w:rsidP="000131A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r w:rsidRPr="00675C58">
        <w:rPr>
          <w:rFonts w:ascii="Times New Roman" w:eastAsia="Times New Roman" w:hAnsi="Times New Roman" w:cs="Times New Roman"/>
          <w:sz w:val="28"/>
          <w:szCs w:val="28"/>
          <w:lang w:eastAsia="ru-RU"/>
        </w:rPr>
        <w:lastRenderedPageBreak/>
        <w:t xml:space="preserve">Приложение  </w:t>
      </w:r>
    </w:p>
    <w:p w:rsidR="000131A4" w:rsidRPr="00675C58" w:rsidRDefault="000131A4" w:rsidP="000131A4">
      <w:pPr>
        <w:widowControl w:val="0"/>
        <w:autoSpaceDE w:val="0"/>
        <w:autoSpaceDN w:val="0"/>
        <w:adjustRightInd w:val="0"/>
        <w:spacing w:after="0" w:line="240" w:lineRule="auto"/>
        <w:ind w:firstLine="851"/>
        <w:jc w:val="right"/>
        <w:rPr>
          <w:rFonts w:ascii="Times New Roman" w:eastAsia="Times New Roman" w:hAnsi="Times New Roman" w:cs="Times New Roman"/>
          <w:sz w:val="28"/>
          <w:szCs w:val="28"/>
          <w:lang w:eastAsia="ru-RU"/>
        </w:rPr>
      </w:pPr>
      <w:r w:rsidRPr="00675C58">
        <w:rPr>
          <w:rFonts w:ascii="Times New Roman" w:eastAsia="Times New Roman" w:hAnsi="Times New Roman" w:cs="Times New Roman"/>
          <w:sz w:val="28"/>
          <w:szCs w:val="28"/>
          <w:lang w:eastAsia="ru-RU"/>
        </w:rPr>
        <w:t>к постановлению администрации</w:t>
      </w:r>
    </w:p>
    <w:p w:rsidR="000131A4" w:rsidRPr="00675C58" w:rsidRDefault="000131A4" w:rsidP="000131A4">
      <w:pPr>
        <w:widowControl w:val="0"/>
        <w:autoSpaceDE w:val="0"/>
        <w:autoSpaceDN w:val="0"/>
        <w:adjustRightInd w:val="0"/>
        <w:spacing w:after="0" w:line="240" w:lineRule="auto"/>
        <w:ind w:firstLine="851"/>
        <w:jc w:val="right"/>
        <w:rPr>
          <w:rFonts w:ascii="Times New Roman" w:eastAsia="Times New Roman" w:hAnsi="Times New Roman" w:cs="Times New Roman"/>
          <w:sz w:val="28"/>
          <w:szCs w:val="28"/>
          <w:lang w:eastAsia="ru-RU"/>
        </w:rPr>
      </w:pPr>
      <w:r w:rsidRPr="00675C58">
        <w:rPr>
          <w:rFonts w:ascii="Times New Roman" w:eastAsia="Times New Roman" w:hAnsi="Times New Roman" w:cs="Times New Roman"/>
          <w:sz w:val="28"/>
          <w:szCs w:val="28"/>
          <w:lang w:eastAsia="ru-RU"/>
        </w:rPr>
        <w:t xml:space="preserve">Прокопьевского муниципального округа </w:t>
      </w:r>
    </w:p>
    <w:p w:rsidR="006C0057" w:rsidRDefault="000131A4" w:rsidP="000131A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r w:rsidRPr="00675C58">
        <w:rPr>
          <w:rFonts w:ascii="Times New Roman" w:eastAsia="Times New Roman" w:hAnsi="Times New Roman" w:cs="Times New Roman"/>
          <w:sz w:val="28"/>
          <w:szCs w:val="28"/>
          <w:lang w:eastAsia="ru-RU"/>
        </w:rPr>
        <w:t xml:space="preserve">                                                                                         от                      №           -п</w:t>
      </w:r>
    </w:p>
    <w:p w:rsidR="000131A4" w:rsidRDefault="000131A4" w:rsidP="000131A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313BF1" w:rsidRPr="00313BF1" w:rsidRDefault="00313BF1" w:rsidP="00313BF1">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 xml:space="preserve">Приложение </w:t>
      </w:r>
    </w:p>
    <w:p w:rsidR="00313BF1" w:rsidRPr="00313BF1" w:rsidRDefault="00313BF1" w:rsidP="00313BF1">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к постановлению администрации</w:t>
      </w:r>
    </w:p>
    <w:p w:rsidR="00313BF1" w:rsidRPr="00313BF1" w:rsidRDefault="00313BF1" w:rsidP="00313BF1">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Прокопьевского муниципального округа</w:t>
      </w:r>
    </w:p>
    <w:p w:rsidR="00313BF1" w:rsidRPr="00313BF1" w:rsidRDefault="00313BF1" w:rsidP="00313BF1">
      <w:pPr>
        <w:spacing w:after="0" w:line="240" w:lineRule="auto"/>
        <w:jc w:val="right"/>
        <w:outlineLvl w:val="2"/>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 xml:space="preserve">                                                                от </w:t>
      </w:r>
      <w:r w:rsidR="00B06475" w:rsidRPr="00313BF1">
        <w:rPr>
          <w:rFonts w:ascii="Times New Roman" w:eastAsia="Times New Roman" w:hAnsi="Times New Roman" w:cs="Times New Roman"/>
          <w:sz w:val="28"/>
          <w:szCs w:val="28"/>
          <w:lang w:eastAsia="ru-RU"/>
        </w:rPr>
        <w:t>18.06.2021 №</w:t>
      </w:r>
      <w:r w:rsidRPr="00313BF1">
        <w:rPr>
          <w:rFonts w:ascii="Times New Roman" w:eastAsia="Times New Roman" w:hAnsi="Times New Roman" w:cs="Times New Roman"/>
          <w:sz w:val="28"/>
          <w:szCs w:val="28"/>
          <w:lang w:eastAsia="ru-RU"/>
        </w:rPr>
        <w:t xml:space="preserve"> 1442-п</w:t>
      </w:r>
    </w:p>
    <w:p w:rsidR="00313BF1" w:rsidRPr="00313BF1" w:rsidRDefault="00313BF1" w:rsidP="00313BF1">
      <w:pPr>
        <w:spacing w:after="0" w:line="240" w:lineRule="auto"/>
        <w:jc w:val="center"/>
        <w:outlineLvl w:val="2"/>
        <w:rPr>
          <w:rFonts w:ascii="Times New Roman" w:eastAsia="Times New Roman" w:hAnsi="Times New Roman" w:cs="Times New Roman"/>
          <w:b/>
          <w:bCs/>
          <w:color w:val="000000"/>
          <w:sz w:val="28"/>
          <w:szCs w:val="28"/>
          <w:lang w:eastAsia="ru-RU"/>
        </w:rPr>
      </w:pPr>
    </w:p>
    <w:p w:rsidR="00313BF1" w:rsidRPr="00313BF1" w:rsidRDefault="00313BF1" w:rsidP="00313BF1">
      <w:pPr>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bidi="pa-IN"/>
        </w:rPr>
      </w:pPr>
    </w:p>
    <w:p w:rsidR="00313BF1" w:rsidRPr="00313BF1" w:rsidRDefault="00313BF1" w:rsidP="00313BF1">
      <w:pPr>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bidi="pa-IN"/>
        </w:rPr>
      </w:pPr>
    </w:p>
    <w:p w:rsidR="00313BF1" w:rsidRPr="00313BF1" w:rsidRDefault="00313BF1" w:rsidP="00313BF1">
      <w:pPr>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bidi="pa-IN"/>
        </w:rPr>
      </w:pPr>
    </w:p>
    <w:p w:rsidR="00313BF1" w:rsidRPr="00313BF1" w:rsidRDefault="00313BF1" w:rsidP="00313BF1">
      <w:pPr>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bidi="pa-IN"/>
        </w:rPr>
      </w:pPr>
    </w:p>
    <w:p w:rsidR="00313BF1" w:rsidRPr="00313BF1" w:rsidRDefault="00313BF1" w:rsidP="00313BF1">
      <w:pPr>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bidi="pa-IN"/>
        </w:rPr>
      </w:pPr>
    </w:p>
    <w:p w:rsidR="00313BF1" w:rsidRPr="00313BF1" w:rsidRDefault="00313BF1" w:rsidP="00313BF1">
      <w:pPr>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bidi="pa-IN"/>
        </w:rPr>
      </w:pPr>
    </w:p>
    <w:p w:rsidR="00313BF1" w:rsidRPr="00313BF1" w:rsidRDefault="00313BF1" w:rsidP="00313BF1">
      <w:pPr>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bidi="pa-IN"/>
        </w:rPr>
      </w:pPr>
    </w:p>
    <w:p w:rsidR="00313BF1" w:rsidRPr="00313BF1" w:rsidRDefault="00313BF1" w:rsidP="00313BF1">
      <w:pPr>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bidi="pa-IN"/>
        </w:rPr>
      </w:pPr>
      <w:r w:rsidRPr="00313BF1">
        <w:rPr>
          <w:rFonts w:ascii="Times New Roman" w:eastAsia="Times New Roman" w:hAnsi="Times New Roman" w:cs="Times New Roman"/>
          <w:b/>
          <w:bCs/>
          <w:color w:val="000000"/>
          <w:sz w:val="28"/>
          <w:szCs w:val="28"/>
          <w:lang w:eastAsia="ru-RU" w:bidi="pa-IN"/>
        </w:rPr>
        <w:t>АДМИНИСТРАТИВНЫЙ РЕГЛАМЕНТ</w:t>
      </w:r>
    </w:p>
    <w:p w:rsidR="00313BF1" w:rsidRPr="00313BF1" w:rsidRDefault="00313BF1" w:rsidP="00313BF1">
      <w:pPr>
        <w:autoSpaceDE w:val="0"/>
        <w:autoSpaceDN w:val="0"/>
        <w:adjustRightInd w:val="0"/>
        <w:spacing w:after="0" w:line="240" w:lineRule="auto"/>
        <w:jc w:val="center"/>
        <w:rPr>
          <w:rFonts w:ascii="Times New Roman" w:eastAsia="Times New Roman" w:hAnsi="Times New Roman" w:cs="Times New Roman"/>
          <w:b/>
          <w:color w:val="000000"/>
          <w:sz w:val="28"/>
          <w:szCs w:val="28"/>
          <w:lang w:eastAsia="ru-RU" w:bidi="pa-IN"/>
        </w:rPr>
      </w:pPr>
      <w:r w:rsidRPr="00313BF1">
        <w:rPr>
          <w:rFonts w:ascii="Times New Roman" w:eastAsia="Times New Roman" w:hAnsi="Times New Roman" w:cs="Times New Roman"/>
          <w:b/>
          <w:color w:val="000000"/>
          <w:sz w:val="28"/>
          <w:szCs w:val="28"/>
          <w:lang w:eastAsia="ru-RU" w:bidi="pa-IN"/>
        </w:rPr>
        <w:br/>
      </w:r>
      <w:r w:rsidRPr="00313BF1">
        <w:rPr>
          <w:rFonts w:ascii="Times New Roman" w:eastAsia="Times New Roman" w:hAnsi="Times New Roman" w:cs="Times New Roman"/>
          <w:b/>
          <w:bCs/>
          <w:color w:val="000000"/>
          <w:sz w:val="28"/>
          <w:szCs w:val="28"/>
          <w:lang w:eastAsia="ru-RU" w:bidi="pa-IN"/>
        </w:rPr>
        <w:t xml:space="preserve">предоставления муниципальной услуги </w:t>
      </w:r>
    </w:p>
    <w:p w:rsidR="00313BF1" w:rsidRPr="00313BF1" w:rsidRDefault="00313BF1" w:rsidP="00313BF1">
      <w:pPr>
        <w:spacing w:after="0" w:line="240" w:lineRule="auto"/>
        <w:jc w:val="center"/>
        <w:outlineLvl w:val="2"/>
        <w:rPr>
          <w:rFonts w:ascii="Times New Roman" w:eastAsia="Times New Roman" w:hAnsi="Times New Roman" w:cs="Times New Roman"/>
          <w:b/>
          <w:sz w:val="28"/>
          <w:szCs w:val="28"/>
          <w:lang w:eastAsia="ru-RU"/>
        </w:rPr>
      </w:pPr>
      <w:r w:rsidRPr="00313BF1">
        <w:rPr>
          <w:rFonts w:ascii="Times New Roman" w:eastAsia="Times New Roman" w:hAnsi="Times New Roman" w:cs="Times New Roman"/>
          <w:b/>
          <w:sz w:val="28"/>
          <w:szCs w:val="28"/>
          <w:lang w:eastAsia="ru-RU"/>
        </w:rPr>
        <w:t>«Оказание консультационной и информационной поддержки субъектам малого и среднего предпринимательства Прокопьевского муниципального округа»</w:t>
      </w:r>
    </w:p>
    <w:p w:rsidR="00313BF1" w:rsidRPr="00313BF1" w:rsidRDefault="00313BF1" w:rsidP="00313BF1">
      <w:pPr>
        <w:spacing w:after="0" w:line="240" w:lineRule="auto"/>
        <w:jc w:val="center"/>
        <w:rPr>
          <w:rFonts w:ascii="Times New Roman" w:eastAsia="Times New Roman" w:hAnsi="Times New Roman" w:cs="Times New Roman"/>
          <w:b/>
          <w:sz w:val="28"/>
          <w:szCs w:val="28"/>
          <w:lang w:eastAsia="ru-RU"/>
        </w:rPr>
      </w:pPr>
    </w:p>
    <w:p w:rsidR="00313BF1" w:rsidRDefault="00313BF1" w:rsidP="00313BF1">
      <w:pPr>
        <w:spacing w:after="0" w:line="240" w:lineRule="auto"/>
        <w:jc w:val="center"/>
        <w:rPr>
          <w:rFonts w:ascii="Times New Roman" w:eastAsia="Times New Roman" w:hAnsi="Times New Roman" w:cs="Times New Roman"/>
          <w:b/>
          <w:sz w:val="28"/>
          <w:szCs w:val="28"/>
          <w:lang w:eastAsia="ru-RU"/>
        </w:rPr>
      </w:pPr>
    </w:p>
    <w:p w:rsidR="000131A4" w:rsidRPr="00313BF1" w:rsidRDefault="000131A4" w:rsidP="00313BF1">
      <w:pPr>
        <w:spacing w:after="0" w:line="240" w:lineRule="auto"/>
        <w:jc w:val="center"/>
        <w:rPr>
          <w:rFonts w:ascii="Times New Roman" w:eastAsia="Times New Roman" w:hAnsi="Times New Roman" w:cs="Times New Roman"/>
          <w:b/>
          <w:sz w:val="28"/>
          <w:szCs w:val="28"/>
          <w:lang w:eastAsia="ru-RU"/>
        </w:rPr>
      </w:pPr>
    </w:p>
    <w:p w:rsidR="00313BF1" w:rsidRPr="00313BF1" w:rsidRDefault="00313BF1" w:rsidP="00313BF1">
      <w:pPr>
        <w:spacing w:after="0" w:line="240" w:lineRule="auto"/>
        <w:jc w:val="center"/>
        <w:rPr>
          <w:rFonts w:ascii="Times New Roman" w:eastAsia="Times New Roman" w:hAnsi="Times New Roman" w:cs="Times New Roman"/>
          <w:b/>
          <w:sz w:val="28"/>
          <w:szCs w:val="28"/>
          <w:lang w:eastAsia="ru-RU"/>
        </w:rPr>
      </w:pPr>
    </w:p>
    <w:p w:rsidR="00313BF1" w:rsidRPr="00313BF1" w:rsidRDefault="00313BF1" w:rsidP="00313BF1">
      <w:pPr>
        <w:spacing w:after="0" w:line="240" w:lineRule="auto"/>
        <w:jc w:val="center"/>
        <w:rPr>
          <w:rFonts w:ascii="Times New Roman" w:eastAsia="Times New Roman" w:hAnsi="Times New Roman" w:cs="Times New Roman"/>
          <w:b/>
          <w:sz w:val="28"/>
          <w:szCs w:val="28"/>
          <w:lang w:eastAsia="ru-RU"/>
        </w:rPr>
      </w:pPr>
    </w:p>
    <w:p w:rsidR="00313BF1" w:rsidRPr="00313BF1" w:rsidRDefault="00313BF1" w:rsidP="00313BF1">
      <w:pPr>
        <w:spacing w:after="0" w:line="240" w:lineRule="auto"/>
        <w:jc w:val="center"/>
        <w:rPr>
          <w:rFonts w:ascii="Times New Roman" w:eastAsia="Times New Roman" w:hAnsi="Times New Roman" w:cs="Times New Roman"/>
          <w:b/>
          <w:sz w:val="28"/>
          <w:szCs w:val="28"/>
          <w:lang w:eastAsia="ru-RU"/>
        </w:rPr>
      </w:pPr>
    </w:p>
    <w:p w:rsidR="00313BF1" w:rsidRPr="00313BF1" w:rsidRDefault="00313BF1" w:rsidP="00313BF1">
      <w:pPr>
        <w:spacing w:after="0" w:line="240" w:lineRule="auto"/>
        <w:jc w:val="center"/>
        <w:rPr>
          <w:rFonts w:ascii="Times New Roman" w:eastAsia="Times New Roman" w:hAnsi="Times New Roman" w:cs="Times New Roman"/>
          <w:b/>
          <w:sz w:val="28"/>
          <w:szCs w:val="28"/>
          <w:lang w:eastAsia="ru-RU"/>
        </w:rPr>
      </w:pPr>
    </w:p>
    <w:p w:rsidR="00313BF1" w:rsidRPr="00313BF1" w:rsidRDefault="00313BF1" w:rsidP="00313BF1">
      <w:pPr>
        <w:spacing w:after="0" w:line="240" w:lineRule="auto"/>
        <w:jc w:val="center"/>
        <w:rPr>
          <w:rFonts w:ascii="Times New Roman" w:eastAsia="Times New Roman" w:hAnsi="Times New Roman" w:cs="Times New Roman"/>
          <w:b/>
          <w:sz w:val="28"/>
          <w:szCs w:val="28"/>
          <w:lang w:eastAsia="ru-RU"/>
        </w:rPr>
      </w:pPr>
    </w:p>
    <w:p w:rsidR="00313BF1" w:rsidRPr="00313BF1" w:rsidRDefault="00313BF1" w:rsidP="00313BF1">
      <w:pPr>
        <w:spacing w:after="0" w:line="240" w:lineRule="auto"/>
        <w:jc w:val="center"/>
        <w:rPr>
          <w:rFonts w:ascii="Times New Roman" w:eastAsia="Times New Roman" w:hAnsi="Times New Roman" w:cs="Times New Roman"/>
          <w:b/>
          <w:sz w:val="28"/>
          <w:szCs w:val="28"/>
          <w:lang w:eastAsia="ru-RU"/>
        </w:rPr>
      </w:pPr>
    </w:p>
    <w:p w:rsidR="00313BF1" w:rsidRPr="00313BF1" w:rsidRDefault="00313BF1" w:rsidP="00313BF1">
      <w:pPr>
        <w:spacing w:after="0" w:line="240" w:lineRule="auto"/>
        <w:jc w:val="center"/>
        <w:rPr>
          <w:rFonts w:ascii="Times New Roman" w:eastAsia="Times New Roman" w:hAnsi="Times New Roman" w:cs="Times New Roman"/>
          <w:b/>
          <w:sz w:val="28"/>
          <w:szCs w:val="28"/>
          <w:lang w:eastAsia="ru-RU"/>
        </w:rPr>
      </w:pPr>
    </w:p>
    <w:p w:rsidR="00313BF1" w:rsidRPr="00313BF1" w:rsidRDefault="00313BF1" w:rsidP="00313BF1">
      <w:pPr>
        <w:spacing w:after="0" w:line="240" w:lineRule="auto"/>
        <w:jc w:val="center"/>
        <w:rPr>
          <w:rFonts w:ascii="Times New Roman" w:eastAsia="Times New Roman" w:hAnsi="Times New Roman" w:cs="Times New Roman"/>
          <w:b/>
          <w:sz w:val="28"/>
          <w:szCs w:val="28"/>
          <w:lang w:eastAsia="ru-RU"/>
        </w:rPr>
      </w:pPr>
    </w:p>
    <w:p w:rsidR="00313BF1" w:rsidRPr="00313BF1" w:rsidRDefault="00313BF1" w:rsidP="00313BF1">
      <w:pPr>
        <w:spacing w:after="0" w:line="240" w:lineRule="auto"/>
        <w:jc w:val="center"/>
        <w:rPr>
          <w:rFonts w:ascii="Times New Roman" w:eastAsia="Times New Roman" w:hAnsi="Times New Roman" w:cs="Times New Roman"/>
          <w:b/>
          <w:sz w:val="28"/>
          <w:szCs w:val="28"/>
          <w:lang w:eastAsia="ru-RU"/>
        </w:rPr>
      </w:pPr>
    </w:p>
    <w:p w:rsidR="00313BF1" w:rsidRPr="00313BF1" w:rsidRDefault="00313BF1" w:rsidP="00313BF1">
      <w:pPr>
        <w:spacing w:after="0" w:line="240" w:lineRule="auto"/>
        <w:jc w:val="center"/>
        <w:rPr>
          <w:rFonts w:ascii="Times New Roman" w:eastAsia="Times New Roman" w:hAnsi="Times New Roman" w:cs="Times New Roman"/>
          <w:b/>
          <w:sz w:val="28"/>
          <w:szCs w:val="28"/>
          <w:lang w:eastAsia="ru-RU"/>
        </w:rPr>
      </w:pPr>
    </w:p>
    <w:p w:rsidR="00313BF1" w:rsidRPr="00313BF1" w:rsidRDefault="00313BF1" w:rsidP="00313BF1">
      <w:pPr>
        <w:spacing w:after="0" w:line="240" w:lineRule="auto"/>
        <w:jc w:val="center"/>
        <w:rPr>
          <w:rFonts w:ascii="Times New Roman" w:eastAsia="Times New Roman" w:hAnsi="Times New Roman" w:cs="Times New Roman"/>
          <w:b/>
          <w:sz w:val="28"/>
          <w:szCs w:val="28"/>
          <w:lang w:eastAsia="ru-RU"/>
        </w:rPr>
      </w:pPr>
    </w:p>
    <w:p w:rsidR="00313BF1" w:rsidRPr="00313BF1" w:rsidRDefault="00313BF1" w:rsidP="00313BF1">
      <w:pPr>
        <w:spacing w:after="0" w:line="240" w:lineRule="auto"/>
        <w:jc w:val="center"/>
        <w:rPr>
          <w:rFonts w:ascii="Times New Roman" w:eastAsia="Times New Roman" w:hAnsi="Times New Roman" w:cs="Times New Roman"/>
          <w:b/>
          <w:sz w:val="28"/>
          <w:szCs w:val="28"/>
          <w:lang w:eastAsia="ru-RU"/>
        </w:rPr>
      </w:pPr>
    </w:p>
    <w:p w:rsidR="00313BF1" w:rsidRPr="00313BF1" w:rsidRDefault="00313BF1" w:rsidP="00313BF1">
      <w:pPr>
        <w:spacing w:after="0" w:line="240" w:lineRule="auto"/>
        <w:jc w:val="center"/>
        <w:rPr>
          <w:rFonts w:ascii="Times New Roman" w:eastAsia="Times New Roman" w:hAnsi="Times New Roman" w:cs="Times New Roman"/>
          <w:b/>
          <w:sz w:val="28"/>
          <w:szCs w:val="28"/>
          <w:lang w:eastAsia="ru-RU"/>
        </w:rPr>
      </w:pPr>
    </w:p>
    <w:p w:rsidR="00313BF1" w:rsidRPr="00313BF1" w:rsidRDefault="00313BF1" w:rsidP="00313BF1">
      <w:pPr>
        <w:spacing w:after="0" w:line="240" w:lineRule="auto"/>
        <w:jc w:val="center"/>
        <w:rPr>
          <w:rFonts w:ascii="Times New Roman" w:eastAsia="Times New Roman" w:hAnsi="Times New Roman" w:cs="Times New Roman"/>
          <w:b/>
          <w:sz w:val="28"/>
          <w:szCs w:val="28"/>
          <w:lang w:eastAsia="ru-RU"/>
        </w:rPr>
      </w:pPr>
    </w:p>
    <w:p w:rsidR="00313BF1" w:rsidRPr="00313BF1" w:rsidRDefault="00313BF1" w:rsidP="00313BF1">
      <w:pPr>
        <w:spacing w:after="0" w:line="240" w:lineRule="auto"/>
        <w:jc w:val="center"/>
        <w:rPr>
          <w:rFonts w:ascii="Times New Roman" w:eastAsia="Times New Roman" w:hAnsi="Times New Roman" w:cs="Times New Roman"/>
          <w:b/>
          <w:sz w:val="28"/>
          <w:szCs w:val="28"/>
          <w:lang w:eastAsia="ru-RU"/>
        </w:rPr>
      </w:pPr>
    </w:p>
    <w:p w:rsidR="00313BF1" w:rsidRPr="00313BF1" w:rsidRDefault="00313BF1" w:rsidP="00313BF1">
      <w:pPr>
        <w:spacing w:after="0" w:line="240" w:lineRule="auto"/>
        <w:jc w:val="center"/>
        <w:rPr>
          <w:rFonts w:ascii="Times New Roman" w:eastAsia="Times New Roman" w:hAnsi="Times New Roman" w:cs="Times New Roman"/>
          <w:b/>
          <w:sz w:val="28"/>
          <w:szCs w:val="28"/>
          <w:lang w:eastAsia="ru-RU"/>
        </w:rPr>
      </w:pPr>
    </w:p>
    <w:p w:rsidR="00313BF1" w:rsidRPr="00313BF1" w:rsidRDefault="00313BF1" w:rsidP="00313BF1">
      <w:pPr>
        <w:spacing w:after="0" w:line="240" w:lineRule="auto"/>
        <w:jc w:val="center"/>
        <w:rPr>
          <w:rFonts w:ascii="Times New Roman" w:eastAsia="Times New Roman" w:hAnsi="Times New Roman" w:cs="Times New Roman"/>
          <w:b/>
          <w:sz w:val="28"/>
          <w:szCs w:val="28"/>
          <w:lang w:eastAsia="ru-RU"/>
        </w:rPr>
      </w:pPr>
    </w:p>
    <w:p w:rsidR="00313BF1" w:rsidRPr="00313BF1" w:rsidRDefault="00313BF1" w:rsidP="00313BF1">
      <w:pPr>
        <w:spacing w:after="0" w:line="240" w:lineRule="auto"/>
        <w:jc w:val="center"/>
        <w:rPr>
          <w:rFonts w:ascii="Times New Roman" w:eastAsia="Times New Roman" w:hAnsi="Times New Roman" w:cs="Times New Roman"/>
          <w:b/>
          <w:sz w:val="28"/>
          <w:szCs w:val="28"/>
          <w:lang w:eastAsia="ru-RU"/>
        </w:rPr>
      </w:pPr>
    </w:p>
    <w:p w:rsidR="00313BF1" w:rsidRPr="00313BF1" w:rsidRDefault="00313BF1" w:rsidP="00313BF1">
      <w:pPr>
        <w:spacing w:after="0" w:line="240" w:lineRule="auto"/>
        <w:jc w:val="center"/>
        <w:rPr>
          <w:rFonts w:ascii="Times New Roman" w:eastAsia="Times New Roman" w:hAnsi="Times New Roman" w:cs="Times New Roman"/>
          <w:b/>
          <w:sz w:val="28"/>
          <w:szCs w:val="28"/>
          <w:lang w:eastAsia="ru-RU"/>
        </w:rPr>
      </w:pPr>
      <w:r w:rsidRPr="00313BF1">
        <w:rPr>
          <w:rFonts w:ascii="Times New Roman" w:eastAsia="Times New Roman" w:hAnsi="Times New Roman" w:cs="Times New Roman"/>
          <w:b/>
          <w:sz w:val="28"/>
          <w:szCs w:val="28"/>
          <w:lang w:eastAsia="ru-RU"/>
        </w:rPr>
        <w:t>Прокопьевск, 202</w:t>
      </w:r>
      <w:r w:rsidR="000131A4">
        <w:rPr>
          <w:rFonts w:ascii="Times New Roman" w:eastAsia="Times New Roman" w:hAnsi="Times New Roman" w:cs="Times New Roman"/>
          <w:b/>
          <w:sz w:val="28"/>
          <w:szCs w:val="28"/>
          <w:lang w:eastAsia="ru-RU"/>
        </w:rPr>
        <w:t>3</w:t>
      </w:r>
    </w:p>
    <w:p w:rsidR="00313BF1" w:rsidRPr="00313BF1" w:rsidRDefault="00313BF1" w:rsidP="00313BF1">
      <w:pPr>
        <w:spacing w:after="0" w:line="240" w:lineRule="auto"/>
        <w:jc w:val="center"/>
        <w:rPr>
          <w:rFonts w:ascii="Times New Roman" w:eastAsia="Times New Roman" w:hAnsi="Times New Roman" w:cs="Times New Roman"/>
          <w:b/>
          <w:sz w:val="28"/>
          <w:szCs w:val="28"/>
          <w:lang w:eastAsia="ru-RU"/>
        </w:rPr>
      </w:pPr>
      <w:r w:rsidRPr="00313BF1">
        <w:rPr>
          <w:rFonts w:ascii="Times New Roman" w:eastAsia="Times New Roman" w:hAnsi="Times New Roman" w:cs="Times New Roman"/>
          <w:b/>
          <w:sz w:val="28"/>
          <w:szCs w:val="28"/>
          <w:lang w:eastAsia="ru-RU"/>
        </w:rPr>
        <w:lastRenderedPageBreak/>
        <w:t>1. Общие положения</w:t>
      </w:r>
    </w:p>
    <w:p w:rsidR="00313BF1" w:rsidRPr="00313BF1" w:rsidRDefault="00313BF1" w:rsidP="00313BF1">
      <w:pPr>
        <w:spacing w:after="0" w:line="240" w:lineRule="auto"/>
        <w:jc w:val="center"/>
        <w:rPr>
          <w:rFonts w:ascii="Times New Roman" w:eastAsia="Times New Roman" w:hAnsi="Times New Roman" w:cs="Times New Roman"/>
          <w:b/>
          <w:sz w:val="28"/>
          <w:szCs w:val="28"/>
          <w:lang w:eastAsia="ru-RU"/>
        </w:rPr>
      </w:pPr>
    </w:p>
    <w:p w:rsidR="00313BF1" w:rsidRPr="00313BF1" w:rsidRDefault="00313BF1" w:rsidP="000131A4">
      <w:pPr>
        <w:spacing w:after="0" w:line="240" w:lineRule="auto"/>
        <w:ind w:firstLine="567"/>
        <w:jc w:val="both"/>
        <w:outlineLvl w:val="2"/>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1.1. Административный регламент предоставления муниципальной услуги «Оказание консультационной и информационной поддержки субъектам малого и среднего предпринимательства Прокопьевского муниципального округа» (далее - административный регламент) разработан в целях повышения качества предоставления 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 (административных процедур) администрации Прокопьевского муниципального округа (далее - Администрация), при предоставлении муниципальной услуги.</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1.2. Заявителями на предоставление муниципальной услуги (далее - заявитель) являются субъекты малого и среднего предпринимательства, а также граждане, желающие заниматься предпринимательской деятельностью, обратившиеся в орган, предоставляющий муниципальную услугу, с запросом о предоставлении муниципальной услуги, выраженным в устной (при получении консультации), письменной или электронной форме.</w:t>
      </w:r>
    </w:p>
    <w:p w:rsidR="00313BF1" w:rsidRPr="00313BF1" w:rsidRDefault="00313BF1" w:rsidP="000131A4">
      <w:pPr>
        <w:autoSpaceDE w:val="0"/>
        <w:autoSpaceDN w:val="0"/>
        <w:adjustRightInd w:val="0"/>
        <w:spacing w:after="0" w:line="240" w:lineRule="auto"/>
        <w:ind w:firstLine="567"/>
        <w:jc w:val="both"/>
        <w:rPr>
          <w:rFonts w:ascii="Times New Roman" w:eastAsia="Times New Roman" w:hAnsi="Times New Roman" w:cs="Times New Roman"/>
          <w:sz w:val="28"/>
          <w:szCs w:val="24"/>
          <w:lang w:eastAsia="ru-RU"/>
        </w:rPr>
      </w:pPr>
      <w:r w:rsidRPr="00313BF1">
        <w:rPr>
          <w:rFonts w:ascii="Times New Roman" w:eastAsia="Times New Roman" w:hAnsi="Times New Roman" w:cs="Times New Roman"/>
          <w:sz w:val="28"/>
          <w:szCs w:val="28"/>
          <w:lang w:eastAsia="ru-RU"/>
        </w:rPr>
        <w:t>1.3. Требования к порядку информирования о предоставлении муниципальной услуги:</w:t>
      </w:r>
    </w:p>
    <w:p w:rsidR="00313BF1" w:rsidRPr="00313BF1" w:rsidRDefault="00313BF1" w:rsidP="000131A4">
      <w:pPr>
        <w:autoSpaceDE w:val="0"/>
        <w:autoSpaceDN w:val="0"/>
        <w:adjustRightInd w:val="0"/>
        <w:spacing w:after="0" w:line="240" w:lineRule="auto"/>
        <w:ind w:firstLine="567"/>
        <w:jc w:val="both"/>
        <w:rPr>
          <w:rFonts w:ascii="Times New Roman" w:eastAsia="Times New Roman" w:hAnsi="Times New Roman" w:cs="Times New Roman"/>
          <w:sz w:val="28"/>
          <w:szCs w:val="24"/>
          <w:lang w:eastAsia="ru-RU"/>
        </w:rPr>
      </w:pPr>
      <w:r w:rsidRPr="00313BF1">
        <w:rPr>
          <w:rFonts w:ascii="Times New Roman" w:eastAsia="Times New Roman" w:hAnsi="Times New Roman" w:cs="Times New Roman"/>
          <w:sz w:val="28"/>
          <w:szCs w:val="28"/>
          <w:lang w:eastAsia="ru-RU"/>
        </w:rPr>
        <w:t xml:space="preserve">1.3.1 Справочная информация: </w:t>
      </w:r>
    </w:p>
    <w:p w:rsidR="00313BF1" w:rsidRPr="00313BF1" w:rsidRDefault="00313BF1" w:rsidP="000131A4">
      <w:pPr>
        <w:autoSpaceDE w:val="0"/>
        <w:autoSpaceDN w:val="0"/>
        <w:adjustRightInd w:val="0"/>
        <w:spacing w:after="0" w:line="240" w:lineRule="auto"/>
        <w:ind w:firstLine="567"/>
        <w:jc w:val="both"/>
        <w:rPr>
          <w:rFonts w:ascii="Times New Roman" w:eastAsia="Times New Roman" w:hAnsi="Times New Roman" w:cs="Times New Roman"/>
          <w:sz w:val="28"/>
          <w:szCs w:val="24"/>
          <w:lang w:eastAsia="ru-RU"/>
        </w:rPr>
      </w:pPr>
      <w:r w:rsidRPr="00313BF1">
        <w:rPr>
          <w:rFonts w:ascii="Times New Roman" w:eastAsia="Times New Roman" w:hAnsi="Times New Roman" w:cs="Times New Roman"/>
          <w:sz w:val="28"/>
          <w:szCs w:val="28"/>
          <w:lang w:eastAsia="ru-RU"/>
        </w:rPr>
        <w:t>- место нахождения и графики работы Администрации, ее структурных подразделений, государственных и муниципальных органов и организаций, обращение в которые необходимо для получения муниципальной услуги, а также многофункциональных центров предоставления государственных и муниципальных услуг;</w:t>
      </w:r>
    </w:p>
    <w:p w:rsidR="00313BF1" w:rsidRPr="00313BF1" w:rsidRDefault="00313BF1" w:rsidP="000131A4">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 справочные телефоны структурных подразделений Администрации, организаций, участвующих в предоставлении муниципальной услуги, в том числе номер телефона-автоинформатора;</w:t>
      </w:r>
    </w:p>
    <w:p w:rsidR="00313BF1" w:rsidRPr="00313BF1" w:rsidRDefault="00313BF1" w:rsidP="000131A4">
      <w:pPr>
        <w:autoSpaceDE w:val="0"/>
        <w:autoSpaceDN w:val="0"/>
        <w:adjustRightInd w:val="0"/>
        <w:spacing w:after="0" w:line="240" w:lineRule="auto"/>
        <w:ind w:firstLine="567"/>
        <w:jc w:val="both"/>
        <w:rPr>
          <w:rFonts w:ascii="Times New Roman" w:eastAsia="Times New Roman" w:hAnsi="Times New Roman" w:cs="Times New Roman"/>
          <w:sz w:val="28"/>
          <w:szCs w:val="24"/>
          <w:lang w:eastAsia="ru-RU"/>
        </w:rPr>
      </w:pPr>
      <w:r w:rsidRPr="00313BF1">
        <w:rPr>
          <w:rFonts w:ascii="Times New Roman" w:eastAsia="Times New Roman" w:hAnsi="Times New Roman" w:cs="Times New Roman"/>
          <w:sz w:val="28"/>
          <w:szCs w:val="28"/>
          <w:lang w:eastAsia="ru-RU"/>
        </w:rPr>
        <w:t>- адреса официального сайта, а также электронной почты и (или) формы обратной связи Администрации в информационно – телекоммуникационной сети «Интернет» (далее – сеть «Интернет»).</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1.3.2. Информация о муниципальной услуге размещается:</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 xml:space="preserve">- на информационных стендах в помещениях Администрации </w:t>
      </w:r>
      <w:r w:rsidR="00B06475" w:rsidRPr="00313BF1">
        <w:rPr>
          <w:rFonts w:ascii="Times New Roman" w:eastAsia="Times New Roman" w:hAnsi="Times New Roman" w:cs="Times New Roman"/>
          <w:sz w:val="28"/>
          <w:szCs w:val="28"/>
          <w:lang w:eastAsia="ru-RU"/>
        </w:rPr>
        <w:t>и государственного</w:t>
      </w:r>
      <w:r w:rsidRPr="00313BF1">
        <w:rPr>
          <w:rFonts w:ascii="Times New Roman" w:eastAsia="Times New Roman" w:hAnsi="Times New Roman" w:cs="Times New Roman"/>
          <w:sz w:val="28"/>
          <w:szCs w:val="28"/>
          <w:lang w:eastAsia="ru-RU"/>
        </w:rPr>
        <w:t xml:space="preserve"> автономного учреждения Кемеровской области «Уполномоченный Многофункциональный центр предоставления государственных и муниципальных услуг на территории Кемеровской области» отдел «Мои документы» Прокопьевского района (далее – ГАУ «УМФЦ по Кемеровской области» отдел «Мои документы» Прокопьевского района);</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 xml:space="preserve">- на официальном сайте Администрации: </w:t>
      </w:r>
      <w:r w:rsidR="000131A4" w:rsidRPr="00BB5FE1">
        <w:rPr>
          <w:rFonts w:ascii="Times New Roman" w:eastAsia="Times New Roman" w:hAnsi="Times New Roman" w:cs="Times New Roman"/>
          <w:sz w:val="28"/>
          <w:szCs w:val="28"/>
          <w:u w:val="single"/>
          <w:lang w:eastAsia="ru-RU"/>
        </w:rPr>
        <w:t>https://prokopmo.ru</w:t>
      </w:r>
      <w:r w:rsidRPr="00313BF1">
        <w:rPr>
          <w:rFonts w:ascii="Times New Roman" w:eastAsia="Times New Roman" w:hAnsi="Times New Roman" w:cs="Times New Roman"/>
          <w:sz w:val="28"/>
          <w:szCs w:val="28"/>
          <w:lang w:eastAsia="ru-RU"/>
        </w:rPr>
        <w:t>;</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 в федеральной государственной информационной системе «Единый портал государственных и муниципальных услуг (функций)» (www.gosuslugi.ru) (далее - Единый портал);</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lastRenderedPageBreak/>
        <w:t>- при устном обращении (лично либо по телефону) в Администрацию или в ГАУ «УМФЦ по Кемеровской области» отдел «Мои документы» Прокопьевского района;</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 при письменном обращении (в том числе в форме электронного документа) в Администрацию или в ГАУ «УМФЦ по Кемеровской области» отдел «Мои документы» Прокопьевского района.</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1.3.2.1. На информационных стендах подлежит размещению следующая информация:</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 в отношении органа, предоставляющего муниципальную услугу: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органа, предоставляющего муниципальную услугу;</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 в отношении организаций, участвующих в предоставлении муниципальной услуги: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организации;</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 сроки предоставления муниципальной услуги;</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 формы документов для заполнения;</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 порядок и способы подачи пакета конкурсной документации;</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 порядок и способы предварительной записи на подачу пакета конкурсной документации;</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 порядок записи на личный прием к должностным лицам;</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 порядок обжалования решений, действий (бездействия) должностных лиц, ответственных за предоставление муниципальной услуги.</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1.3.2.2. На официальном сайте в сети «Интернет» подлежит размещению следующая информация:</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 в отношении органа, предоставляющего муниципальную услугу: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органа, предоставляющего муниципальную услугу;</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 в отношении организаций, участвующих в предоставлении муниципальной услуги: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организации;</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 административный регламент с приложениями;</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 тексты нормативных правовых актов, регулирующих предоставление муниципальной услуги;</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 формы документов для заполнения;</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 перечень документов, необходимых для предоставления муниципальной услуги;</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lastRenderedPageBreak/>
        <w:t>- порядок и способы получения результата предоставления муниципальной услуги;</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 порядок и способы получения разъяснений по порядку получения муниципальной услуги;</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 порядок обжалования решений, действий (бездействия) должностных лиц, ответственных за предоставление муниципальной услуги.</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1.3.2.3. Консультирование по вопросам предоставления муниципальной услуги осуществляется специалистами Администрации на личном приеме. При личном приеме необходимо предъявить документ, удостоверяющий личность. В случае обращения через представителя, необходимо представить документ, подтверждающий полномочия представителя.</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При ответах на телефонные звонки и устные обращения специалист Администрации подробно и в вежливой (корректной) форме информирует обратившихся граждан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отчества и должности специалиста, принявшего телефонный звонок.</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Время консультирования по телефону до 10 минут, при личном обращении до 20 минут.</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u w:val="single"/>
          <w:lang w:eastAsia="ru-RU"/>
        </w:rPr>
      </w:pPr>
      <w:r w:rsidRPr="00313BF1">
        <w:rPr>
          <w:rFonts w:ascii="Times New Roman" w:eastAsia="Times New Roman" w:hAnsi="Times New Roman" w:cs="Times New Roman"/>
          <w:sz w:val="28"/>
          <w:szCs w:val="28"/>
          <w:lang w:eastAsia="ru-RU"/>
        </w:rPr>
        <w:t xml:space="preserve">1.3.2.4. Письменные обращения направляются по почтовому адресу: 653033, Кемеровская область, г. Прокопьевск, пр-т. Гагарина, 1в, либо по адресу электронной почты: </w:t>
      </w:r>
      <w:hyperlink r:id="rId6" w:history="1">
        <w:r w:rsidRPr="00313BF1">
          <w:rPr>
            <w:rFonts w:ascii="Times New Roman" w:eastAsia="Times New Roman" w:hAnsi="Times New Roman" w:cs="Times New Roman"/>
            <w:color w:val="0000FF"/>
            <w:sz w:val="28"/>
            <w:szCs w:val="28"/>
            <w:u w:val="single"/>
            <w:lang w:val="en-US" w:eastAsia="ru-RU"/>
          </w:rPr>
          <w:t>adm</w:t>
        </w:r>
        <w:r w:rsidRPr="00313BF1">
          <w:rPr>
            <w:rFonts w:ascii="Times New Roman" w:eastAsia="Times New Roman" w:hAnsi="Times New Roman" w:cs="Times New Roman"/>
            <w:color w:val="0000FF"/>
            <w:sz w:val="28"/>
            <w:szCs w:val="28"/>
            <w:u w:val="single"/>
            <w:lang w:eastAsia="ru-RU"/>
          </w:rPr>
          <w:t>-</w:t>
        </w:r>
        <w:r w:rsidRPr="00313BF1">
          <w:rPr>
            <w:rFonts w:ascii="Times New Roman" w:eastAsia="Times New Roman" w:hAnsi="Times New Roman" w:cs="Times New Roman"/>
            <w:color w:val="0000FF"/>
            <w:sz w:val="28"/>
            <w:szCs w:val="28"/>
            <w:u w:val="single"/>
            <w:lang w:val="en-US" w:eastAsia="ru-RU"/>
          </w:rPr>
          <w:t>prokop</w:t>
        </w:r>
        <w:r w:rsidRPr="00313BF1">
          <w:rPr>
            <w:rFonts w:ascii="Times New Roman" w:eastAsia="Times New Roman" w:hAnsi="Times New Roman" w:cs="Times New Roman"/>
            <w:color w:val="0000FF"/>
            <w:sz w:val="28"/>
            <w:szCs w:val="28"/>
            <w:u w:val="single"/>
            <w:lang w:eastAsia="ru-RU"/>
          </w:rPr>
          <w:t>-</w:t>
        </w:r>
        <w:r w:rsidRPr="00313BF1">
          <w:rPr>
            <w:rFonts w:ascii="Times New Roman" w:eastAsia="Times New Roman" w:hAnsi="Times New Roman" w:cs="Times New Roman"/>
            <w:color w:val="0000FF"/>
            <w:sz w:val="28"/>
            <w:szCs w:val="28"/>
            <w:u w:val="single"/>
            <w:lang w:val="en-US" w:eastAsia="ru-RU"/>
          </w:rPr>
          <w:t>rn</w:t>
        </w:r>
        <w:r w:rsidRPr="00313BF1">
          <w:rPr>
            <w:rFonts w:ascii="Times New Roman" w:eastAsia="Times New Roman" w:hAnsi="Times New Roman" w:cs="Times New Roman"/>
            <w:color w:val="0000FF"/>
            <w:sz w:val="28"/>
            <w:szCs w:val="28"/>
            <w:u w:val="single"/>
            <w:lang w:eastAsia="ru-RU"/>
          </w:rPr>
          <w:t>@</w:t>
        </w:r>
        <w:r w:rsidRPr="00313BF1">
          <w:rPr>
            <w:rFonts w:ascii="Times New Roman" w:eastAsia="Times New Roman" w:hAnsi="Times New Roman" w:cs="Times New Roman"/>
            <w:color w:val="0000FF"/>
            <w:sz w:val="28"/>
            <w:szCs w:val="28"/>
            <w:u w:val="single"/>
            <w:lang w:val="en-US" w:eastAsia="ru-RU"/>
          </w:rPr>
          <w:t>ako</w:t>
        </w:r>
        <w:r w:rsidRPr="00313BF1">
          <w:rPr>
            <w:rFonts w:ascii="Times New Roman" w:eastAsia="Times New Roman" w:hAnsi="Times New Roman" w:cs="Times New Roman"/>
            <w:color w:val="0000FF"/>
            <w:sz w:val="28"/>
            <w:szCs w:val="28"/>
            <w:u w:val="single"/>
            <w:lang w:eastAsia="ru-RU"/>
          </w:rPr>
          <w:t>.</w:t>
        </w:r>
        <w:proofErr w:type="spellStart"/>
        <w:r w:rsidRPr="00313BF1">
          <w:rPr>
            <w:rFonts w:ascii="Times New Roman" w:eastAsia="Times New Roman" w:hAnsi="Times New Roman" w:cs="Times New Roman"/>
            <w:color w:val="0000FF"/>
            <w:sz w:val="28"/>
            <w:szCs w:val="28"/>
            <w:u w:val="single"/>
            <w:lang w:val="en-US" w:eastAsia="ru-RU"/>
          </w:rPr>
          <w:t>ru</w:t>
        </w:r>
        <w:proofErr w:type="spellEnd"/>
      </w:hyperlink>
      <w:r w:rsidRPr="00313BF1">
        <w:rPr>
          <w:rFonts w:ascii="Times New Roman" w:eastAsia="Times New Roman" w:hAnsi="Times New Roman" w:cs="Times New Roman"/>
          <w:sz w:val="28"/>
          <w:szCs w:val="28"/>
          <w:u w:val="single"/>
          <w:lang w:eastAsia="ru-RU"/>
        </w:rPr>
        <w:t>.</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Регистрация письменных обращений по вопросам предоставления информации о порядке предоставления муниципальной услуги осуществляется в день поступления обращения в Администрацию.</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Заявитель в своем письменном обращении в обязательном порядке указывает:</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 наименование учреждения, в которое направляет письменное обращение, либо фамилию, имя, отчество соответствующего должностного лица, либо должность соответствующего лица;</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 свою фамилию, имя, отчество (последнее – при наличии);</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 почтовый адрес, по которому должны быть направлены ответ, уведомление о переадресации обращения;</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 суть обращения;</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 личную подпись и дату.</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В обращении, поступившем в электронной форме, заявитель в обязательном порядке указывает:</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 свою фамилию, имя, отчество (последнее – при наличии);</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 суть обращения;</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 адрес электронной почты, если ответ должен быть направлен в форме электронного документа;</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 почтовый адрес, если ответ должен быть направлен в письменной форме.</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 xml:space="preserve">При обращении в электронной форме указываются виды электронной подписи, которые допускаются к использованию при обращении за </w:t>
      </w:r>
      <w:r w:rsidRPr="00313BF1">
        <w:rPr>
          <w:rFonts w:ascii="Times New Roman" w:eastAsia="Times New Roman" w:hAnsi="Times New Roman" w:cs="Times New Roman"/>
          <w:sz w:val="28"/>
          <w:szCs w:val="28"/>
          <w:lang w:eastAsia="ru-RU"/>
        </w:rPr>
        <w:lastRenderedPageBreak/>
        <w:t>получением муниципальной услуги, в том числе с учетом права заявителя - физического лица использовать простую электронную подпись,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и статей 21.1. и 21.2. Федерального закона от 27.07.2010 № 210-ФЗ «Об организации предоставления государственных и муниципальных услуг», представляется в Администрацию с использованием электронных носителей и (или) информационно-телекоммуникационных сетей общего пользования, включая сеть «Интернет»:</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 лично или через представителя;</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 посредством многофункциональных центров предоставления муниципальных услуг;</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 иным способом, позволяющим передать в электронном виде обращение.</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 xml:space="preserve">В случае необходимости, в подтверждение своих доводов, заявитель прилагает к письменному обращению документы и материалы, либо их копии. Документы, прикладываемые к обращению, должны быть отсканированы и направлены в формате </w:t>
      </w:r>
      <w:proofErr w:type="spellStart"/>
      <w:r w:rsidRPr="00313BF1">
        <w:rPr>
          <w:rFonts w:ascii="Times New Roman" w:eastAsia="Times New Roman" w:hAnsi="Times New Roman" w:cs="Times New Roman"/>
          <w:sz w:val="28"/>
          <w:szCs w:val="28"/>
          <w:lang w:eastAsia="ru-RU"/>
        </w:rPr>
        <w:t>pdf</w:t>
      </w:r>
      <w:proofErr w:type="spellEnd"/>
      <w:r w:rsidRPr="00313BF1">
        <w:rPr>
          <w:rFonts w:ascii="Times New Roman" w:eastAsia="Times New Roman" w:hAnsi="Times New Roman" w:cs="Times New Roman"/>
          <w:sz w:val="28"/>
          <w:szCs w:val="28"/>
          <w:lang w:eastAsia="ru-RU"/>
        </w:rPr>
        <w:t>.</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При наличии соглашения о взаимодействии Администрации и ГАУ «УМФЦ по Кемеровской области» отдел «Мои документы» Прокопьевского района за получением муниципальной услуги заявитель вправе обратиться в ГАУ «УМФЦ по Кемеровской области» отдел «Мои документы» Прокопьевского района.</w:t>
      </w:r>
    </w:p>
    <w:p w:rsidR="00313BF1" w:rsidRPr="00313BF1" w:rsidRDefault="00313BF1" w:rsidP="000131A4">
      <w:pPr>
        <w:spacing w:after="0" w:line="240" w:lineRule="auto"/>
        <w:ind w:firstLine="567"/>
        <w:jc w:val="center"/>
        <w:rPr>
          <w:rFonts w:ascii="Times New Roman" w:eastAsia="Times New Roman" w:hAnsi="Times New Roman" w:cs="Times New Roman"/>
          <w:sz w:val="28"/>
          <w:szCs w:val="28"/>
          <w:lang w:eastAsia="ru-RU"/>
        </w:rPr>
      </w:pPr>
    </w:p>
    <w:p w:rsidR="00313BF1" w:rsidRPr="00313BF1" w:rsidRDefault="00313BF1" w:rsidP="000131A4">
      <w:pPr>
        <w:spacing w:after="0" w:line="240" w:lineRule="auto"/>
        <w:ind w:firstLine="567"/>
        <w:jc w:val="center"/>
        <w:rPr>
          <w:rFonts w:ascii="Times New Roman" w:eastAsia="Times New Roman" w:hAnsi="Times New Roman" w:cs="Times New Roman"/>
          <w:b/>
          <w:sz w:val="28"/>
          <w:szCs w:val="28"/>
          <w:lang w:eastAsia="ru-RU"/>
        </w:rPr>
      </w:pPr>
      <w:r w:rsidRPr="00313BF1">
        <w:rPr>
          <w:rFonts w:ascii="Times New Roman" w:eastAsia="Times New Roman" w:hAnsi="Times New Roman" w:cs="Times New Roman"/>
          <w:b/>
          <w:sz w:val="28"/>
          <w:szCs w:val="28"/>
          <w:lang w:eastAsia="ru-RU"/>
        </w:rPr>
        <w:t>2. Стандарт предоставления муниципальной услуги</w:t>
      </w:r>
    </w:p>
    <w:p w:rsidR="00313BF1" w:rsidRPr="00313BF1" w:rsidRDefault="00313BF1" w:rsidP="000131A4">
      <w:pPr>
        <w:spacing w:after="0" w:line="240" w:lineRule="auto"/>
        <w:ind w:firstLine="567"/>
        <w:jc w:val="center"/>
        <w:rPr>
          <w:rFonts w:ascii="Times New Roman" w:eastAsia="Times New Roman" w:hAnsi="Times New Roman" w:cs="Times New Roman"/>
          <w:b/>
          <w:sz w:val="28"/>
          <w:szCs w:val="28"/>
          <w:lang w:eastAsia="ru-RU"/>
        </w:rPr>
      </w:pPr>
    </w:p>
    <w:p w:rsidR="00313BF1" w:rsidRPr="00313BF1" w:rsidRDefault="00313BF1" w:rsidP="000131A4">
      <w:pPr>
        <w:spacing w:after="0" w:line="240" w:lineRule="auto"/>
        <w:ind w:firstLine="567"/>
        <w:jc w:val="both"/>
        <w:rPr>
          <w:rFonts w:ascii="Times New Roman" w:eastAsia="Times New Roman" w:hAnsi="Times New Roman" w:cs="Times New Roman"/>
          <w:sz w:val="28"/>
          <w:szCs w:val="24"/>
          <w:lang w:eastAsia="ru-RU"/>
        </w:rPr>
      </w:pPr>
      <w:r w:rsidRPr="00313BF1">
        <w:rPr>
          <w:rFonts w:ascii="Times New Roman" w:eastAsia="Times New Roman" w:hAnsi="Times New Roman" w:cs="Times New Roman"/>
          <w:sz w:val="28"/>
          <w:szCs w:val="28"/>
          <w:lang w:eastAsia="ru-RU"/>
        </w:rPr>
        <w:t xml:space="preserve">2.1. Наименование муниципальной услуги «Оказание консультационной и информационной поддержки субъектам малого и среднего предпринимательства Прокопьевского муниципального округа».  </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2.2. Предоставление муниципальной услуги осуществляет Администрация.</w:t>
      </w:r>
    </w:p>
    <w:p w:rsidR="00313BF1" w:rsidRPr="007C5403"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 xml:space="preserve">2.3. Общий срок предоставления муниципальной услуги не </w:t>
      </w:r>
      <w:r w:rsidRPr="007C5403">
        <w:rPr>
          <w:rFonts w:ascii="Times New Roman" w:eastAsia="Times New Roman" w:hAnsi="Times New Roman" w:cs="Times New Roman"/>
          <w:sz w:val="28"/>
          <w:szCs w:val="28"/>
          <w:lang w:eastAsia="ru-RU"/>
        </w:rPr>
        <w:t>более 30 дней со дня подачи заявления в Администрацию.</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hAnsi="Times New Roman" w:cs="Times New Roman"/>
          <w:sz w:val="28"/>
          <w:szCs w:val="28"/>
        </w:rPr>
        <w:t>2.4. Результатом предоставления муниципальной услуги является оказание консультационной и информационной поддержки заявителю.</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2.5. Правовые основания для предоставления муниципальной услуги:</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w:t>
      </w:r>
      <w:r w:rsidR="000131A4" w:rsidRPr="00BB5FE1">
        <w:rPr>
          <w:rFonts w:ascii="Times New Roman" w:eastAsia="Times New Roman" w:hAnsi="Times New Roman" w:cs="Times New Roman"/>
          <w:sz w:val="28"/>
          <w:szCs w:val="28"/>
          <w:u w:val="single"/>
          <w:lang w:eastAsia="ru-RU"/>
        </w:rPr>
        <w:t>https://prokopmo.ru/deyatelnost/predpriniatelstvo/natsionalnyy-proekt-predprinimatelstvo.php</w:t>
      </w:r>
      <w:r w:rsidRPr="00313BF1">
        <w:rPr>
          <w:rFonts w:ascii="Times New Roman" w:eastAsia="Times New Roman" w:hAnsi="Times New Roman" w:cs="Times New Roman"/>
          <w:sz w:val="28"/>
          <w:szCs w:val="28"/>
          <w:lang w:eastAsia="ru-RU"/>
        </w:rPr>
        <w:t>).</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lastRenderedPageBreak/>
        <w:t>2.6.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должен предоставить самостоятельно:</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 заявление об оказании муниципальной услуги по форме согласно приложению № 1 к настоящему административному регламенту (далее - заявление);</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 документ, удостоверяющий личность.</w:t>
      </w:r>
    </w:p>
    <w:p w:rsidR="00313BF1" w:rsidRPr="00313BF1" w:rsidRDefault="00313BF1" w:rsidP="000131A4">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hAnsi="Times New Roman" w:cs="Times New Roman"/>
          <w:sz w:val="28"/>
          <w:szCs w:val="28"/>
        </w:rPr>
        <w:t xml:space="preserve">2.6.1. В случае если для предоставления </w:t>
      </w:r>
      <w:r w:rsidRPr="00313BF1">
        <w:rPr>
          <w:rFonts w:ascii="Times New Roman" w:eastAsia="Times New Roman" w:hAnsi="Times New Roman" w:cs="Times New Roman"/>
          <w:sz w:val="28"/>
          <w:szCs w:val="28"/>
          <w:lang w:eastAsia="ru-RU"/>
        </w:rPr>
        <w:t xml:space="preserve">муниципальной услуги необходима обработка персональных данных лица, не являющегося заявителем, и если в соответствии с федеральным </w:t>
      </w:r>
      <w:hyperlink r:id="rId7" w:history="1">
        <w:r w:rsidRPr="00313BF1">
          <w:rPr>
            <w:rFonts w:ascii="Times New Roman" w:eastAsia="Times New Roman" w:hAnsi="Times New Roman" w:cs="Times New Roman"/>
            <w:sz w:val="28"/>
            <w:szCs w:val="28"/>
            <w:lang w:eastAsia="ru-RU"/>
          </w:rPr>
          <w:t>законом</w:t>
        </w:r>
      </w:hyperlink>
      <w:r w:rsidRPr="00313BF1">
        <w:rPr>
          <w:rFonts w:ascii="Times New Roman" w:eastAsia="Times New Roman" w:hAnsi="Times New Roman" w:cs="Times New Roman"/>
          <w:sz w:val="28"/>
          <w:szCs w:val="28"/>
          <w:lang w:eastAsia="ru-RU"/>
        </w:rPr>
        <w:t xml:space="preserve">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w:t>
      </w:r>
      <w:hyperlink r:id="rId8" w:history="1">
        <w:r w:rsidRPr="00313BF1">
          <w:rPr>
            <w:rFonts w:ascii="Times New Roman" w:eastAsia="Times New Roman" w:hAnsi="Times New Roman" w:cs="Times New Roman"/>
            <w:sz w:val="28"/>
            <w:szCs w:val="28"/>
            <w:lang w:eastAsia="ru-RU"/>
          </w:rPr>
          <w:t>законного представителя</w:t>
        </w:r>
      </w:hyperlink>
      <w:r w:rsidRPr="00313BF1">
        <w:rPr>
          <w:rFonts w:ascii="Times New Roman" w:eastAsia="Times New Roman" w:hAnsi="Times New Roman" w:cs="Times New Roman"/>
          <w:sz w:val="28"/>
          <w:szCs w:val="28"/>
          <w:lang w:eastAsia="ru-RU"/>
        </w:rPr>
        <w:t xml:space="preserve">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w:t>
      </w:r>
    </w:p>
    <w:p w:rsidR="00313BF1" w:rsidRPr="00313BF1" w:rsidRDefault="00313BF1" w:rsidP="000131A4">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Отсутствие такого документа не является основанием для отказа в предоставлении муниципальной услуги.</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2.6.2. Администрация не вправе требовать от заявителя или его представителя:</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 представления документов и информации, которые находятся в распоряжении органов, предоставляющих государственные услуги, иных государственных органов, органов местного самоуправления, организаций, в соответствии с нормативными правовыми актами Российской Федерации, нормативными правовыми актами Кемеровской области, нормативными правовыми актами Прокопьевского муниципального района. Данные документы и информация должны запрашиваться в порядке межведомственного электронного взаимодействия без участия граждан;</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lastRenderedPageBreak/>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государственной или муниципальной услуги;</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313BF1" w:rsidRPr="00313BF1" w:rsidRDefault="00313BF1" w:rsidP="000131A4">
      <w:pPr>
        <w:spacing w:after="0" w:line="240" w:lineRule="auto"/>
        <w:ind w:firstLine="567"/>
        <w:jc w:val="both"/>
        <w:rPr>
          <w:rFonts w:ascii="Times New Roman" w:hAnsi="Times New Roman" w:cs="Times New Roman"/>
          <w:sz w:val="28"/>
          <w:szCs w:val="28"/>
        </w:rPr>
      </w:pPr>
      <w:r w:rsidRPr="00313BF1">
        <w:rPr>
          <w:rFonts w:ascii="Times New Roman" w:eastAsia="Times New Roman" w:hAnsi="Times New Roman" w:cs="Times New Roman"/>
          <w:sz w:val="28"/>
          <w:szCs w:val="28"/>
          <w:lang w:eastAsia="ru-RU"/>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уведомляется заявитель, а также приносятся извинения за доставленные неудобства</w:t>
      </w:r>
      <w:r w:rsidRPr="00313BF1">
        <w:rPr>
          <w:rFonts w:ascii="Times New Roman" w:hAnsi="Times New Roman" w:cs="Times New Roman"/>
          <w:sz w:val="28"/>
          <w:szCs w:val="28"/>
        </w:rPr>
        <w:t>;</w:t>
      </w:r>
    </w:p>
    <w:p w:rsidR="00313BF1" w:rsidRPr="00313BF1" w:rsidRDefault="00313BF1" w:rsidP="000131A4">
      <w:pPr>
        <w:spacing w:after="0" w:line="240" w:lineRule="auto"/>
        <w:ind w:firstLine="567"/>
        <w:jc w:val="both"/>
        <w:rPr>
          <w:rFonts w:ascii="Times New Roman" w:hAnsi="Times New Roman" w:cs="Times New Roman"/>
          <w:sz w:val="28"/>
          <w:szCs w:val="28"/>
        </w:rPr>
      </w:pPr>
      <w:r w:rsidRPr="00313BF1">
        <w:rPr>
          <w:rFonts w:ascii="Times New Roman" w:hAnsi="Times New Roman" w:cs="Times New Roman"/>
          <w:sz w:val="28"/>
          <w:szCs w:val="28"/>
        </w:rPr>
        <w:t xml:space="preserve">- предоставления на бумажном носителе документов и информации, электронные образы которых ранее были заверены в соответствии с </w:t>
      </w:r>
      <w:hyperlink r:id="rId9" w:history="1">
        <w:r w:rsidRPr="00313BF1">
          <w:rPr>
            <w:rFonts w:ascii="Times New Roman" w:hAnsi="Times New Roman" w:cs="Times New Roman"/>
            <w:sz w:val="28"/>
            <w:szCs w:val="28"/>
          </w:rPr>
          <w:t>п. 7.2 ч. 1 ст. 16</w:t>
        </w:r>
      </w:hyperlink>
      <w:r w:rsidRPr="00313BF1">
        <w:rPr>
          <w:rFonts w:ascii="Times New Roman" w:hAnsi="Times New Roman" w:cs="Times New Roman"/>
          <w:sz w:val="28"/>
          <w:szCs w:val="28"/>
        </w:rPr>
        <w:t xml:space="preserve"> </w:t>
      </w:r>
      <w:r w:rsidRPr="00313BF1">
        <w:rPr>
          <w:rFonts w:ascii="Times New Roman" w:eastAsia="Times New Roman" w:hAnsi="Times New Roman" w:cs="Times New Roman"/>
          <w:sz w:val="28"/>
          <w:szCs w:val="28"/>
          <w:lang w:eastAsia="ru-RU"/>
        </w:rPr>
        <w:t>Федерального закона от 27.07.2010 № 210-ФЗ «Об организации предоставления государственных и муниципальных услуг»</w:t>
      </w:r>
      <w:r w:rsidRPr="00313BF1">
        <w:rPr>
          <w:rFonts w:ascii="Times New Roman" w:hAnsi="Times New Roman" w:cs="Times New Roman"/>
          <w:sz w:val="28"/>
          <w:szCs w:val="28"/>
        </w:rPr>
        <w:t>,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313BF1" w:rsidRPr="00313BF1" w:rsidRDefault="00313BF1" w:rsidP="000131A4">
      <w:pPr>
        <w:spacing w:after="0" w:line="240" w:lineRule="auto"/>
        <w:ind w:firstLine="567"/>
        <w:jc w:val="both"/>
        <w:rPr>
          <w:rFonts w:ascii="Times New Roman" w:hAnsi="Times New Roman" w:cs="Times New Roman"/>
          <w:sz w:val="28"/>
          <w:szCs w:val="28"/>
        </w:rPr>
      </w:pPr>
      <w:r w:rsidRPr="00313BF1">
        <w:rPr>
          <w:rFonts w:ascii="Times New Roman" w:hAnsi="Times New Roman" w:cs="Times New Roman"/>
          <w:sz w:val="28"/>
          <w:szCs w:val="28"/>
        </w:rPr>
        <w:t xml:space="preserve">2.6.3. В целях предоставления государственных и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w:t>
      </w:r>
      <w:hyperlink r:id="rId10" w:history="1">
        <w:r w:rsidRPr="00313BF1">
          <w:rPr>
            <w:rFonts w:ascii="Times New Roman" w:hAnsi="Times New Roman" w:cs="Times New Roman"/>
            <w:sz w:val="28"/>
            <w:szCs w:val="28"/>
          </w:rPr>
          <w:t>законодательством</w:t>
        </w:r>
      </w:hyperlink>
      <w:r w:rsidRPr="00313BF1">
        <w:rPr>
          <w:rFonts w:ascii="Times New Roman" w:hAnsi="Times New Roman" w:cs="Times New Roman"/>
          <w:sz w:val="28"/>
          <w:szCs w:val="28"/>
        </w:rPr>
        <w:t xml:space="preserve">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w:t>
      </w:r>
      <w:hyperlink r:id="rId11" w:history="1">
        <w:r w:rsidRPr="00313BF1">
          <w:rPr>
            <w:rFonts w:ascii="Times New Roman" w:hAnsi="Times New Roman" w:cs="Times New Roman"/>
            <w:sz w:val="28"/>
            <w:szCs w:val="28"/>
          </w:rPr>
          <w:t>ч. 18 ст. 14.1</w:t>
        </w:r>
      </w:hyperlink>
      <w:r w:rsidRPr="00313BF1">
        <w:rPr>
          <w:rFonts w:ascii="Times New Roman" w:hAnsi="Times New Roman" w:cs="Times New Roman"/>
          <w:sz w:val="28"/>
          <w:szCs w:val="28"/>
        </w:rPr>
        <w:t xml:space="preserve"> Федерального закона от 27 июля 2006 года N 149-ФЗ «Об информации, информационных технологиях и о защите информации».</w:t>
      </w:r>
    </w:p>
    <w:p w:rsidR="00313BF1" w:rsidRPr="00313BF1" w:rsidRDefault="00313BF1" w:rsidP="000131A4">
      <w:pPr>
        <w:spacing w:after="0" w:line="240" w:lineRule="auto"/>
        <w:ind w:firstLine="567"/>
        <w:jc w:val="both"/>
        <w:rPr>
          <w:rFonts w:ascii="Times New Roman" w:hAnsi="Times New Roman" w:cs="Times New Roman"/>
          <w:sz w:val="28"/>
          <w:szCs w:val="28"/>
        </w:rPr>
      </w:pPr>
      <w:r w:rsidRPr="00313BF1">
        <w:rPr>
          <w:rFonts w:ascii="Times New Roman" w:hAnsi="Times New Roman" w:cs="Times New Roman"/>
          <w:sz w:val="28"/>
          <w:szCs w:val="28"/>
        </w:rPr>
        <w:lastRenderedPageBreak/>
        <w:t>При предоставлении государственных и муниципальных услуг в электронной форме идентификация и аутентификация могут осуществляться посредством:</w:t>
      </w:r>
    </w:p>
    <w:p w:rsidR="00313BF1" w:rsidRPr="00313BF1" w:rsidRDefault="00313BF1" w:rsidP="000131A4">
      <w:pPr>
        <w:spacing w:after="0" w:line="240" w:lineRule="auto"/>
        <w:ind w:firstLine="567"/>
        <w:jc w:val="both"/>
        <w:rPr>
          <w:rFonts w:ascii="Times New Roman" w:hAnsi="Times New Roman" w:cs="Times New Roman"/>
          <w:sz w:val="28"/>
          <w:szCs w:val="28"/>
        </w:rPr>
      </w:pPr>
      <w:r w:rsidRPr="00313BF1">
        <w:rPr>
          <w:rFonts w:ascii="Times New Roman" w:hAnsi="Times New Roman" w:cs="Times New Roman"/>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313BF1" w:rsidRPr="00313BF1" w:rsidRDefault="00313BF1" w:rsidP="000131A4">
      <w:pPr>
        <w:spacing w:after="0" w:line="240" w:lineRule="auto"/>
        <w:ind w:firstLine="567"/>
        <w:jc w:val="both"/>
        <w:rPr>
          <w:rFonts w:ascii="Times New Roman" w:hAnsi="Times New Roman" w:cs="Times New Roman"/>
          <w:sz w:val="28"/>
          <w:szCs w:val="28"/>
        </w:rPr>
      </w:pPr>
      <w:r w:rsidRPr="00313BF1">
        <w:rPr>
          <w:rFonts w:ascii="Times New Roman" w:hAnsi="Times New Roman" w:cs="Times New Roman"/>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hAnsi="Times New Roman" w:cs="Times New Roman"/>
          <w:sz w:val="28"/>
          <w:szCs w:val="28"/>
        </w:rPr>
        <w:t xml:space="preserve">2.6.4. </w:t>
      </w:r>
      <w:r w:rsidRPr="00313BF1">
        <w:rPr>
          <w:rFonts w:ascii="Times New Roman" w:eastAsia="Times New Roman" w:hAnsi="Times New Roman" w:cs="Times New Roman"/>
          <w:sz w:val="28"/>
          <w:szCs w:val="28"/>
          <w:lang w:eastAsia="ru-RU"/>
        </w:rPr>
        <w:t>Заявление и необходимые документы могут быть представлены:</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 в Администрацию либо в ГАУ «УМФЦ по Кемеровской области» отдел «Мои документы» Прокопьевского района, посредством личного обращения заявителя;</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 в Администрацию либо в ГАУ «УМФЦ по Кемеровской области» отдел «Мои документы» Прокопьевского района, посредством направления почтовой связью;</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 через Единый портал.</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2.7. Исчерпывающий перечень оснований для приостановления или отказа в предоставлении муниципальной услуги.</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2.7.1. Основания для приостановления предоставления муниципальной услуги отсутствуют.</w:t>
      </w:r>
    </w:p>
    <w:p w:rsidR="00313BF1" w:rsidRPr="00313BF1" w:rsidRDefault="00313BF1" w:rsidP="000131A4">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313BF1">
        <w:rPr>
          <w:rFonts w:ascii="Times New Roman" w:eastAsia="Times New Roman" w:hAnsi="Times New Roman" w:cs="Times New Roman"/>
          <w:color w:val="000000" w:themeColor="text1"/>
          <w:sz w:val="28"/>
          <w:szCs w:val="28"/>
          <w:lang w:eastAsia="ru-RU"/>
        </w:rPr>
        <w:t>2.7.2. Основания для отказа в предоставлении муниципальной услуги:</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color w:val="000000" w:themeColor="text1"/>
          <w:sz w:val="28"/>
          <w:szCs w:val="28"/>
          <w:lang w:eastAsia="ru-RU"/>
        </w:rPr>
        <w:t xml:space="preserve">- непредставление документов, указанных в пункте 2.5 настоящего </w:t>
      </w:r>
      <w:r w:rsidRPr="00313BF1">
        <w:rPr>
          <w:rFonts w:ascii="Times New Roman" w:eastAsia="Times New Roman" w:hAnsi="Times New Roman" w:cs="Times New Roman"/>
          <w:sz w:val="28"/>
          <w:szCs w:val="28"/>
          <w:lang w:eastAsia="ru-RU"/>
        </w:rPr>
        <w:t>административного регламента, или представление недостоверных сведений и документов;</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 отсутствие в письменном заявлении на получение муниципальной услуги Ф.И.О. (при наличии отчества) физического лица, желающего заниматься предпринимательской деятельностью, либо названия субъекта предпринимательства, Ф.И.О. руководителя;</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 отсутствие в письменном заявлении заявителя почтового адреса для обратной связи;</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 наличие в письменном заявлении нецензурных либо оскорбительных выражений;</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 невозможность прочтения текста письменного обращения.</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2.8. Услуги, которые являются необходимыми и обязательными для предоставления муниципальной услуги отсутствуют.</w:t>
      </w:r>
    </w:p>
    <w:p w:rsidR="00313BF1" w:rsidRPr="00313BF1" w:rsidRDefault="00313BF1" w:rsidP="000131A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13BF1">
        <w:rPr>
          <w:rFonts w:ascii="Times New Roman" w:eastAsia="Times New Roman" w:hAnsi="Times New Roman" w:cs="Times New Roman"/>
          <w:sz w:val="28"/>
          <w:szCs w:val="28"/>
          <w:lang w:eastAsia="ru-RU"/>
        </w:rPr>
        <w:t xml:space="preserve">2.9. </w:t>
      </w:r>
      <w:r w:rsidRPr="00313BF1">
        <w:rPr>
          <w:rFonts w:ascii="Times New Roman" w:hAnsi="Times New Roman" w:cs="Times New Roman"/>
          <w:sz w:val="28"/>
          <w:szCs w:val="28"/>
        </w:rPr>
        <w:t xml:space="preserve">Размер платы, взимаемой с заявителя при предоставлении государственной или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w:t>
      </w:r>
      <w:r w:rsidRPr="00313BF1">
        <w:rPr>
          <w:rFonts w:ascii="Times New Roman" w:hAnsi="Times New Roman" w:cs="Times New Roman"/>
          <w:sz w:val="28"/>
          <w:szCs w:val="28"/>
        </w:rPr>
        <w:lastRenderedPageBreak/>
        <w:t>Федерации, нормативными правовыми актами субъектов Российской Федерации, муниципальными правовыми актами:</w:t>
      </w:r>
    </w:p>
    <w:p w:rsidR="00313BF1" w:rsidRPr="00313BF1" w:rsidRDefault="00313BF1" w:rsidP="000131A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13BF1">
        <w:rPr>
          <w:rFonts w:ascii="Times New Roman" w:hAnsi="Times New Roman" w:cs="Times New Roman"/>
          <w:sz w:val="28"/>
          <w:szCs w:val="28"/>
        </w:rPr>
        <w:t>Муниципальная услуга предоставляется бесплатно.</w:t>
      </w:r>
    </w:p>
    <w:p w:rsidR="00313BF1" w:rsidRPr="00313BF1" w:rsidRDefault="00313BF1" w:rsidP="000131A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13BF1">
        <w:rPr>
          <w:rFonts w:ascii="Times New Roman" w:hAnsi="Times New Roman" w:cs="Times New Roman"/>
          <w:sz w:val="28"/>
          <w:szCs w:val="28"/>
        </w:rPr>
        <w:t>2.10.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313BF1" w:rsidRPr="00313BF1" w:rsidRDefault="00313BF1" w:rsidP="000131A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13BF1">
        <w:rPr>
          <w:rFonts w:ascii="Times New Roman" w:hAnsi="Times New Roman" w:cs="Times New Roman"/>
          <w:sz w:val="28"/>
          <w:szCs w:val="28"/>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в учреждении, осуществляющем прием заявлений и выдачу результата предоставления муниципальной услуги не должен превышать 15 минут.</w:t>
      </w:r>
    </w:p>
    <w:p w:rsidR="00313BF1" w:rsidRPr="00313BF1" w:rsidRDefault="00313BF1" w:rsidP="000131A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13BF1">
        <w:rPr>
          <w:rFonts w:ascii="Times New Roman" w:hAnsi="Times New Roman" w:cs="Times New Roman"/>
          <w:sz w:val="28"/>
          <w:szCs w:val="28"/>
        </w:rPr>
        <w:t>2.11. Срок и порядок регистрации заявления о предоставлении муниципальной услуги:</w:t>
      </w:r>
    </w:p>
    <w:p w:rsidR="00313BF1" w:rsidRPr="00313BF1" w:rsidRDefault="00313BF1" w:rsidP="000131A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13BF1">
        <w:rPr>
          <w:rFonts w:ascii="Times New Roman" w:hAnsi="Times New Roman" w:cs="Times New Roman"/>
          <w:sz w:val="28"/>
          <w:szCs w:val="28"/>
        </w:rPr>
        <w:t>- заявление, представляемое заявителем лично, регистрируется в установленном порядке в Администрации в день обращения заявителя;</w:t>
      </w:r>
    </w:p>
    <w:p w:rsidR="00313BF1" w:rsidRPr="00313BF1" w:rsidRDefault="00313BF1" w:rsidP="000131A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13BF1">
        <w:rPr>
          <w:rFonts w:ascii="Times New Roman" w:hAnsi="Times New Roman" w:cs="Times New Roman"/>
          <w:sz w:val="28"/>
          <w:szCs w:val="28"/>
        </w:rPr>
        <w:t>- заявление, представляемое посредством почтового отправления, регистрируется в установленном порядке в Администрации в день его поступления от организации почтовой связи;</w:t>
      </w:r>
    </w:p>
    <w:p w:rsidR="00313BF1" w:rsidRPr="00313BF1" w:rsidRDefault="00313BF1" w:rsidP="000131A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13BF1">
        <w:rPr>
          <w:rFonts w:ascii="Times New Roman" w:hAnsi="Times New Roman" w:cs="Times New Roman"/>
          <w:sz w:val="28"/>
          <w:szCs w:val="28"/>
        </w:rPr>
        <w:t xml:space="preserve">- заявление, представляемое заявителем через </w:t>
      </w:r>
      <w:r w:rsidRPr="00313BF1">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sidRPr="00313BF1">
        <w:rPr>
          <w:rFonts w:ascii="Times New Roman" w:hAnsi="Times New Roman" w:cs="Times New Roman"/>
          <w:sz w:val="28"/>
          <w:szCs w:val="28"/>
        </w:rPr>
        <w:t xml:space="preserve">, регистрируется в установленном порядке Администрации в день поступления от </w:t>
      </w:r>
      <w:r w:rsidRPr="00313BF1">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sidRPr="00313BF1">
        <w:rPr>
          <w:rFonts w:ascii="Times New Roman" w:hAnsi="Times New Roman" w:cs="Times New Roman"/>
          <w:sz w:val="28"/>
          <w:szCs w:val="28"/>
        </w:rPr>
        <w:t>;</w:t>
      </w:r>
    </w:p>
    <w:p w:rsidR="00313BF1" w:rsidRPr="00313BF1" w:rsidRDefault="00313BF1" w:rsidP="000131A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13BF1">
        <w:rPr>
          <w:rFonts w:ascii="Times New Roman" w:hAnsi="Times New Roman" w:cs="Times New Roman"/>
          <w:sz w:val="28"/>
          <w:szCs w:val="28"/>
        </w:rPr>
        <w:t>- заявление, поступившие в электронной форме, регистрируется в установленном порядке в Администрации в день его поступления.  Заявление, поступивший в нерабочее время, регистрируется в первый рабочий день.</w:t>
      </w:r>
    </w:p>
    <w:p w:rsidR="00313BF1" w:rsidRPr="00313BF1" w:rsidRDefault="00313BF1" w:rsidP="000131A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13BF1">
        <w:rPr>
          <w:rFonts w:ascii="Times New Roman" w:hAnsi="Times New Roman" w:cs="Times New Roman"/>
          <w:sz w:val="28"/>
          <w:szCs w:val="28"/>
        </w:rPr>
        <w:t>2.12. Требования к помещениям, в которых предоставляется муниципальная услуга:</w:t>
      </w:r>
    </w:p>
    <w:p w:rsidR="00313BF1" w:rsidRPr="00313BF1" w:rsidRDefault="00313BF1" w:rsidP="000131A4">
      <w:pPr>
        <w:spacing w:after="0" w:line="0" w:lineRule="atLeast"/>
        <w:ind w:firstLine="567"/>
        <w:jc w:val="both"/>
        <w:rPr>
          <w:rFonts w:ascii="Times New Roman" w:eastAsia="Calibri" w:hAnsi="Times New Roman" w:cs="Times New Roman"/>
          <w:sz w:val="28"/>
          <w:szCs w:val="28"/>
          <w:lang w:eastAsia="ru-RU"/>
        </w:rPr>
      </w:pPr>
      <w:r w:rsidRPr="00313BF1">
        <w:rPr>
          <w:rFonts w:ascii="Times New Roman" w:eastAsia="Calibri" w:hAnsi="Times New Roman" w:cs="Times New Roman"/>
          <w:sz w:val="28"/>
          <w:szCs w:val="28"/>
          <w:lang w:eastAsia="ru-RU"/>
        </w:rPr>
        <w:t xml:space="preserve">2.12.1. К помещениям, в которых предоставляется услуга,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 а также с </w:t>
      </w:r>
      <w:r w:rsidRPr="00313BF1">
        <w:rPr>
          <w:rFonts w:ascii="Times New Roman" w:eastAsia="Times New Roman" w:hAnsi="Times New Roman" w:cs="Times New Roman"/>
          <w:sz w:val="28"/>
          <w:szCs w:val="28"/>
          <w:lang w:eastAsia="ru-RU"/>
        </w:rPr>
        <w:t>Федеральным законом от 30.12.2009 № 384-ФЗ «Технический регламент о безопасности зданий и сооружений»,</w:t>
      </w:r>
      <w:r w:rsidRPr="00313BF1">
        <w:rPr>
          <w:rFonts w:ascii="Times New Roman" w:eastAsia="Calibri" w:hAnsi="Times New Roman" w:cs="Times New Roman"/>
          <w:sz w:val="28"/>
          <w:szCs w:val="28"/>
          <w:lang w:eastAsia="ru-RU"/>
        </w:rPr>
        <w:t xml:space="preserve"> предъявляются следующие требования:</w:t>
      </w:r>
    </w:p>
    <w:p w:rsidR="00313BF1" w:rsidRPr="00313BF1" w:rsidRDefault="00313BF1" w:rsidP="000131A4">
      <w:pPr>
        <w:spacing w:after="0" w:line="0" w:lineRule="atLeast"/>
        <w:ind w:firstLine="567"/>
        <w:jc w:val="both"/>
        <w:rPr>
          <w:rFonts w:ascii="Times New Roman" w:eastAsia="Calibri" w:hAnsi="Times New Roman" w:cs="Times New Roman"/>
          <w:sz w:val="28"/>
          <w:szCs w:val="28"/>
          <w:lang w:eastAsia="ru-RU"/>
        </w:rPr>
      </w:pPr>
      <w:r w:rsidRPr="00313BF1">
        <w:rPr>
          <w:rFonts w:ascii="Times New Roman" w:eastAsia="Calibri" w:hAnsi="Times New Roman" w:cs="Times New Roman"/>
          <w:sz w:val="28"/>
          <w:szCs w:val="28"/>
          <w:lang w:eastAsia="ru-RU"/>
        </w:rPr>
        <w:t>а) соответствие требованиям пожарной безопасности;</w:t>
      </w:r>
    </w:p>
    <w:p w:rsidR="00313BF1" w:rsidRPr="00313BF1" w:rsidRDefault="00313BF1" w:rsidP="000131A4">
      <w:pPr>
        <w:spacing w:after="0" w:line="0" w:lineRule="atLeast"/>
        <w:ind w:firstLine="567"/>
        <w:jc w:val="both"/>
        <w:rPr>
          <w:rFonts w:ascii="Times New Roman" w:eastAsia="Calibri" w:hAnsi="Times New Roman" w:cs="Times New Roman"/>
          <w:sz w:val="28"/>
          <w:szCs w:val="28"/>
          <w:lang w:eastAsia="ru-RU"/>
        </w:rPr>
      </w:pPr>
      <w:r w:rsidRPr="00313BF1">
        <w:rPr>
          <w:rFonts w:ascii="Times New Roman" w:eastAsia="Calibri" w:hAnsi="Times New Roman" w:cs="Times New Roman"/>
          <w:sz w:val="28"/>
          <w:szCs w:val="28"/>
          <w:lang w:eastAsia="ru-RU"/>
        </w:rPr>
        <w:t>б) соответствие требованиям по защите информации при обработке персональных данных на рабочем месте специалистов;</w:t>
      </w:r>
    </w:p>
    <w:p w:rsidR="00313BF1" w:rsidRPr="00313BF1" w:rsidRDefault="00313BF1" w:rsidP="000131A4">
      <w:pPr>
        <w:spacing w:after="0" w:line="0" w:lineRule="atLeast"/>
        <w:ind w:firstLine="567"/>
        <w:jc w:val="both"/>
        <w:rPr>
          <w:rFonts w:ascii="Times New Roman" w:eastAsia="Calibri" w:hAnsi="Times New Roman" w:cs="Times New Roman"/>
          <w:sz w:val="28"/>
          <w:szCs w:val="28"/>
          <w:lang w:eastAsia="ru-RU"/>
        </w:rPr>
      </w:pPr>
      <w:r w:rsidRPr="00313BF1">
        <w:rPr>
          <w:rFonts w:ascii="Times New Roman" w:eastAsia="Calibri" w:hAnsi="Times New Roman" w:cs="Times New Roman"/>
          <w:sz w:val="28"/>
          <w:szCs w:val="28"/>
          <w:lang w:eastAsia="ru-RU"/>
        </w:rPr>
        <w:t>в) наличие средств связи.</w:t>
      </w:r>
    </w:p>
    <w:p w:rsidR="00313BF1" w:rsidRPr="00313BF1" w:rsidRDefault="00313BF1" w:rsidP="000131A4">
      <w:pPr>
        <w:spacing w:after="0" w:line="0" w:lineRule="atLeast"/>
        <w:ind w:firstLine="567"/>
        <w:jc w:val="both"/>
        <w:rPr>
          <w:rFonts w:ascii="Times New Roman" w:eastAsia="Calibri" w:hAnsi="Times New Roman" w:cs="Times New Roman"/>
          <w:sz w:val="28"/>
          <w:szCs w:val="28"/>
          <w:lang w:eastAsia="ru-RU"/>
        </w:rPr>
      </w:pPr>
      <w:r w:rsidRPr="00313BF1">
        <w:rPr>
          <w:rFonts w:ascii="Times New Roman" w:eastAsia="Calibri" w:hAnsi="Times New Roman" w:cs="Times New Roman"/>
          <w:sz w:val="28"/>
          <w:szCs w:val="28"/>
          <w:lang w:eastAsia="ru-RU"/>
        </w:rPr>
        <w:t>2.12.2. Места ожидания для заявителей должны быть оборудованы стульями, скамьями.</w:t>
      </w:r>
    </w:p>
    <w:p w:rsidR="00313BF1" w:rsidRPr="00313BF1" w:rsidRDefault="00313BF1" w:rsidP="000131A4">
      <w:pPr>
        <w:spacing w:after="0" w:line="0" w:lineRule="atLeast"/>
        <w:ind w:firstLine="567"/>
        <w:jc w:val="both"/>
        <w:rPr>
          <w:rFonts w:ascii="Times New Roman" w:eastAsia="Calibri" w:hAnsi="Times New Roman" w:cs="Times New Roman"/>
          <w:sz w:val="28"/>
          <w:szCs w:val="28"/>
          <w:lang w:eastAsia="ru-RU"/>
        </w:rPr>
      </w:pPr>
      <w:r w:rsidRPr="00313BF1">
        <w:rPr>
          <w:rFonts w:ascii="Times New Roman" w:eastAsia="Calibri" w:hAnsi="Times New Roman" w:cs="Times New Roman"/>
          <w:sz w:val="28"/>
          <w:szCs w:val="28"/>
          <w:lang w:eastAsia="ru-RU"/>
        </w:rPr>
        <w:t>Должны быть созданы условия для осуществления приема граждан-инвалидов, в том числе слепых (слабовидящих), глухих (слабослышащих), передвигающихся с помощью кресел-колясок:</w:t>
      </w:r>
    </w:p>
    <w:p w:rsidR="00313BF1" w:rsidRPr="00313BF1" w:rsidRDefault="00313BF1" w:rsidP="000131A4">
      <w:pPr>
        <w:spacing w:after="0" w:line="0" w:lineRule="atLeast"/>
        <w:ind w:firstLine="567"/>
        <w:jc w:val="both"/>
        <w:rPr>
          <w:rFonts w:ascii="Times New Roman" w:eastAsia="Calibri" w:hAnsi="Times New Roman" w:cs="Times New Roman"/>
          <w:sz w:val="28"/>
          <w:szCs w:val="28"/>
          <w:lang w:eastAsia="ru-RU"/>
        </w:rPr>
      </w:pPr>
      <w:r w:rsidRPr="00313BF1">
        <w:rPr>
          <w:rFonts w:ascii="Times New Roman" w:eastAsia="Calibri" w:hAnsi="Times New Roman" w:cs="Times New Roman"/>
          <w:sz w:val="28"/>
          <w:szCs w:val="28"/>
          <w:lang w:eastAsia="ru-RU"/>
        </w:rPr>
        <w:lastRenderedPageBreak/>
        <w:t>- помещения оборудованы пандусами, специальными ограждениями и перилами;</w:t>
      </w:r>
    </w:p>
    <w:p w:rsidR="00313BF1" w:rsidRPr="00313BF1" w:rsidRDefault="00313BF1" w:rsidP="000131A4">
      <w:pPr>
        <w:widowControl w:val="0"/>
        <w:autoSpaceDE w:val="0"/>
        <w:autoSpaceDN w:val="0"/>
        <w:adjustRightInd w:val="0"/>
        <w:spacing w:after="0" w:line="240" w:lineRule="auto"/>
        <w:ind w:firstLine="567"/>
        <w:jc w:val="both"/>
        <w:rPr>
          <w:rFonts w:ascii="Times New Roman" w:eastAsia="Calibri" w:hAnsi="Times New Roman" w:cs="Times New Roman"/>
          <w:sz w:val="28"/>
          <w:szCs w:val="28"/>
        </w:rPr>
      </w:pPr>
      <w:r w:rsidRPr="00313BF1">
        <w:rPr>
          <w:rFonts w:ascii="Times New Roman" w:eastAsia="Calibri" w:hAnsi="Times New Roman" w:cs="Times New Roman"/>
          <w:sz w:val="28"/>
          <w:szCs w:val="28"/>
        </w:rPr>
        <w:t>- обеспечено беспрепятственное передвижение и разворот специальных средств для передвижения кресел-колясок;</w:t>
      </w:r>
    </w:p>
    <w:p w:rsidR="00313BF1" w:rsidRPr="00313BF1" w:rsidRDefault="00313BF1" w:rsidP="000131A4">
      <w:pPr>
        <w:widowControl w:val="0"/>
        <w:autoSpaceDE w:val="0"/>
        <w:autoSpaceDN w:val="0"/>
        <w:adjustRightInd w:val="0"/>
        <w:spacing w:after="0" w:line="240" w:lineRule="auto"/>
        <w:ind w:firstLine="567"/>
        <w:jc w:val="both"/>
        <w:rPr>
          <w:rFonts w:ascii="Times New Roman" w:eastAsia="Calibri" w:hAnsi="Times New Roman" w:cs="Times New Roman"/>
          <w:sz w:val="28"/>
          <w:szCs w:val="28"/>
        </w:rPr>
      </w:pPr>
      <w:r w:rsidRPr="00313BF1">
        <w:rPr>
          <w:rFonts w:ascii="Times New Roman" w:eastAsia="Calibri" w:hAnsi="Times New Roman" w:cs="Times New Roman"/>
          <w:sz w:val="28"/>
          <w:szCs w:val="28"/>
        </w:rPr>
        <w:t xml:space="preserve">- </w:t>
      </w:r>
      <w:r w:rsidRPr="00313BF1">
        <w:rPr>
          <w:rFonts w:ascii="Times New Roman" w:eastAsia="Times New Roman" w:hAnsi="Times New Roman" w:cs="Times New Roman"/>
          <w:sz w:val="28"/>
          <w:szCs w:val="28"/>
          <w:lang w:eastAsia="ru-RU"/>
        </w:rPr>
        <w:t>столы для инвалидов размещены в стороне от входа с наличием увеличивающего устройства и с учетом беспрепятственного подъезда и поворота специальных средств для передвижения кресел-колясок.</w:t>
      </w:r>
    </w:p>
    <w:p w:rsidR="00313BF1" w:rsidRPr="00313BF1" w:rsidRDefault="00313BF1" w:rsidP="000131A4">
      <w:pPr>
        <w:widowControl w:val="0"/>
        <w:autoSpaceDE w:val="0"/>
        <w:autoSpaceDN w:val="0"/>
        <w:adjustRightInd w:val="0"/>
        <w:spacing w:after="0" w:line="240" w:lineRule="auto"/>
        <w:ind w:firstLine="567"/>
        <w:jc w:val="both"/>
        <w:rPr>
          <w:rFonts w:ascii="Times New Roman" w:eastAsia="Calibri" w:hAnsi="Times New Roman" w:cs="Times New Roman"/>
          <w:sz w:val="28"/>
          <w:szCs w:val="28"/>
        </w:rPr>
      </w:pPr>
      <w:r w:rsidRPr="00313BF1">
        <w:rPr>
          <w:rFonts w:ascii="Times New Roman" w:eastAsia="Times New Roman" w:hAnsi="Times New Roman" w:cs="Times New Roman"/>
          <w:sz w:val="28"/>
          <w:szCs w:val="28"/>
          <w:lang w:eastAsia="ru-RU"/>
        </w:rPr>
        <w:t>Глухонемым, инвалидам по зрению и другим гражданам с ограниченными физическими возможностями при необходимости оказывается соответствующая помощь.</w:t>
      </w:r>
    </w:p>
    <w:p w:rsidR="00313BF1" w:rsidRPr="00313BF1" w:rsidRDefault="00313BF1" w:rsidP="000131A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13BF1">
        <w:rPr>
          <w:rFonts w:ascii="Times New Roman" w:hAnsi="Times New Roman" w:cs="Times New Roman"/>
          <w:sz w:val="28"/>
          <w:szCs w:val="28"/>
        </w:rPr>
        <w:t>2.12.3. Рабочее место должностного лица, осуществляющего исполнение муниципальной услуги, оборудуется компьютером, оргтехникой, необходимой мебелью, а также обеспечивается доступ в сеть «Интернет», выделяются бумага, канцелярские принадлежности в количестве, достаточном для предоставления муниципальной услуги.</w:t>
      </w:r>
    </w:p>
    <w:p w:rsidR="00313BF1" w:rsidRPr="00313BF1" w:rsidRDefault="00313BF1" w:rsidP="000131A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13BF1">
        <w:rPr>
          <w:rFonts w:ascii="Times New Roman" w:hAnsi="Times New Roman" w:cs="Times New Roman"/>
          <w:sz w:val="28"/>
          <w:szCs w:val="28"/>
        </w:rPr>
        <w:t>2.13. Показатели доступности и качества муниципальной услуги:</w:t>
      </w:r>
    </w:p>
    <w:p w:rsidR="00313BF1" w:rsidRPr="00313BF1" w:rsidRDefault="00313BF1" w:rsidP="000131A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13BF1">
        <w:rPr>
          <w:rFonts w:ascii="Times New Roman" w:hAnsi="Times New Roman" w:cs="Times New Roman"/>
          <w:sz w:val="28"/>
          <w:szCs w:val="28"/>
        </w:rPr>
        <w:t>К показателям, характеризующим качество и доступность муниципальной услуги, относятся:</w:t>
      </w:r>
    </w:p>
    <w:p w:rsidR="00313BF1" w:rsidRPr="00313BF1" w:rsidRDefault="00313BF1" w:rsidP="000131A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13BF1">
        <w:rPr>
          <w:rFonts w:ascii="Times New Roman" w:hAnsi="Times New Roman" w:cs="Times New Roman"/>
          <w:sz w:val="28"/>
          <w:szCs w:val="28"/>
        </w:rPr>
        <w:t>- сроки предоставления муниципальной услуги;</w:t>
      </w:r>
    </w:p>
    <w:p w:rsidR="00313BF1" w:rsidRPr="00313BF1" w:rsidRDefault="00313BF1" w:rsidP="000131A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13BF1">
        <w:rPr>
          <w:rFonts w:ascii="Times New Roman" w:hAnsi="Times New Roman" w:cs="Times New Roman"/>
          <w:sz w:val="28"/>
          <w:szCs w:val="28"/>
        </w:rPr>
        <w:t>- доступность предварительной записи;</w:t>
      </w:r>
    </w:p>
    <w:p w:rsidR="00313BF1" w:rsidRPr="00313BF1" w:rsidRDefault="00313BF1" w:rsidP="000131A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13BF1">
        <w:rPr>
          <w:rFonts w:ascii="Times New Roman" w:hAnsi="Times New Roman" w:cs="Times New Roman"/>
          <w:sz w:val="28"/>
          <w:szCs w:val="28"/>
        </w:rPr>
        <w:t>- время ожидания в очереди для получения муниципальной услуги;</w:t>
      </w:r>
    </w:p>
    <w:p w:rsidR="00313BF1" w:rsidRPr="00313BF1" w:rsidRDefault="00313BF1" w:rsidP="000131A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13BF1">
        <w:rPr>
          <w:rFonts w:ascii="Times New Roman" w:hAnsi="Times New Roman" w:cs="Times New Roman"/>
          <w:sz w:val="28"/>
          <w:szCs w:val="28"/>
        </w:rPr>
        <w:t xml:space="preserve">- доступность муниципальной услуги в </w:t>
      </w:r>
      <w:r w:rsidRPr="00313BF1">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sidRPr="00313BF1">
        <w:rPr>
          <w:rFonts w:ascii="Times New Roman" w:hAnsi="Times New Roman" w:cs="Times New Roman"/>
          <w:sz w:val="28"/>
          <w:szCs w:val="28"/>
        </w:rPr>
        <w:t>;</w:t>
      </w:r>
    </w:p>
    <w:p w:rsidR="00313BF1" w:rsidRPr="00313BF1" w:rsidRDefault="00313BF1" w:rsidP="000131A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13BF1">
        <w:rPr>
          <w:rFonts w:ascii="Times New Roman" w:hAnsi="Times New Roman" w:cs="Times New Roman"/>
          <w:sz w:val="28"/>
          <w:szCs w:val="28"/>
        </w:rPr>
        <w:t>- полнота, актуальность и доступность информации о порядке предоставления муниципальной услуги;</w:t>
      </w:r>
    </w:p>
    <w:p w:rsidR="00313BF1" w:rsidRPr="00313BF1" w:rsidRDefault="00313BF1" w:rsidP="000131A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13BF1">
        <w:rPr>
          <w:rFonts w:ascii="Times New Roman" w:hAnsi="Times New Roman" w:cs="Times New Roman"/>
          <w:sz w:val="28"/>
          <w:szCs w:val="28"/>
        </w:rPr>
        <w:t xml:space="preserve">- количество взаимодействий заявителя с должностными лицами при предоставлении муниципальной услуги и их продолжительность; </w:t>
      </w:r>
    </w:p>
    <w:p w:rsidR="00313BF1" w:rsidRPr="00313BF1" w:rsidRDefault="00313BF1" w:rsidP="000131A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13BF1">
        <w:rPr>
          <w:rFonts w:ascii="Times New Roman" w:hAnsi="Times New Roman" w:cs="Times New Roman"/>
          <w:sz w:val="28"/>
          <w:szCs w:val="28"/>
        </w:rPr>
        <w:t>- востребованность муниципальной услуги в электронном виде;</w:t>
      </w:r>
    </w:p>
    <w:p w:rsidR="00313BF1" w:rsidRPr="00313BF1" w:rsidRDefault="00313BF1" w:rsidP="000131A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13BF1">
        <w:rPr>
          <w:rFonts w:ascii="Times New Roman" w:hAnsi="Times New Roman" w:cs="Times New Roman"/>
          <w:sz w:val="28"/>
          <w:szCs w:val="28"/>
        </w:rPr>
        <w:t>- доступность муниципальной услуги для лиц с ограниченными физическими возможностями;</w:t>
      </w:r>
    </w:p>
    <w:p w:rsidR="00313BF1" w:rsidRPr="00313BF1" w:rsidRDefault="00313BF1" w:rsidP="000131A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13BF1">
        <w:rPr>
          <w:rFonts w:ascii="Times New Roman" w:hAnsi="Times New Roman" w:cs="Times New Roman"/>
          <w:sz w:val="28"/>
          <w:szCs w:val="28"/>
        </w:rPr>
        <w:t>- количество и характер жалоб заявителей на качество и доступность муниципальной услуги.</w:t>
      </w:r>
    </w:p>
    <w:p w:rsidR="00313BF1" w:rsidRPr="00313BF1" w:rsidRDefault="00313BF1" w:rsidP="000131A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13BF1">
        <w:rPr>
          <w:rFonts w:ascii="Times New Roman" w:hAnsi="Times New Roman" w:cs="Times New Roman"/>
          <w:sz w:val="28"/>
          <w:szCs w:val="28"/>
        </w:rPr>
        <w:t>2.13.1. Соблюдение сроков предоставления муниципальной услуги определяется как отношение количества заявлений, исполненных с нарушением сроков, к общему количеству рассмотренных заявлений за отчетный период.</w:t>
      </w:r>
    </w:p>
    <w:p w:rsidR="00313BF1" w:rsidRPr="00313BF1" w:rsidRDefault="00313BF1" w:rsidP="000131A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13BF1">
        <w:rPr>
          <w:rFonts w:ascii="Times New Roman" w:hAnsi="Times New Roman" w:cs="Times New Roman"/>
          <w:sz w:val="28"/>
          <w:szCs w:val="28"/>
        </w:rPr>
        <w:t>2.13.2. Доступность предварительной записи отражает, через какое количество дней заявитель попадет на прием при осуществлении предварительной записи.</w:t>
      </w:r>
    </w:p>
    <w:p w:rsidR="00313BF1" w:rsidRPr="00313BF1" w:rsidRDefault="00313BF1" w:rsidP="000131A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13BF1">
        <w:rPr>
          <w:rFonts w:ascii="Times New Roman" w:hAnsi="Times New Roman" w:cs="Times New Roman"/>
          <w:sz w:val="28"/>
          <w:szCs w:val="28"/>
        </w:rPr>
        <w:t>2.13.3. Среднее время ожидания в очереди при обращении заявителей о предоставлении муниципальной услуги определяется путем опроса заявителей, обратившихся на прием, с последующим расчетом среднего времени ожидания заявителем своей очереди.</w:t>
      </w:r>
    </w:p>
    <w:p w:rsidR="00313BF1" w:rsidRPr="00313BF1" w:rsidRDefault="00313BF1" w:rsidP="000131A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13BF1">
        <w:rPr>
          <w:rFonts w:ascii="Times New Roman" w:hAnsi="Times New Roman" w:cs="Times New Roman"/>
          <w:sz w:val="28"/>
          <w:szCs w:val="28"/>
        </w:rPr>
        <w:t xml:space="preserve">2.13.4. Доступность муниципальной услуги в </w:t>
      </w:r>
      <w:r w:rsidRPr="00313BF1">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sidRPr="00313BF1">
        <w:rPr>
          <w:rFonts w:ascii="Times New Roman" w:hAnsi="Times New Roman" w:cs="Times New Roman"/>
          <w:sz w:val="28"/>
          <w:szCs w:val="28"/>
        </w:rPr>
        <w:t xml:space="preserve"> </w:t>
      </w:r>
      <w:r w:rsidRPr="00313BF1">
        <w:rPr>
          <w:rFonts w:ascii="Times New Roman" w:hAnsi="Times New Roman" w:cs="Times New Roman"/>
          <w:sz w:val="28"/>
          <w:szCs w:val="28"/>
        </w:rPr>
        <w:lastRenderedPageBreak/>
        <w:t xml:space="preserve">определяется как количество заявлений, принятых через </w:t>
      </w:r>
      <w:r w:rsidRPr="00313BF1">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sidRPr="00313BF1">
        <w:rPr>
          <w:rFonts w:ascii="Times New Roman" w:hAnsi="Times New Roman" w:cs="Times New Roman"/>
          <w:sz w:val="28"/>
          <w:szCs w:val="28"/>
        </w:rPr>
        <w:t>, от общего количества заявлений.</w:t>
      </w:r>
    </w:p>
    <w:p w:rsidR="00313BF1" w:rsidRPr="00313BF1" w:rsidRDefault="00313BF1" w:rsidP="000131A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13BF1">
        <w:rPr>
          <w:rFonts w:ascii="Times New Roman" w:hAnsi="Times New Roman" w:cs="Times New Roman"/>
          <w:sz w:val="28"/>
          <w:szCs w:val="28"/>
        </w:rPr>
        <w:t>2.13.5. Полнота, актуальность и доступность информации о порядке предоставления муниципальной услуги определяется путем опроса заявителей.</w:t>
      </w:r>
    </w:p>
    <w:p w:rsidR="00313BF1" w:rsidRPr="00313BF1" w:rsidRDefault="00313BF1" w:rsidP="000131A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13BF1">
        <w:rPr>
          <w:rFonts w:ascii="Times New Roman" w:hAnsi="Times New Roman" w:cs="Times New Roman"/>
          <w:sz w:val="28"/>
          <w:szCs w:val="28"/>
        </w:rPr>
        <w:t>2.13.6. Количество взаимодействий заявителя с должностными лицами при предоставлении муниципальной услуги и их продолжительность определяется путем опроса заявителей.</w:t>
      </w:r>
    </w:p>
    <w:p w:rsidR="00313BF1" w:rsidRPr="00313BF1" w:rsidRDefault="00313BF1" w:rsidP="000131A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13BF1">
        <w:rPr>
          <w:rFonts w:ascii="Times New Roman" w:hAnsi="Times New Roman" w:cs="Times New Roman"/>
          <w:sz w:val="28"/>
          <w:szCs w:val="28"/>
        </w:rPr>
        <w:t>2.13.7. Востребованность муниципальной услуги в электронном виде определяется как отношение количества рассмотренных заявлений, представленных с использованием Единого портала, в форме электронных документов, к общему количеству заявлений, рассмотренных за отчетный период.</w:t>
      </w:r>
    </w:p>
    <w:p w:rsidR="00313BF1" w:rsidRPr="00313BF1" w:rsidRDefault="00313BF1" w:rsidP="000131A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13BF1">
        <w:rPr>
          <w:rFonts w:ascii="Times New Roman" w:hAnsi="Times New Roman" w:cs="Times New Roman"/>
          <w:sz w:val="28"/>
          <w:szCs w:val="28"/>
        </w:rPr>
        <w:t>2.13.8. Доступность для лиц с ограниченными физическими возможностями определяется путем обследования здания и его помещений, в которых предоставляется муниципальная услуга.</w:t>
      </w:r>
    </w:p>
    <w:p w:rsidR="00313BF1" w:rsidRPr="00313BF1" w:rsidRDefault="00313BF1" w:rsidP="000131A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13BF1">
        <w:rPr>
          <w:rFonts w:ascii="Times New Roman" w:hAnsi="Times New Roman" w:cs="Times New Roman"/>
          <w:sz w:val="28"/>
          <w:szCs w:val="28"/>
        </w:rPr>
        <w:t xml:space="preserve">2.13.9. Количество и характер жалоб заявителей на качество и доступность муниципальной услуги отражает качество оказания муниципальной услуги уполномоченным органом или </w:t>
      </w:r>
      <w:r w:rsidRPr="00313BF1">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sidRPr="00313BF1">
        <w:rPr>
          <w:rFonts w:ascii="Times New Roman" w:hAnsi="Times New Roman" w:cs="Times New Roman"/>
          <w:sz w:val="28"/>
          <w:szCs w:val="28"/>
        </w:rPr>
        <w:t>, а также доступность муниципальной услуги для заявителей.</w:t>
      </w:r>
    </w:p>
    <w:p w:rsidR="00313BF1" w:rsidRPr="00313BF1" w:rsidRDefault="00313BF1" w:rsidP="000131A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13BF1">
        <w:rPr>
          <w:rFonts w:ascii="Times New Roman" w:hAnsi="Times New Roman" w:cs="Times New Roman"/>
          <w:sz w:val="28"/>
          <w:szCs w:val="28"/>
        </w:rPr>
        <w:t xml:space="preserve">2.14. Иные требования, в том числе учитывающие особенности предоставления муниципальной услуги в </w:t>
      </w:r>
      <w:r w:rsidRPr="00313BF1">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sidRPr="00313BF1">
        <w:rPr>
          <w:rFonts w:ascii="Times New Roman" w:hAnsi="Times New Roman" w:cs="Times New Roman"/>
          <w:sz w:val="28"/>
          <w:szCs w:val="28"/>
        </w:rPr>
        <w:t xml:space="preserve"> и особенности предоставления муниципальной услуги в электронной форме:</w:t>
      </w:r>
    </w:p>
    <w:p w:rsidR="00313BF1" w:rsidRPr="00313BF1" w:rsidRDefault="00313BF1" w:rsidP="000131A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13BF1">
        <w:rPr>
          <w:rFonts w:ascii="Times New Roman" w:hAnsi="Times New Roman" w:cs="Times New Roman"/>
          <w:sz w:val="28"/>
          <w:szCs w:val="28"/>
        </w:rPr>
        <w:t xml:space="preserve">2.14.1. </w:t>
      </w:r>
      <w:r w:rsidRPr="00313BF1">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sidRPr="00313BF1">
        <w:rPr>
          <w:rFonts w:ascii="Times New Roman" w:hAnsi="Times New Roman" w:cs="Times New Roman"/>
          <w:sz w:val="28"/>
          <w:szCs w:val="28"/>
        </w:rPr>
        <w:t xml:space="preserve"> участвует в предоставлении государственной услуги в форме приема документов необходимых для предоставления муниципальной услуги (при наличии соглашения о взаимодействии, заключенного между Администрацией и </w:t>
      </w:r>
      <w:r w:rsidRPr="00313BF1">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sidRPr="00313BF1">
        <w:rPr>
          <w:rFonts w:ascii="Times New Roman" w:hAnsi="Times New Roman" w:cs="Times New Roman"/>
          <w:sz w:val="28"/>
          <w:szCs w:val="28"/>
        </w:rPr>
        <w:t>)., заключенного между Администрацией и МФЦ).</w:t>
      </w:r>
    </w:p>
    <w:p w:rsidR="00313BF1" w:rsidRPr="00313BF1" w:rsidRDefault="00313BF1" w:rsidP="000131A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13BF1">
        <w:rPr>
          <w:rFonts w:ascii="Times New Roman" w:hAnsi="Times New Roman" w:cs="Times New Roman"/>
          <w:sz w:val="28"/>
          <w:szCs w:val="28"/>
        </w:rPr>
        <w:t>2.14.2. Заявитель вправе получить муниципальную услугу с использованием</w:t>
      </w:r>
      <w:r w:rsidRPr="00313BF1">
        <w:rPr>
          <w:rFonts w:ascii="Times New Roman" w:eastAsia="Times New Roman" w:hAnsi="Times New Roman" w:cs="Times New Roman"/>
          <w:sz w:val="28"/>
          <w:szCs w:val="28"/>
          <w:lang w:eastAsia="ru-RU"/>
        </w:rPr>
        <w:t xml:space="preserve"> федеральной государственной информационной системы</w:t>
      </w:r>
      <w:r w:rsidRPr="00313BF1">
        <w:rPr>
          <w:rFonts w:ascii="Times New Roman" w:hAnsi="Times New Roman" w:cs="Times New Roman"/>
          <w:sz w:val="28"/>
          <w:szCs w:val="28"/>
        </w:rPr>
        <w:t xml:space="preserve"> «Единый портал государственных и муниципальных услуг (функций)» на сайте www.gosuslugi.ru, путем заполнения специальной интерактивной формы, которая соответствует требованиям Федерального закона от 27.07.2010 № 210-ФЗ «Об организации предоставления государственных и муниципальных услуг», а также обеспечивает идентификацию заявителя.</w:t>
      </w:r>
    </w:p>
    <w:p w:rsidR="00313BF1" w:rsidRPr="00313BF1" w:rsidRDefault="00313BF1" w:rsidP="000131A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13BF1">
        <w:rPr>
          <w:rFonts w:ascii="Times New Roman" w:hAnsi="Times New Roman" w:cs="Times New Roman"/>
          <w:sz w:val="28"/>
          <w:szCs w:val="28"/>
        </w:rPr>
        <w:t xml:space="preserve">Если заявление и необходимые документы представляются в форме электронных документов, такое заявление должно быть подписано усиленной квалифицированной электронной подписью (ЭП) заявителя либо усиленной квалифицированной ЭП его представителя. Подлинность ЭП подтверждается в порядке, установленном Федеральным законом от </w:t>
      </w:r>
      <w:r w:rsidRPr="00313BF1">
        <w:rPr>
          <w:rFonts w:ascii="Times New Roman" w:hAnsi="Times New Roman" w:cs="Times New Roman"/>
          <w:sz w:val="28"/>
          <w:szCs w:val="28"/>
        </w:rPr>
        <w:lastRenderedPageBreak/>
        <w:t>06.04.2011 № 63-ФЗ «Об электронной подписи».</w:t>
      </w:r>
    </w:p>
    <w:p w:rsidR="00313BF1" w:rsidRPr="00313BF1" w:rsidRDefault="00313BF1" w:rsidP="000131A4">
      <w:pPr>
        <w:widowControl w:val="0"/>
        <w:autoSpaceDE w:val="0"/>
        <w:autoSpaceDN w:val="0"/>
        <w:adjustRightInd w:val="0"/>
        <w:spacing w:after="0" w:line="240" w:lineRule="auto"/>
        <w:ind w:firstLine="567"/>
        <w:jc w:val="both"/>
        <w:rPr>
          <w:rFonts w:ascii="Times New Roman" w:hAnsi="Times New Roman" w:cs="Times New Roman"/>
          <w:sz w:val="28"/>
          <w:szCs w:val="28"/>
        </w:rPr>
      </w:pPr>
    </w:p>
    <w:p w:rsidR="00313BF1" w:rsidRPr="00313BF1" w:rsidRDefault="00313BF1" w:rsidP="00B06475">
      <w:pPr>
        <w:widowControl w:val="0"/>
        <w:autoSpaceDE w:val="0"/>
        <w:autoSpaceDN w:val="0"/>
        <w:adjustRightInd w:val="0"/>
        <w:spacing w:after="0" w:line="240" w:lineRule="auto"/>
        <w:jc w:val="center"/>
        <w:rPr>
          <w:rFonts w:ascii="Times New Roman" w:hAnsi="Times New Roman" w:cs="Times New Roman"/>
          <w:b/>
          <w:sz w:val="28"/>
          <w:szCs w:val="28"/>
        </w:rPr>
      </w:pPr>
      <w:r w:rsidRPr="00313BF1">
        <w:rPr>
          <w:rFonts w:ascii="Times New Roman" w:hAnsi="Times New Roman" w:cs="Times New Roman"/>
          <w:b/>
          <w:sz w:val="28"/>
          <w:szCs w:val="28"/>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313BF1" w:rsidRPr="00313BF1" w:rsidRDefault="00313BF1" w:rsidP="000131A4">
      <w:pPr>
        <w:widowControl w:val="0"/>
        <w:autoSpaceDE w:val="0"/>
        <w:autoSpaceDN w:val="0"/>
        <w:adjustRightInd w:val="0"/>
        <w:spacing w:after="0" w:line="240" w:lineRule="auto"/>
        <w:ind w:firstLine="567"/>
        <w:jc w:val="center"/>
        <w:rPr>
          <w:rFonts w:ascii="Times New Roman" w:hAnsi="Times New Roman" w:cs="Times New Roman"/>
          <w:b/>
          <w:sz w:val="28"/>
          <w:szCs w:val="28"/>
        </w:rPr>
      </w:pP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Предоставление муниципальной услуги включает в себя следующие административные процедуры:</w:t>
      </w:r>
    </w:p>
    <w:p w:rsidR="00313BF1" w:rsidRPr="00313BF1" w:rsidRDefault="00313BF1" w:rsidP="000131A4">
      <w:pPr>
        <w:numPr>
          <w:ilvl w:val="0"/>
          <w:numId w:val="1"/>
        </w:numPr>
        <w:spacing w:after="0" w:line="240" w:lineRule="auto"/>
        <w:ind w:left="0" w:firstLine="567"/>
        <w:contextualSpacing/>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Прием и регистрация заявления на оказание муниципальной услуги.</w:t>
      </w:r>
    </w:p>
    <w:p w:rsidR="00313BF1" w:rsidRPr="00313BF1" w:rsidRDefault="00313BF1" w:rsidP="000131A4">
      <w:pPr>
        <w:numPr>
          <w:ilvl w:val="0"/>
          <w:numId w:val="1"/>
        </w:numPr>
        <w:spacing w:after="0" w:line="240" w:lineRule="auto"/>
        <w:ind w:left="0" w:firstLine="567"/>
        <w:contextualSpacing/>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Рассмотрение заявления для установления права на получение муниципальной услуги, принятие решения о предоставлении либо об отказе в предоставлении муниципальной услуги и уведомление заявителя.</w:t>
      </w:r>
    </w:p>
    <w:p w:rsidR="00313BF1" w:rsidRPr="00313BF1" w:rsidRDefault="00313BF1" w:rsidP="000131A4">
      <w:pPr>
        <w:numPr>
          <w:ilvl w:val="0"/>
          <w:numId w:val="1"/>
        </w:numPr>
        <w:spacing w:after="0" w:line="240" w:lineRule="auto"/>
        <w:ind w:left="0" w:firstLine="567"/>
        <w:contextualSpacing/>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 xml:space="preserve">Внесение данных заявителя в реестр обращений по предоставлению консультационной и информационной поддержки субъектам малого и среднего предпринимательства Прокопьевского муниципального округа. </w:t>
      </w:r>
    </w:p>
    <w:p w:rsidR="00313BF1" w:rsidRPr="00313BF1" w:rsidRDefault="00313BF1" w:rsidP="000131A4">
      <w:pPr>
        <w:spacing w:after="0" w:line="240" w:lineRule="auto"/>
        <w:ind w:firstLine="567"/>
        <w:jc w:val="both"/>
        <w:outlineLvl w:val="2"/>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Последовательность административных действий приведена в блок-схеме предоставления муниципальной услуги согласно приложению № 2 к настоящему административному регламенту.</w:t>
      </w:r>
    </w:p>
    <w:p w:rsidR="00313BF1" w:rsidRPr="00313BF1" w:rsidRDefault="00313BF1" w:rsidP="000131A4">
      <w:pPr>
        <w:spacing w:after="0" w:line="240" w:lineRule="auto"/>
        <w:ind w:firstLine="567"/>
        <w:jc w:val="both"/>
        <w:outlineLvl w:val="2"/>
        <w:rPr>
          <w:rFonts w:ascii="Times New Roman" w:eastAsia="Times New Roman" w:hAnsi="Times New Roman" w:cs="Times New Roman"/>
          <w:sz w:val="28"/>
          <w:szCs w:val="28"/>
          <w:lang w:eastAsia="ru-RU"/>
        </w:rPr>
      </w:pPr>
    </w:p>
    <w:p w:rsidR="00313BF1" w:rsidRDefault="00313BF1" w:rsidP="00B06475">
      <w:pPr>
        <w:spacing w:after="0" w:line="240" w:lineRule="auto"/>
        <w:jc w:val="center"/>
        <w:outlineLvl w:val="2"/>
        <w:rPr>
          <w:rFonts w:ascii="Times New Roman" w:hAnsi="Times New Roman" w:cs="Times New Roman"/>
          <w:b/>
          <w:sz w:val="28"/>
          <w:szCs w:val="28"/>
        </w:rPr>
      </w:pPr>
      <w:r w:rsidRPr="00313BF1">
        <w:rPr>
          <w:rFonts w:ascii="Times New Roman" w:hAnsi="Times New Roman" w:cs="Times New Roman"/>
          <w:b/>
          <w:sz w:val="28"/>
          <w:szCs w:val="28"/>
        </w:rPr>
        <w:t>3.1. Прием и регистрация заявления на оказание муниципальной услуги</w:t>
      </w:r>
    </w:p>
    <w:p w:rsidR="00BB5FE1" w:rsidRPr="00313BF1" w:rsidRDefault="00BB5FE1" w:rsidP="000131A4">
      <w:pPr>
        <w:spacing w:after="0" w:line="240" w:lineRule="auto"/>
        <w:ind w:firstLine="567"/>
        <w:jc w:val="center"/>
        <w:outlineLvl w:val="2"/>
        <w:rPr>
          <w:rFonts w:ascii="Times New Roman" w:hAnsi="Times New Roman" w:cs="Times New Roman"/>
          <w:b/>
          <w:sz w:val="28"/>
          <w:szCs w:val="28"/>
        </w:rPr>
      </w:pPr>
    </w:p>
    <w:p w:rsidR="00313BF1" w:rsidRPr="00313BF1" w:rsidRDefault="00313BF1" w:rsidP="000131A4">
      <w:pPr>
        <w:spacing w:after="0" w:line="240" w:lineRule="auto"/>
        <w:ind w:firstLine="567"/>
        <w:jc w:val="both"/>
        <w:outlineLvl w:val="2"/>
        <w:rPr>
          <w:rFonts w:ascii="Times New Roman" w:hAnsi="Times New Roman" w:cs="Times New Roman"/>
          <w:sz w:val="28"/>
          <w:szCs w:val="28"/>
        </w:rPr>
      </w:pPr>
      <w:r w:rsidRPr="00313BF1">
        <w:rPr>
          <w:rFonts w:ascii="Times New Roman" w:eastAsia="Times New Roman" w:hAnsi="Times New Roman" w:cs="Times New Roman"/>
          <w:sz w:val="28"/>
          <w:szCs w:val="28"/>
          <w:lang w:eastAsia="ru-RU"/>
        </w:rPr>
        <w:t xml:space="preserve">3.1.1. </w:t>
      </w:r>
      <w:r w:rsidRPr="00313BF1">
        <w:rPr>
          <w:rFonts w:ascii="Times New Roman" w:hAnsi="Times New Roman" w:cs="Times New Roman"/>
          <w:sz w:val="28"/>
          <w:szCs w:val="28"/>
        </w:rPr>
        <w:t xml:space="preserve">Основанием для начала административной процедуры является подача заявления в Администрацию или </w:t>
      </w:r>
      <w:r w:rsidRPr="00313BF1">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sidRPr="00313BF1">
        <w:rPr>
          <w:rFonts w:ascii="Times New Roman" w:hAnsi="Times New Roman" w:cs="Times New Roman"/>
          <w:sz w:val="28"/>
          <w:szCs w:val="28"/>
        </w:rPr>
        <w:t xml:space="preserve">, поступление заявления в адрес Администрации или </w:t>
      </w:r>
      <w:r w:rsidRPr="00313BF1">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sidRPr="00313BF1">
        <w:rPr>
          <w:rFonts w:ascii="Times New Roman" w:hAnsi="Times New Roman" w:cs="Times New Roman"/>
          <w:sz w:val="28"/>
          <w:szCs w:val="28"/>
        </w:rPr>
        <w:t xml:space="preserve"> посредством почтовой или электронной связи.</w:t>
      </w:r>
    </w:p>
    <w:p w:rsidR="00313BF1" w:rsidRPr="00313BF1" w:rsidRDefault="00313BF1" w:rsidP="000131A4">
      <w:pPr>
        <w:spacing w:after="0" w:line="240" w:lineRule="auto"/>
        <w:ind w:firstLine="567"/>
        <w:jc w:val="both"/>
        <w:outlineLvl w:val="2"/>
        <w:rPr>
          <w:rFonts w:ascii="Times New Roman" w:hAnsi="Times New Roman" w:cs="Times New Roman"/>
          <w:sz w:val="28"/>
          <w:szCs w:val="28"/>
          <w:lang w:eastAsia="ru-RU"/>
        </w:rPr>
      </w:pPr>
      <w:r w:rsidRPr="00313BF1">
        <w:rPr>
          <w:rFonts w:ascii="Times New Roman" w:hAnsi="Times New Roman" w:cs="Times New Roman"/>
          <w:sz w:val="28"/>
          <w:szCs w:val="28"/>
        </w:rPr>
        <w:t xml:space="preserve">3.1.2. При поступлении заявления в Администрацию уполномоченный специалист или ответственный за </w:t>
      </w:r>
      <w:r w:rsidRPr="00313BF1">
        <w:rPr>
          <w:rFonts w:ascii="Times New Roman" w:hAnsi="Times New Roman" w:cs="Times New Roman"/>
          <w:sz w:val="28"/>
          <w:szCs w:val="28"/>
          <w:lang w:eastAsia="ru-RU"/>
        </w:rPr>
        <w:t xml:space="preserve">выполнение данной административной процедуры сотрудник </w:t>
      </w:r>
      <w:r w:rsidRPr="00313BF1">
        <w:rPr>
          <w:rFonts w:ascii="Times New Roman" w:eastAsia="Times New Roman" w:hAnsi="Times New Roman" w:cs="Times New Roman"/>
          <w:sz w:val="28"/>
          <w:szCs w:val="28"/>
          <w:lang w:eastAsia="ru-RU"/>
        </w:rPr>
        <w:t xml:space="preserve">ГАУ «УМФЦ по Кемеровской области» отдел «Мои документы» Прокопьевского </w:t>
      </w:r>
      <w:r w:rsidR="00B06475" w:rsidRPr="00313BF1">
        <w:rPr>
          <w:rFonts w:ascii="Times New Roman" w:eastAsia="Times New Roman" w:hAnsi="Times New Roman" w:cs="Times New Roman"/>
          <w:sz w:val="28"/>
          <w:szCs w:val="28"/>
          <w:lang w:eastAsia="ru-RU"/>
        </w:rPr>
        <w:t xml:space="preserve">района, </w:t>
      </w:r>
      <w:r w:rsidR="00B06475" w:rsidRPr="00313BF1">
        <w:rPr>
          <w:rFonts w:ascii="Times New Roman" w:hAnsi="Times New Roman" w:cs="Times New Roman"/>
          <w:sz w:val="28"/>
          <w:szCs w:val="28"/>
          <w:lang w:eastAsia="ru-RU"/>
        </w:rPr>
        <w:t>обязан</w:t>
      </w:r>
      <w:r w:rsidRPr="00313BF1">
        <w:rPr>
          <w:rFonts w:ascii="Times New Roman" w:hAnsi="Times New Roman" w:cs="Times New Roman"/>
          <w:sz w:val="28"/>
          <w:szCs w:val="28"/>
          <w:lang w:eastAsia="ru-RU"/>
        </w:rPr>
        <w:t xml:space="preserve"> в день поступления заявления зарегистрировать его в электронном журнале </w:t>
      </w:r>
      <w:r w:rsidRPr="00313BF1">
        <w:rPr>
          <w:rFonts w:ascii="Times New Roman" w:eastAsia="Times New Roman" w:hAnsi="Times New Roman" w:cs="Times New Roman"/>
          <w:sz w:val="28"/>
          <w:szCs w:val="28"/>
          <w:lang w:eastAsia="ru-RU"/>
        </w:rPr>
        <w:t>на предоставление муниципальной услуги</w:t>
      </w:r>
      <w:r w:rsidRPr="00313BF1">
        <w:rPr>
          <w:rFonts w:ascii="Times New Roman" w:hAnsi="Times New Roman" w:cs="Times New Roman"/>
          <w:sz w:val="28"/>
          <w:szCs w:val="28"/>
          <w:lang w:eastAsia="ru-RU"/>
        </w:rPr>
        <w:t xml:space="preserve"> </w:t>
      </w:r>
      <w:r w:rsidRPr="00313BF1">
        <w:rPr>
          <w:rFonts w:ascii="Times New Roman" w:eastAsia="Times New Roman" w:hAnsi="Times New Roman" w:cs="Times New Roman"/>
          <w:sz w:val="28"/>
          <w:szCs w:val="28"/>
          <w:lang w:eastAsia="ru-RU"/>
        </w:rPr>
        <w:t>согласно приложению № 3 к настоящему административному регламенту</w:t>
      </w:r>
      <w:r w:rsidRPr="00313BF1">
        <w:rPr>
          <w:rFonts w:ascii="Times New Roman" w:hAnsi="Times New Roman" w:cs="Times New Roman"/>
          <w:sz w:val="28"/>
          <w:szCs w:val="28"/>
          <w:lang w:eastAsia="ru-RU"/>
        </w:rPr>
        <w:t>.</w:t>
      </w:r>
    </w:p>
    <w:p w:rsidR="00313BF1" w:rsidRPr="00313BF1" w:rsidRDefault="00313BF1" w:rsidP="000131A4">
      <w:pPr>
        <w:spacing w:after="0" w:line="240" w:lineRule="auto"/>
        <w:ind w:firstLine="567"/>
        <w:jc w:val="both"/>
        <w:outlineLvl w:val="2"/>
        <w:rPr>
          <w:rFonts w:ascii="Times New Roman" w:hAnsi="Times New Roman" w:cs="Times New Roman"/>
          <w:sz w:val="28"/>
          <w:szCs w:val="28"/>
        </w:rPr>
      </w:pPr>
      <w:r w:rsidRPr="00313BF1">
        <w:rPr>
          <w:rFonts w:ascii="Times New Roman" w:hAnsi="Times New Roman" w:cs="Times New Roman"/>
          <w:sz w:val="28"/>
          <w:szCs w:val="28"/>
        </w:rPr>
        <w:t xml:space="preserve">3.1.3. Уполномоченный специалист или ответственный за выполнение данной административной процедуры сотрудник </w:t>
      </w:r>
      <w:r w:rsidRPr="00313BF1">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sidRPr="00313BF1">
        <w:rPr>
          <w:rFonts w:ascii="Times New Roman" w:hAnsi="Times New Roman" w:cs="Times New Roman"/>
          <w:sz w:val="28"/>
          <w:szCs w:val="28"/>
        </w:rPr>
        <w:t>, при личном обращении заявителя устанавливает личность заявителя, в том числе проверяет документ, удостоверяющий его личность, полномочия представителя, а также:</w:t>
      </w:r>
    </w:p>
    <w:p w:rsidR="00313BF1" w:rsidRPr="00313BF1" w:rsidRDefault="00313BF1" w:rsidP="000131A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13BF1">
        <w:rPr>
          <w:rFonts w:ascii="Times New Roman" w:hAnsi="Times New Roman" w:cs="Times New Roman"/>
          <w:sz w:val="28"/>
          <w:szCs w:val="28"/>
        </w:rPr>
        <w:t>1) проводит первичную проверку представленных документов на предмет соответствия их установленным законодательством требованиям, удостоверяясь, что:</w:t>
      </w:r>
    </w:p>
    <w:p w:rsidR="00313BF1" w:rsidRPr="00313BF1" w:rsidRDefault="00313BF1" w:rsidP="000131A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13BF1">
        <w:rPr>
          <w:rFonts w:ascii="Times New Roman" w:hAnsi="Times New Roman" w:cs="Times New Roman"/>
          <w:sz w:val="28"/>
          <w:szCs w:val="28"/>
        </w:rPr>
        <w:lastRenderedPageBreak/>
        <w:t>- копии документов соответствуют оригиналам, выполняет на них надпись об их соответствии подлинным экземплярам, заверяет своей подписью с указанием фамилии и инициалов;</w:t>
      </w:r>
    </w:p>
    <w:p w:rsidR="00313BF1" w:rsidRPr="00313BF1" w:rsidRDefault="00313BF1" w:rsidP="000131A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13BF1">
        <w:rPr>
          <w:rFonts w:ascii="Times New Roman" w:hAnsi="Times New Roman" w:cs="Times New Roman"/>
          <w:sz w:val="28"/>
          <w:szCs w:val="28"/>
        </w:rPr>
        <w:t>-   тексты документов написаны разборчиво;</w:t>
      </w:r>
    </w:p>
    <w:p w:rsidR="00313BF1" w:rsidRPr="00313BF1" w:rsidRDefault="00313BF1" w:rsidP="000131A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13BF1">
        <w:rPr>
          <w:rFonts w:ascii="Times New Roman" w:hAnsi="Times New Roman" w:cs="Times New Roman"/>
          <w:sz w:val="28"/>
          <w:szCs w:val="28"/>
        </w:rPr>
        <w:t>- фамилии, имена, отчества, адреса мест жительства написаны полностью;</w:t>
      </w:r>
    </w:p>
    <w:p w:rsidR="00313BF1" w:rsidRPr="00313BF1" w:rsidRDefault="00313BF1" w:rsidP="000131A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13BF1">
        <w:rPr>
          <w:rFonts w:ascii="Times New Roman" w:hAnsi="Times New Roman" w:cs="Times New Roman"/>
          <w:sz w:val="28"/>
          <w:szCs w:val="28"/>
        </w:rPr>
        <w:t>- в документах нет подчисток, приписок, зачеркнутых слов и иных неоговоренных исправлений;</w:t>
      </w:r>
    </w:p>
    <w:p w:rsidR="00313BF1" w:rsidRPr="00313BF1" w:rsidRDefault="00313BF1" w:rsidP="000131A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13BF1">
        <w:rPr>
          <w:rFonts w:ascii="Times New Roman" w:hAnsi="Times New Roman" w:cs="Times New Roman"/>
          <w:sz w:val="28"/>
          <w:szCs w:val="28"/>
        </w:rPr>
        <w:t>- документы не имеют серьезных повреждений, наличие которых не позволяет однозначно истолковать их содержание;</w:t>
      </w:r>
    </w:p>
    <w:p w:rsidR="00313BF1" w:rsidRPr="00313BF1" w:rsidRDefault="00313BF1" w:rsidP="000131A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13BF1">
        <w:rPr>
          <w:rFonts w:ascii="Times New Roman" w:hAnsi="Times New Roman" w:cs="Times New Roman"/>
          <w:sz w:val="28"/>
          <w:szCs w:val="28"/>
        </w:rPr>
        <w:t>- не истек срок действия представленного документа.</w:t>
      </w:r>
    </w:p>
    <w:p w:rsidR="00313BF1" w:rsidRPr="00313BF1" w:rsidRDefault="00313BF1" w:rsidP="000131A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13BF1">
        <w:rPr>
          <w:rFonts w:ascii="Times New Roman" w:hAnsi="Times New Roman" w:cs="Times New Roman"/>
          <w:sz w:val="28"/>
          <w:szCs w:val="28"/>
        </w:rPr>
        <w:t>2) задает параметры поиска сведений о заявителе в программно-техническом комплексе, содержащем информацию о получателях муниципальной услуги.</w:t>
      </w:r>
    </w:p>
    <w:p w:rsidR="00313BF1" w:rsidRPr="00313BF1" w:rsidRDefault="00313BF1" w:rsidP="000131A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13BF1">
        <w:rPr>
          <w:rFonts w:ascii="Times New Roman" w:hAnsi="Times New Roman" w:cs="Times New Roman"/>
          <w:sz w:val="28"/>
          <w:szCs w:val="28"/>
        </w:rPr>
        <w:t xml:space="preserve">3.1.4. Уполномоченный специалист или ответственный за выполнение данной административной процедуры сотрудник </w:t>
      </w:r>
      <w:r w:rsidRPr="00313BF1">
        <w:rPr>
          <w:rFonts w:ascii="Times New Roman" w:eastAsia="Times New Roman" w:hAnsi="Times New Roman" w:cs="Times New Roman"/>
          <w:sz w:val="28"/>
          <w:szCs w:val="28"/>
          <w:lang w:eastAsia="ru-RU"/>
        </w:rPr>
        <w:t xml:space="preserve">ГАУ «УМФЦ по Кемеровской области» отдел «Мои документы» Прокопьевского </w:t>
      </w:r>
      <w:r w:rsidR="00B06475" w:rsidRPr="00313BF1">
        <w:rPr>
          <w:rFonts w:ascii="Times New Roman" w:eastAsia="Times New Roman" w:hAnsi="Times New Roman" w:cs="Times New Roman"/>
          <w:sz w:val="28"/>
          <w:szCs w:val="28"/>
          <w:lang w:eastAsia="ru-RU"/>
        </w:rPr>
        <w:t xml:space="preserve">район, </w:t>
      </w:r>
      <w:r w:rsidR="00B06475" w:rsidRPr="00313BF1">
        <w:rPr>
          <w:rFonts w:ascii="Times New Roman" w:hAnsi="Times New Roman" w:cs="Times New Roman"/>
          <w:sz w:val="28"/>
          <w:szCs w:val="28"/>
        </w:rPr>
        <w:t>при</w:t>
      </w:r>
      <w:r w:rsidRPr="00313BF1">
        <w:rPr>
          <w:rFonts w:ascii="Times New Roman" w:hAnsi="Times New Roman" w:cs="Times New Roman"/>
          <w:sz w:val="28"/>
          <w:szCs w:val="28"/>
        </w:rPr>
        <w:t xml:space="preserve"> поступлении заявления по почте:</w:t>
      </w:r>
    </w:p>
    <w:p w:rsidR="00313BF1" w:rsidRPr="00313BF1" w:rsidRDefault="00313BF1" w:rsidP="000131A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13BF1">
        <w:rPr>
          <w:rFonts w:ascii="Times New Roman" w:hAnsi="Times New Roman" w:cs="Times New Roman"/>
          <w:sz w:val="28"/>
          <w:szCs w:val="28"/>
        </w:rPr>
        <w:t>1) проверяет правильность адресности корреспонденции (ошибочно (не по адресу), присланные письма возвращаются на почту невскрытыми);</w:t>
      </w:r>
    </w:p>
    <w:p w:rsidR="00313BF1" w:rsidRPr="00313BF1" w:rsidRDefault="00313BF1" w:rsidP="000131A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13BF1">
        <w:rPr>
          <w:rFonts w:ascii="Times New Roman" w:hAnsi="Times New Roman" w:cs="Times New Roman"/>
          <w:sz w:val="28"/>
          <w:szCs w:val="28"/>
        </w:rPr>
        <w:t>2) вскрывает конверты, проверяет наличие в них заявления;</w:t>
      </w:r>
    </w:p>
    <w:p w:rsidR="00313BF1" w:rsidRPr="00313BF1" w:rsidRDefault="00313BF1" w:rsidP="000131A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13BF1">
        <w:rPr>
          <w:rFonts w:ascii="Times New Roman" w:hAnsi="Times New Roman" w:cs="Times New Roman"/>
          <w:sz w:val="28"/>
          <w:szCs w:val="28"/>
        </w:rPr>
        <w:t>3) регистрирует заявление в соответствии с подпунктом 3.1.2. настоящего административного регламента;</w:t>
      </w:r>
    </w:p>
    <w:p w:rsidR="00313BF1" w:rsidRPr="00313BF1" w:rsidRDefault="00313BF1" w:rsidP="000131A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13BF1">
        <w:rPr>
          <w:rFonts w:ascii="Times New Roman" w:hAnsi="Times New Roman" w:cs="Times New Roman"/>
          <w:sz w:val="28"/>
          <w:szCs w:val="28"/>
        </w:rPr>
        <w:t>4) проводит первичную проверку представленных документов на предмет их соответствия установленным законодательством требованиям, удостоверяясь, что:</w:t>
      </w:r>
    </w:p>
    <w:p w:rsidR="00313BF1" w:rsidRPr="00313BF1" w:rsidRDefault="00313BF1" w:rsidP="000131A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13BF1">
        <w:rPr>
          <w:rFonts w:ascii="Times New Roman" w:hAnsi="Times New Roman" w:cs="Times New Roman"/>
          <w:sz w:val="28"/>
          <w:szCs w:val="28"/>
        </w:rPr>
        <w:t>- тексты заявления написаны разборчиво;</w:t>
      </w:r>
    </w:p>
    <w:p w:rsidR="00313BF1" w:rsidRPr="00313BF1" w:rsidRDefault="00313BF1" w:rsidP="000131A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13BF1">
        <w:rPr>
          <w:rFonts w:ascii="Times New Roman" w:hAnsi="Times New Roman" w:cs="Times New Roman"/>
          <w:sz w:val="28"/>
          <w:szCs w:val="28"/>
        </w:rPr>
        <w:t>- фамилия, имя, отчество, юридический и фактический адрес написаны полностью;</w:t>
      </w:r>
    </w:p>
    <w:p w:rsidR="00313BF1" w:rsidRPr="00313BF1" w:rsidRDefault="00313BF1" w:rsidP="000131A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13BF1">
        <w:rPr>
          <w:rFonts w:ascii="Times New Roman" w:hAnsi="Times New Roman" w:cs="Times New Roman"/>
          <w:sz w:val="28"/>
          <w:szCs w:val="28"/>
        </w:rPr>
        <w:t>- в документах нет подчисток, приписок, зачеркнутых слов и иных неоговоренных исправлений;</w:t>
      </w:r>
    </w:p>
    <w:p w:rsidR="00313BF1" w:rsidRPr="00313BF1" w:rsidRDefault="00313BF1" w:rsidP="000131A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13BF1">
        <w:rPr>
          <w:rFonts w:ascii="Times New Roman" w:hAnsi="Times New Roman" w:cs="Times New Roman"/>
          <w:sz w:val="28"/>
          <w:szCs w:val="28"/>
        </w:rPr>
        <w:t xml:space="preserve">- </w:t>
      </w:r>
      <w:r w:rsidR="00B06475" w:rsidRPr="00313BF1">
        <w:rPr>
          <w:rFonts w:ascii="Times New Roman" w:hAnsi="Times New Roman" w:cs="Times New Roman"/>
          <w:sz w:val="28"/>
          <w:szCs w:val="28"/>
        </w:rPr>
        <w:t>заявление не</w:t>
      </w:r>
      <w:r w:rsidRPr="00313BF1">
        <w:rPr>
          <w:rFonts w:ascii="Times New Roman" w:hAnsi="Times New Roman" w:cs="Times New Roman"/>
          <w:sz w:val="28"/>
          <w:szCs w:val="28"/>
        </w:rPr>
        <w:t xml:space="preserve"> имеет серьезных повреждений, наличие которых не позволяет однозначно истолковать их содержание;</w:t>
      </w:r>
    </w:p>
    <w:p w:rsidR="00313BF1" w:rsidRPr="00313BF1" w:rsidRDefault="00313BF1" w:rsidP="000131A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13BF1">
        <w:rPr>
          <w:rFonts w:ascii="Times New Roman" w:hAnsi="Times New Roman" w:cs="Times New Roman"/>
          <w:sz w:val="28"/>
          <w:szCs w:val="28"/>
        </w:rPr>
        <w:t>- комплектность документов соответствует требованиям настоящего административного регламента.</w:t>
      </w:r>
    </w:p>
    <w:p w:rsidR="00313BF1" w:rsidRPr="00313BF1" w:rsidRDefault="00313BF1" w:rsidP="000131A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13BF1">
        <w:rPr>
          <w:rFonts w:ascii="Times New Roman" w:hAnsi="Times New Roman" w:cs="Times New Roman"/>
          <w:sz w:val="28"/>
          <w:szCs w:val="28"/>
        </w:rPr>
        <w:t xml:space="preserve">3.1.5. При направлении </w:t>
      </w:r>
      <w:r w:rsidR="00B06475" w:rsidRPr="00313BF1">
        <w:rPr>
          <w:rFonts w:ascii="Times New Roman" w:hAnsi="Times New Roman" w:cs="Times New Roman"/>
          <w:sz w:val="28"/>
          <w:szCs w:val="28"/>
        </w:rPr>
        <w:t>заявления о</w:t>
      </w:r>
      <w:r w:rsidRPr="00313BF1">
        <w:rPr>
          <w:rFonts w:ascii="Times New Roman" w:hAnsi="Times New Roman" w:cs="Times New Roman"/>
          <w:sz w:val="28"/>
          <w:szCs w:val="28"/>
        </w:rPr>
        <w:t xml:space="preserve"> предоставлении муниципальной услуги в электронной форме заявителю необходимо заполнить на Едином портале заявление на предоставление муниципальной услуги, приложить к заявлению в электронной форме документы, необходимые для предоставления муниципальной услуги, а также выбрать место получения результата предоставления муниципальной услуги и предъявления оригиналов документов для сверки.</w:t>
      </w:r>
    </w:p>
    <w:p w:rsidR="00313BF1" w:rsidRPr="00313BF1" w:rsidRDefault="00313BF1" w:rsidP="000131A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13BF1">
        <w:rPr>
          <w:rFonts w:ascii="Times New Roman" w:hAnsi="Times New Roman" w:cs="Times New Roman"/>
          <w:sz w:val="28"/>
          <w:szCs w:val="28"/>
        </w:rPr>
        <w:t xml:space="preserve">Уполномоченный специалист при поступлении документов в электронной форме проверяет документы на отсутствие компьютерных вирусов и искаженной информации, регистрирует документы в журнале </w:t>
      </w:r>
      <w:r w:rsidRPr="00313BF1">
        <w:rPr>
          <w:rFonts w:ascii="Times New Roman" w:hAnsi="Times New Roman" w:cs="Times New Roman"/>
          <w:sz w:val="28"/>
          <w:szCs w:val="28"/>
        </w:rPr>
        <w:lastRenderedPageBreak/>
        <w:t>регистрации заявлений с пометкой «в электронной форме».</w:t>
      </w:r>
    </w:p>
    <w:p w:rsidR="00313BF1" w:rsidRPr="00313BF1" w:rsidRDefault="00313BF1" w:rsidP="000131A4">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hAnsi="Times New Roman" w:cs="Times New Roman"/>
          <w:sz w:val="28"/>
          <w:szCs w:val="28"/>
        </w:rPr>
        <w:t xml:space="preserve">3.1.6. </w:t>
      </w:r>
      <w:r w:rsidRPr="00313BF1">
        <w:rPr>
          <w:rFonts w:ascii="Times New Roman" w:eastAsia="Times New Roman" w:hAnsi="Times New Roman" w:cs="Times New Roman"/>
          <w:sz w:val="28"/>
          <w:szCs w:val="28"/>
          <w:lang w:eastAsia="ru-RU"/>
        </w:rPr>
        <w:t>Уполномоченный специалист вносит запись о приеме документов в журнал регистрации на предоставление муниципальной услуги, по форме согласно приложению № 3 к настоящему административному регламенту.</w:t>
      </w:r>
    </w:p>
    <w:p w:rsidR="00313BF1" w:rsidRPr="00313BF1" w:rsidRDefault="00313BF1" w:rsidP="000131A4">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 xml:space="preserve">3.1.7. </w:t>
      </w:r>
      <w:r w:rsidRPr="00313BF1">
        <w:rPr>
          <w:rFonts w:ascii="Times New Roman" w:hAnsi="Times New Roman" w:cs="Times New Roman"/>
          <w:sz w:val="28"/>
          <w:szCs w:val="28"/>
        </w:rPr>
        <w:t xml:space="preserve">Результатом административной процедуры по приему и регистрации заявления, независимо от способа получения документов, является </w:t>
      </w:r>
      <w:r w:rsidRPr="00313BF1">
        <w:rPr>
          <w:rFonts w:ascii="Times New Roman" w:eastAsia="Times New Roman" w:hAnsi="Times New Roman" w:cs="Times New Roman"/>
          <w:sz w:val="28"/>
          <w:szCs w:val="28"/>
          <w:lang w:eastAsia="ru-RU"/>
        </w:rPr>
        <w:t>зарегистрированное заявление на предоставление муниципальной услуги.</w:t>
      </w:r>
    </w:p>
    <w:p w:rsidR="00313BF1" w:rsidRPr="00313BF1" w:rsidRDefault="00313BF1" w:rsidP="000131A4">
      <w:pPr>
        <w:widowControl w:val="0"/>
        <w:autoSpaceDE w:val="0"/>
        <w:autoSpaceDN w:val="0"/>
        <w:adjustRightInd w:val="0"/>
        <w:spacing w:after="0" w:line="240" w:lineRule="auto"/>
        <w:ind w:firstLine="567"/>
        <w:jc w:val="both"/>
        <w:rPr>
          <w:rFonts w:ascii="Times New Roman" w:hAnsi="Times New Roman" w:cs="Times New Roman"/>
          <w:sz w:val="28"/>
          <w:szCs w:val="28"/>
        </w:rPr>
      </w:pPr>
    </w:p>
    <w:p w:rsidR="00313BF1" w:rsidRDefault="00313BF1" w:rsidP="00B06475">
      <w:pPr>
        <w:spacing w:after="0" w:line="240" w:lineRule="auto"/>
        <w:jc w:val="center"/>
        <w:outlineLvl w:val="2"/>
        <w:rPr>
          <w:rFonts w:ascii="Times New Roman" w:hAnsi="Times New Roman" w:cs="Times New Roman"/>
          <w:b/>
          <w:sz w:val="28"/>
          <w:szCs w:val="28"/>
        </w:rPr>
      </w:pPr>
      <w:r w:rsidRPr="00313BF1">
        <w:rPr>
          <w:rFonts w:ascii="Times New Roman" w:hAnsi="Times New Roman" w:cs="Times New Roman"/>
          <w:b/>
          <w:sz w:val="28"/>
          <w:szCs w:val="28"/>
        </w:rPr>
        <w:t>3.2. Рассмотрение заявления для установления права на получение муниципальной услуги, принятие решения о предоставлении либо об отказе в предоставлении муниципальной услуги и уведомление заявителя</w:t>
      </w:r>
    </w:p>
    <w:p w:rsidR="00BB5FE1" w:rsidRPr="00313BF1" w:rsidRDefault="00BB5FE1" w:rsidP="000131A4">
      <w:pPr>
        <w:spacing w:after="0" w:line="240" w:lineRule="auto"/>
        <w:ind w:firstLine="567"/>
        <w:jc w:val="center"/>
        <w:outlineLvl w:val="2"/>
        <w:rPr>
          <w:rFonts w:ascii="Times New Roman" w:hAnsi="Times New Roman" w:cs="Times New Roman"/>
          <w:b/>
          <w:sz w:val="28"/>
          <w:szCs w:val="28"/>
        </w:rPr>
      </w:pPr>
    </w:p>
    <w:p w:rsidR="00313BF1" w:rsidRPr="00313BF1" w:rsidRDefault="00313BF1" w:rsidP="000131A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13BF1">
        <w:rPr>
          <w:rFonts w:ascii="Times New Roman" w:eastAsia="Times New Roman" w:hAnsi="Times New Roman" w:cs="Times New Roman"/>
          <w:sz w:val="28"/>
          <w:szCs w:val="28"/>
          <w:lang w:eastAsia="ru-RU"/>
        </w:rPr>
        <w:t>3.2.1. Основанием для начала административной процедуры является зарегистрированное заявление.</w:t>
      </w:r>
    </w:p>
    <w:p w:rsidR="00313BF1" w:rsidRPr="00313BF1" w:rsidRDefault="00313BF1" w:rsidP="000131A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13BF1">
        <w:rPr>
          <w:rFonts w:ascii="Times New Roman" w:eastAsia="Times New Roman" w:hAnsi="Times New Roman" w:cs="Times New Roman"/>
          <w:sz w:val="28"/>
          <w:szCs w:val="28"/>
          <w:lang w:eastAsia="ru-RU"/>
        </w:rPr>
        <w:t xml:space="preserve">3.2.2. В случае наличия оснований, установленных п. 2.7 настоящего административного регламента, </w:t>
      </w:r>
      <w:r w:rsidRPr="00313BF1">
        <w:rPr>
          <w:rFonts w:ascii="Times New Roman" w:hAnsi="Times New Roman" w:cs="Times New Roman"/>
          <w:sz w:val="28"/>
          <w:szCs w:val="28"/>
        </w:rPr>
        <w:t xml:space="preserve">уполномоченный специалист или ответственный за </w:t>
      </w:r>
      <w:r w:rsidRPr="00313BF1">
        <w:rPr>
          <w:rFonts w:ascii="Times New Roman" w:hAnsi="Times New Roman" w:cs="Times New Roman"/>
          <w:sz w:val="28"/>
          <w:szCs w:val="28"/>
          <w:lang w:eastAsia="ru-RU"/>
        </w:rPr>
        <w:t xml:space="preserve">выполнение данной административной процедуры сотрудник </w:t>
      </w:r>
      <w:r w:rsidRPr="00313BF1">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 принимает решение об отказе в предоставлении муниципальной услуги.</w:t>
      </w:r>
    </w:p>
    <w:p w:rsidR="00313BF1" w:rsidRPr="00313BF1" w:rsidRDefault="00313BF1" w:rsidP="000131A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13BF1">
        <w:rPr>
          <w:rFonts w:ascii="Times New Roman" w:eastAsia="Times New Roman" w:hAnsi="Times New Roman" w:cs="Times New Roman"/>
          <w:sz w:val="28"/>
          <w:szCs w:val="28"/>
          <w:lang w:eastAsia="ru-RU"/>
        </w:rPr>
        <w:t xml:space="preserve">В случае отсутствия оснований для отказа в предоставлении муниципальной услуги, предусмотренных </w:t>
      </w:r>
      <w:hyperlink w:anchor="P105" w:history="1">
        <w:r w:rsidRPr="00313BF1">
          <w:rPr>
            <w:rFonts w:ascii="Times New Roman" w:eastAsia="Times New Roman" w:hAnsi="Times New Roman" w:cs="Times New Roman"/>
            <w:sz w:val="28"/>
            <w:szCs w:val="28"/>
            <w:lang w:eastAsia="ru-RU"/>
          </w:rPr>
          <w:t>п.</w:t>
        </w:r>
      </w:hyperlink>
      <w:r w:rsidRPr="00313BF1">
        <w:rPr>
          <w:rFonts w:ascii="Times New Roman" w:eastAsia="Times New Roman" w:hAnsi="Times New Roman" w:cs="Times New Roman"/>
          <w:sz w:val="20"/>
          <w:szCs w:val="20"/>
          <w:lang w:eastAsia="ru-RU"/>
        </w:rPr>
        <w:t xml:space="preserve"> </w:t>
      </w:r>
      <w:r w:rsidRPr="00313BF1">
        <w:rPr>
          <w:rFonts w:ascii="Times New Roman" w:eastAsia="Times New Roman" w:hAnsi="Times New Roman" w:cs="Times New Roman"/>
          <w:sz w:val="28"/>
          <w:szCs w:val="28"/>
          <w:lang w:eastAsia="ru-RU"/>
        </w:rPr>
        <w:t xml:space="preserve">2.7. настоящего административного регламента, </w:t>
      </w:r>
      <w:r w:rsidRPr="00313BF1">
        <w:rPr>
          <w:rFonts w:ascii="Times New Roman" w:hAnsi="Times New Roman" w:cs="Times New Roman"/>
          <w:sz w:val="28"/>
          <w:szCs w:val="28"/>
        </w:rPr>
        <w:t xml:space="preserve">уполномоченный специалист или ответственный за </w:t>
      </w:r>
      <w:r w:rsidRPr="00313BF1">
        <w:rPr>
          <w:rFonts w:ascii="Times New Roman" w:hAnsi="Times New Roman" w:cs="Times New Roman"/>
          <w:sz w:val="28"/>
          <w:szCs w:val="28"/>
          <w:lang w:eastAsia="ru-RU"/>
        </w:rPr>
        <w:t xml:space="preserve">выполнение данной административной процедуры сотрудник </w:t>
      </w:r>
      <w:r w:rsidRPr="00313BF1">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 принимает решение о предоставлении муниципальной услуги.</w:t>
      </w:r>
    </w:p>
    <w:p w:rsidR="00313BF1" w:rsidRPr="00313BF1" w:rsidRDefault="00313BF1" w:rsidP="000131A4">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3.2.3. Ответ на устное обращение, с согласия заявителя, может быть дан в устной форме.</w:t>
      </w:r>
    </w:p>
    <w:p w:rsidR="00313BF1" w:rsidRPr="00313BF1" w:rsidRDefault="00313BF1" w:rsidP="000131A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13BF1">
        <w:rPr>
          <w:rFonts w:ascii="Times New Roman" w:eastAsia="Times New Roman" w:hAnsi="Times New Roman" w:cs="Times New Roman"/>
          <w:sz w:val="28"/>
          <w:szCs w:val="28"/>
          <w:lang w:eastAsia="ru-RU"/>
        </w:rPr>
        <w:t>3.2.4. Подготовленные по результатам рассмотрения заявления ответы должны соответствовать следующим требованиям:</w:t>
      </w:r>
    </w:p>
    <w:p w:rsidR="00313BF1" w:rsidRPr="00313BF1" w:rsidRDefault="00313BF1" w:rsidP="000131A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13BF1">
        <w:rPr>
          <w:rFonts w:ascii="Times New Roman" w:eastAsia="Times New Roman" w:hAnsi="Times New Roman" w:cs="Times New Roman"/>
          <w:sz w:val="28"/>
          <w:szCs w:val="28"/>
          <w:lang w:eastAsia="ru-RU"/>
        </w:rPr>
        <w:t>- ответ должен содержать конкретную и четкую информацию по всем вопросам, поставленным в заявлении;</w:t>
      </w:r>
    </w:p>
    <w:p w:rsidR="00313BF1" w:rsidRPr="00313BF1" w:rsidRDefault="00313BF1" w:rsidP="000131A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13BF1">
        <w:rPr>
          <w:rFonts w:ascii="Times New Roman" w:eastAsia="Times New Roman" w:hAnsi="Times New Roman" w:cs="Times New Roman"/>
          <w:sz w:val="28"/>
          <w:szCs w:val="28"/>
          <w:lang w:eastAsia="ru-RU"/>
        </w:rPr>
        <w:t>- если просьба, изложенная в обращении, не может быть решена положительно, то указывается, по каким причинам она не может быть удовлетворена;</w:t>
      </w:r>
    </w:p>
    <w:p w:rsidR="00313BF1" w:rsidRPr="00313BF1" w:rsidRDefault="00313BF1" w:rsidP="000131A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13BF1">
        <w:rPr>
          <w:rFonts w:ascii="Times New Roman" w:eastAsia="Times New Roman" w:hAnsi="Times New Roman" w:cs="Times New Roman"/>
          <w:sz w:val="28"/>
          <w:szCs w:val="28"/>
          <w:lang w:eastAsia="ru-RU"/>
        </w:rPr>
        <w:t>- в ответе должно быть указано, кому он направлен, дата отправки, регистрационный номер обращения, фамилия, имя, отчество и номер телефона исполнителя.</w:t>
      </w:r>
    </w:p>
    <w:p w:rsidR="00313BF1" w:rsidRPr="00313BF1" w:rsidRDefault="00313BF1" w:rsidP="000131A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13BF1">
        <w:rPr>
          <w:rFonts w:ascii="Times New Roman" w:eastAsia="Times New Roman" w:hAnsi="Times New Roman" w:cs="Times New Roman"/>
          <w:sz w:val="28"/>
          <w:szCs w:val="28"/>
          <w:lang w:eastAsia="ru-RU"/>
        </w:rPr>
        <w:t xml:space="preserve">3.2.5. Ответ на письменное заявление подписывается заместителем главы Прокопьевского муниципального округа по экономике и </w:t>
      </w:r>
      <w:r w:rsidR="000131A4">
        <w:rPr>
          <w:rFonts w:ascii="Times New Roman" w:eastAsia="Times New Roman" w:hAnsi="Times New Roman" w:cs="Times New Roman"/>
          <w:sz w:val="28"/>
          <w:szCs w:val="28"/>
          <w:lang w:eastAsia="ru-RU"/>
        </w:rPr>
        <w:t>инвестициям</w:t>
      </w:r>
      <w:r w:rsidRPr="00313BF1">
        <w:rPr>
          <w:rFonts w:ascii="Times New Roman" w:eastAsia="Times New Roman" w:hAnsi="Times New Roman" w:cs="Times New Roman"/>
          <w:sz w:val="28"/>
          <w:szCs w:val="28"/>
          <w:lang w:eastAsia="ru-RU"/>
        </w:rPr>
        <w:t>.</w:t>
      </w:r>
    </w:p>
    <w:p w:rsidR="00313BF1" w:rsidRPr="00313BF1" w:rsidRDefault="00313BF1" w:rsidP="000131A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13BF1">
        <w:rPr>
          <w:rFonts w:ascii="Times New Roman" w:eastAsia="Times New Roman" w:hAnsi="Times New Roman" w:cs="Times New Roman"/>
          <w:sz w:val="28"/>
          <w:szCs w:val="28"/>
          <w:lang w:eastAsia="ru-RU"/>
        </w:rPr>
        <w:t>3.2.6. Направление ответа заявителю.</w:t>
      </w:r>
    </w:p>
    <w:p w:rsidR="00313BF1" w:rsidRPr="00313BF1" w:rsidRDefault="00313BF1" w:rsidP="000131A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13BF1">
        <w:rPr>
          <w:rFonts w:ascii="Times New Roman" w:eastAsia="Times New Roman" w:hAnsi="Times New Roman" w:cs="Times New Roman"/>
          <w:sz w:val="28"/>
          <w:szCs w:val="28"/>
          <w:lang w:eastAsia="ru-RU"/>
        </w:rPr>
        <w:t xml:space="preserve">Ответ о предоставлении муниципальной услуги (об отказе в </w:t>
      </w:r>
      <w:r w:rsidRPr="00313BF1">
        <w:rPr>
          <w:rFonts w:ascii="Times New Roman" w:eastAsia="Times New Roman" w:hAnsi="Times New Roman" w:cs="Times New Roman"/>
          <w:sz w:val="28"/>
          <w:szCs w:val="28"/>
          <w:lang w:eastAsia="ru-RU"/>
        </w:rPr>
        <w:lastRenderedPageBreak/>
        <w:t>предоставлении муниципальной услуги) может выдаваться лично заявителю.</w:t>
      </w:r>
    </w:p>
    <w:p w:rsidR="00313BF1" w:rsidRPr="00313BF1" w:rsidRDefault="00313BF1" w:rsidP="000131A4">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Также ответ о предоставлении муниципальной услуги (об отказе в предоставлении муниципальной услуги) может направляться заявителю с использованием почтовых (электронных) средств связи.</w:t>
      </w:r>
    </w:p>
    <w:p w:rsidR="00313BF1" w:rsidRPr="00313BF1" w:rsidRDefault="00313BF1" w:rsidP="000131A4">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 xml:space="preserve">3.2.7. </w:t>
      </w:r>
      <w:r w:rsidRPr="00313BF1">
        <w:rPr>
          <w:rFonts w:ascii="Times New Roman" w:hAnsi="Times New Roman" w:cs="Times New Roman"/>
          <w:sz w:val="28"/>
          <w:szCs w:val="28"/>
        </w:rPr>
        <w:t>Результатом административной процедуры является принятие решения о предоставлении либо об отказе в предоставлении муниципальной услуги и уведомление заявителя</w:t>
      </w:r>
      <w:r w:rsidRPr="00313BF1">
        <w:rPr>
          <w:rFonts w:ascii="Times New Roman" w:eastAsia="Times New Roman" w:hAnsi="Times New Roman" w:cs="Times New Roman"/>
          <w:sz w:val="28"/>
          <w:szCs w:val="28"/>
          <w:lang w:eastAsia="ru-RU"/>
        </w:rPr>
        <w:t>.</w:t>
      </w:r>
    </w:p>
    <w:p w:rsidR="00313BF1" w:rsidRPr="00313BF1" w:rsidRDefault="00313BF1" w:rsidP="000131A4">
      <w:pPr>
        <w:widowControl w:val="0"/>
        <w:autoSpaceDE w:val="0"/>
        <w:autoSpaceDN w:val="0"/>
        <w:adjustRightInd w:val="0"/>
        <w:spacing w:after="0" w:line="240" w:lineRule="auto"/>
        <w:ind w:firstLine="567"/>
        <w:jc w:val="both"/>
        <w:rPr>
          <w:rFonts w:ascii="Times New Roman" w:hAnsi="Times New Roman" w:cs="Times New Roman"/>
          <w:sz w:val="28"/>
          <w:szCs w:val="28"/>
        </w:rPr>
      </w:pPr>
    </w:p>
    <w:p w:rsidR="00313BF1" w:rsidRDefault="00313BF1" w:rsidP="00B06475">
      <w:pPr>
        <w:spacing w:after="0" w:line="240" w:lineRule="auto"/>
        <w:jc w:val="center"/>
        <w:outlineLvl w:val="2"/>
        <w:rPr>
          <w:rFonts w:ascii="Times New Roman" w:hAnsi="Times New Roman" w:cs="Times New Roman"/>
          <w:b/>
          <w:sz w:val="28"/>
          <w:szCs w:val="28"/>
        </w:rPr>
      </w:pPr>
      <w:r w:rsidRPr="00313BF1">
        <w:rPr>
          <w:rFonts w:ascii="Times New Roman" w:hAnsi="Times New Roman" w:cs="Times New Roman"/>
          <w:b/>
          <w:sz w:val="28"/>
          <w:szCs w:val="28"/>
        </w:rPr>
        <w:t>3.3. Внесение данных заявителя в реестр обращений по предоставлению консультационной и информационной поддержки субъектам малого и среднего предпринимательства Прокопьевского муниципального округа</w:t>
      </w:r>
    </w:p>
    <w:p w:rsidR="00BB5FE1" w:rsidRPr="00313BF1" w:rsidRDefault="00BB5FE1" w:rsidP="000131A4">
      <w:pPr>
        <w:spacing w:after="0" w:line="240" w:lineRule="auto"/>
        <w:ind w:firstLine="567"/>
        <w:jc w:val="center"/>
        <w:outlineLvl w:val="2"/>
        <w:rPr>
          <w:rFonts w:ascii="Times New Roman" w:hAnsi="Times New Roman" w:cs="Times New Roman"/>
          <w:b/>
          <w:sz w:val="28"/>
          <w:szCs w:val="28"/>
        </w:rPr>
      </w:pPr>
    </w:p>
    <w:p w:rsidR="00313BF1" w:rsidRPr="00313BF1" w:rsidRDefault="00313BF1" w:rsidP="000131A4">
      <w:pPr>
        <w:spacing w:after="0" w:line="240" w:lineRule="auto"/>
        <w:ind w:firstLine="567"/>
        <w:jc w:val="both"/>
        <w:outlineLvl w:val="2"/>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3.3.</w:t>
      </w:r>
      <w:r w:rsidR="00B06475" w:rsidRPr="00313BF1">
        <w:rPr>
          <w:rFonts w:ascii="Times New Roman" w:eastAsia="Times New Roman" w:hAnsi="Times New Roman" w:cs="Times New Roman"/>
          <w:sz w:val="28"/>
          <w:szCs w:val="28"/>
          <w:lang w:eastAsia="ru-RU"/>
        </w:rPr>
        <w:t>1. Основанием</w:t>
      </w:r>
      <w:r w:rsidRPr="00313BF1">
        <w:rPr>
          <w:rFonts w:ascii="Times New Roman" w:eastAsia="Times New Roman" w:hAnsi="Times New Roman" w:cs="Times New Roman"/>
          <w:sz w:val="28"/>
          <w:szCs w:val="28"/>
          <w:lang w:eastAsia="ru-RU"/>
        </w:rPr>
        <w:t xml:space="preserve"> для начала административной </w:t>
      </w:r>
      <w:r w:rsidR="00B06475" w:rsidRPr="00313BF1">
        <w:rPr>
          <w:rFonts w:ascii="Times New Roman" w:eastAsia="Times New Roman" w:hAnsi="Times New Roman" w:cs="Times New Roman"/>
          <w:sz w:val="28"/>
          <w:szCs w:val="28"/>
          <w:lang w:eastAsia="ru-RU"/>
        </w:rPr>
        <w:t>процедуры является</w:t>
      </w:r>
      <w:r w:rsidRPr="00313BF1">
        <w:rPr>
          <w:rFonts w:ascii="Times New Roman" w:eastAsia="Times New Roman" w:hAnsi="Times New Roman" w:cs="Times New Roman"/>
          <w:sz w:val="28"/>
          <w:szCs w:val="28"/>
          <w:lang w:eastAsia="ru-RU"/>
        </w:rPr>
        <w:t xml:space="preserve"> направление заявителю уведомления, содержащего информацию о мерах поддержки субъектов малого и среднего предпринимательства, либо отказ в предоставлении информации.</w:t>
      </w:r>
    </w:p>
    <w:p w:rsidR="00313BF1" w:rsidRPr="00313BF1" w:rsidRDefault="00313BF1" w:rsidP="000131A4">
      <w:pPr>
        <w:spacing w:after="0" w:line="240" w:lineRule="auto"/>
        <w:ind w:firstLine="567"/>
        <w:jc w:val="both"/>
        <w:outlineLvl w:val="2"/>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3.3.2. В соответствии с ответом о предоставлении муниципальной услуги ответственный специалист вносит запись в реестр обращений по предоставлению консультационной и информационной поддержки субъектам малого и среднего предпринимательства Прокопьевского муниципального округа в электронном виде.</w:t>
      </w:r>
    </w:p>
    <w:p w:rsidR="00313BF1" w:rsidRPr="00313BF1" w:rsidRDefault="00313BF1" w:rsidP="000131A4">
      <w:pPr>
        <w:spacing w:after="0" w:line="240" w:lineRule="auto"/>
        <w:ind w:firstLine="567"/>
        <w:jc w:val="both"/>
        <w:outlineLvl w:val="2"/>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3.3.3. Результатом исполнения административной процедуры является сформированный реестр обращений по предоставлению консультационной и информационной поддержки субъектам малого и среднего предпринимательства Прокопьевского муниципального округа в электронном виде.</w:t>
      </w:r>
    </w:p>
    <w:p w:rsidR="00313BF1" w:rsidRPr="00313BF1" w:rsidRDefault="00313BF1" w:rsidP="000131A4">
      <w:pPr>
        <w:spacing w:after="0" w:line="240" w:lineRule="auto"/>
        <w:ind w:firstLine="567"/>
        <w:jc w:val="both"/>
        <w:outlineLvl w:val="2"/>
        <w:rPr>
          <w:rFonts w:ascii="Times New Roman" w:eastAsia="Times New Roman" w:hAnsi="Times New Roman" w:cs="Times New Roman"/>
          <w:sz w:val="28"/>
          <w:szCs w:val="28"/>
          <w:lang w:eastAsia="ru-RU"/>
        </w:rPr>
      </w:pPr>
    </w:p>
    <w:p w:rsidR="00313BF1" w:rsidRPr="00313BF1" w:rsidRDefault="00313BF1" w:rsidP="000131A4">
      <w:pPr>
        <w:spacing w:after="0" w:line="240" w:lineRule="auto"/>
        <w:ind w:firstLine="567"/>
        <w:jc w:val="center"/>
        <w:rPr>
          <w:rFonts w:ascii="Times New Roman" w:eastAsia="Times New Roman" w:hAnsi="Times New Roman" w:cs="Times New Roman"/>
          <w:b/>
          <w:sz w:val="28"/>
          <w:szCs w:val="28"/>
          <w:lang w:eastAsia="ru-RU"/>
        </w:rPr>
      </w:pPr>
      <w:r w:rsidRPr="00313BF1">
        <w:rPr>
          <w:rFonts w:ascii="Times New Roman" w:eastAsia="Times New Roman" w:hAnsi="Times New Roman" w:cs="Times New Roman"/>
          <w:b/>
          <w:sz w:val="28"/>
          <w:szCs w:val="28"/>
          <w:lang w:eastAsia="ru-RU"/>
        </w:rPr>
        <w:t>4. Порядок и формы контроля по предоставлению</w:t>
      </w:r>
    </w:p>
    <w:p w:rsidR="00313BF1" w:rsidRPr="00313BF1" w:rsidRDefault="00313BF1" w:rsidP="000131A4">
      <w:pPr>
        <w:spacing w:after="0" w:line="240" w:lineRule="auto"/>
        <w:ind w:firstLine="567"/>
        <w:jc w:val="center"/>
        <w:rPr>
          <w:rFonts w:ascii="Times New Roman" w:eastAsia="Times New Roman" w:hAnsi="Times New Roman" w:cs="Times New Roman"/>
          <w:b/>
          <w:sz w:val="28"/>
          <w:szCs w:val="28"/>
          <w:lang w:eastAsia="ru-RU"/>
        </w:rPr>
      </w:pPr>
      <w:r w:rsidRPr="00313BF1">
        <w:rPr>
          <w:rFonts w:ascii="Times New Roman" w:eastAsia="Times New Roman" w:hAnsi="Times New Roman" w:cs="Times New Roman"/>
          <w:b/>
          <w:sz w:val="28"/>
          <w:szCs w:val="28"/>
          <w:lang w:eastAsia="ru-RU"/>
        </w:rPr>
        <w:t>муниципальной услуги</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 xml:space="preserve">4.1. Текущий контроль за предоставлением муниципальной услуги осуществляется заместителем главы Прокопьевского муниципального округа по экономике и </w:t>
      </w:r>
      <w:r w:rsidR="000131A4">
        <w:rPr>
          <w:rFonts w:ascii="Times New Roman" w:eastAsia="Times New Roman" w:hAnsi="Times New Roman" w:cs="Times New Roman"/>
          <w:sz w:val="28"/>
          <w:szCs w:val="28"/>
          <w:lang w:eastAsia="ru-RU"/>
        </w:rPr>
        <w:t>инвестициям</w:t>
      </w:r>
      <w:r w:rsidRPr="00313BF1">
        <w:rPr>
          <w:rFonts w:ascii="Times New Roman" w:eastAsia="Times New Roman" w:hAnsi="Times New Roman" w:cs="Times New Roman"/>
          <w:sz w:val="28"/>
          <w:szCs w:val="28"/>
          <w:lang w:eastAsia="ru-RU"/>
        </w:rPr>
        <w:t>.</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 xml:space="preserve">4.2. Текущий контроль осуществляется путем проведения заместителем главы Прокопьевского муниципального округа по экономике и </w:t>
      </w:r>
      <w:r w:rsidR="000131A4">
        <w:rPr>
          <w:rFonts w:ascii="Times New Roman" w:eastAsia="Times New Roman" w:hAnsi="Times New Roman" w:cs="Times New Roman"/>
          <w:sz w:val="28"/>
          <w:szCs w:val="28"/>
          <w:lang w:eastAsia="ru-RU"/>
        </w:rPr>
        <w:t>инвестициям</w:t>
      </w:r>
      <w:r w:rsidRPr="00313BF1">
        <w:rPr>
          <w:rFonts w:ascii="Times New Roman" w:eastAsia="Times New Roman" w:hAnsi="Times New Roman" w:cs="Times New Roman"/>
          <w:sz w:val="28"/>
          <w:szCs w:val="28"/>
          <w:lang w:eastAsia="ru-RU"/>
        </w:rPr>
        <w:t xml:space="preserve"> проверок соблюдения и исполнения специалистами, должностными лицами положений настоящего административного регламента, иных нормативных правовых актов Российской Федерации, Кемеровской области – Кузбасса.</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 xml:space="preserve">4.3. Непосредственный контроль за соблюдением специалистами последовательности действий, определенных административными процедурами по предоставлению муниципальной услуги, осуществляется </w:t>
      </w:r>
      <w:r w:rsidR="000131A4">
        <w:rPr>
          <w:rFonts w:ascii="Times New Roman" w:eastAsia="Times New Roman" w:hAnsi="Times New Roman" w:cs="Times New Roman"/>
          <w:sz w:val="28"/>
          <w:szCs w:val="28"/>
          <w:lang w:eastAsia="ru-RU"/>
        </w:rPr>
        <w:t>заведующим сектор</w:t>
      </w:r>
      <w:r w:rsidR="007C5403">
        <w:rPr>
          <w:rFonts w:ascii="Times New Roman" w:eastAsia="Times New Roman" w:hAnsi="Times New Roman" w:cs="Times New Roman"/>
          <w:sz w:val="28"/>
          <w:szCs w:val="28"/>
          <w:lang w:eastAsia="ru-RU"/>
        </w:rPr>
        <w:t>ом</w:t>
      </w:r>
      <w:r w:rsidR="000131A4">
        <w:rPr>
          <w:rFonts w:ascii="Times New Roman" w:eastAsia="Times New Roman" w:hAnsi="Times New Roman" w:cs="Times New Roman"/>
          <w:sz w:val="28"/>
          <w:szCs w:val="28"/>
          <w:lang w:eastAsia="ru-RU"/>
        </w:rPr>
        <w:t xml:space="preserve"> по развитию предпринимательства и инвестиционной деятельности</w:t>
      </w:r>
      <w:r w:rsidRPr="00313BF1">
        <w:rPr>
          <w:rFonts w:ascii="Times New Roman" w:eastAsia="Times New Roman" w:hAnsi="Times New Roman" w:cs="Times New Roman"/>
          <w:sz w:val="28"/>
          <w:szCs w:val="28"/>
          <w:lang w:eastAsia="ru-RU"/>
        </w:rPr>
        <w:t>.</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 xml:space="preserve">4.4. Контроль за полнотой и качеством предоставления муниципальной услуги включает в себя проведение проверок, выявление и устранение </w:t>
      </w:r>
      <w:r w:rsidRPr="00313BF1">
        <w:rPr>
          <w:rFonts w:ascii="Times New Roman" w:eastAsia="Times New Roman" w:hAnsi="Times New Roman" w:cs="Times New Roman"/>
          <w:sz w:val="28"/>
          <w:szCs w:val="28"/>
          <w:lang w:eastAsia="ru-RU"/>
        </w:rPr>
        <w:lastRenderedPageBreak/>
        <w:t>нарушений прав граждан, рассмотрение, принятие в пределах компетенции решений и подготовку ответов на обращения граждан, содержащих жалобы на действия (бездействие) и решения должностных лиц.</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 xml:space="preserve">4.5. Порядок и периодичность плановых проверок устанавливаются заместителем главы Прокопьевского муниципального округа по экономики и </w:t>
      </w:r>
      <w:r w:rsidR="000131A4">
        <w:rPr>
          <w:rFonts w:ascii="Times New Roman" w:eastAsia="Times New Roman" w:hAnsi="Times New Roman" w:cs="Times New Roman"/>
          <w:sz w:val="28"/>
          <w:szCs w:val="28"/>
          <w:lang w:eastAsia="ru-RU"/>
        </w:rPr>
        <w:t>инвестициям</w:t>
      </w:r>
      <w:r w:rsidRPr="00313BF1">
        <w:rPr>
          <w:rFonts w:ascii="Times New Roman" w:eastAsia="Times New Roman" w:hAnsi="Times New Roman" w:cs="Times New Roman"/>
          <w:sz w:val="28"/>
          <w:szCs w:val="28"/>
          <w:lang w:eastAsia="ru-RU"/>
        </w:rPr>
        <w:t>. При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4.6. Внеплановая проверка осуществляется организационно-территориальным отделом администрации Прокопьевского муниципального округа по требованию органов прокуратуры, судебных органов, а также при наличии более 3 обращений заявителей, содержащих жалобы на действия (бездействие) должностных лиц, участвующих в предоставлении муниципальной услуги, в течение квартала.</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4.7. 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4.8. Персональная ответственность специалистов, должностных лиц закрепляется в их должностных инструкциях в соответствии с требованиями законодательства.</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 xml:space="preserve">4.9. Контроль за исполнением настоящего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а также путем обжалования действий (бездействия) и решений, осуществляемых (принятых) в ходе исполнения административного регламента, в вышестоящие органы. </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Граждане, их объединения и организации вправе направлять замечания и предложения по улучшению качества и доступности предоставления муниципальной услуги.</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p>
    <w:p w:rsidR="00313BF1" w:rsidRDefault="00313BF1" w:rsidP="00B06475">
      <w:pPr>
        <w:spacing w:after="0" w:line="240" w:lineRule="auto"/>
        <w:jc w:val="center"/>
        <w:rPr>
          <w:rFonts w:ascii="Times New Roman" w:eastAsia="Times New Roman" w:hAnsi="Times New Roman" w:cs="Times New Roman"/>
          <w:b/>
          <w:sz w:val="28"/>
          <w:szCs w:val="28"/>
          <w:lang w:eastAsia="ru-RU"/>
        </w:rPr>
      </w:pPr>
      <w:r w:rsidRPr="00313BF1">
        <w:rPr>
          <w:rFonts w:ascii="Times New Roman" w:eastAsia="Times New Roman" w:hAnsi="Times New Roman" w:cs="Times New Roman"/>
          <w:b/>
          <w:sz w:val="28"/>
          <w:szCs w:val="28"/>
          <w:lang w:eastAsia="ru-RU"/>
        </w:rPr>
        <w:t>5. Досудебный (внесудебный) порядок обжалования решений и действий (бездействия) органа, предоставляющего муниципальную услугу, а также их должностных лиц,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а также организаций, осуществляющих функции по предоставлению муниципальных услуг, или их работников</w:t>
      </w:r>
    </w:p>
    <w:p w:rsidR="00BB5FE1" w:rsidRPr="00313BF1" w:rsidRDefault="00BB5FE1" w:rsidP="000131A4">
      <w:pPr>
        <w:spacing w:after="0" w:line="240" w:lineRule="auto"/>
        <w:ind w:firstLine="567"/>
        <w:jc w:val="center"/>
        <w:rPr>
          <w:rFonts w:ascii="Times New Roman" w:eastAsia="Times New Roman" w:hAnsi="Times New Roman" w:cs="Times New Roman"/>
          <w:b/>
          <w:sz w:val="28"/>
          <w:szCs w:val="28"/>
          <w:lang w:eastAsia="ru-RU"/>
        </w:rPr>
      </w:pPr>
    </w:p>
    <w:p w:rsidR="00313BF1" w:rsidRPr="00313BF1" w:rsidRDefault="00313BF1" w:rsidP="000131A4">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 xml:space="preserve">5.1. Заявители имеют право подать жалобу на решение и (или) действие (бездействие) органа, предоставляющего муниципальную услугу, а также его должностных лиц,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а также организаций, осуществляющих функции по предоставлению муниципальных услуг, или их работников. </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lastRenderedPageBreak/>
        <w:t>Жалоба направляется главе Администрации.</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5.2. Предмет досудебного (внесудебного) обжалования:</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5.2.1.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а также организаций, осуществляющих функции по предоставлению муниципальных услуг, или их работников является решение или действие (бездействие) должностного лица, принятое или осуществленное им в ходе предоставления муниципальной услуги, в том числе в следующих случаях:</w:t>
      </w:r>
    </w:p>
    <w:p w:rsidR="00313BF1" w:rsidRPr="00313BF1" w:rsidRDefault="00313BF1" w:rsidP="000131A4">
      <w:pPr>
        <w:autoSpaceDE w:val="0"/>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 xml:space="preserve">- нарушение срока регистрации запроса о предоставлении муниципальной услуги, запроса, указанного в статье 15.1 Федерального закона от 27.07.2010 № 210-ФЗ; </w:t>
      </w:r>
    </w:p>
    <w:p w:rsidR="00313BF1" w:rsidRPr="00313BF1" w:rsidRDefault="00313BF1" w:rsidP="000131A4">
      <w:pPr>
        <w:autoSpaceDE w:val="0"/>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для предоставления муниципальной услуги;</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для предоставления муниципальной услуги, у заявителя;</w:t>
      </w:r>
    </w:p>
    <w:p w:rsidR="00313BF1" w:rsidRPr="00313BF1" w:rsidRDefault="00313BF1" w:rsidP="000131A4">
      <w:pPr>
        <w:autoSpaceDE w:val="0"/>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 xml:space="preserve">-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МФЦ, решения и действия (бездействие) которого обжалуются, возложена функция по предоставлению </w:t>
      </w:r>
      <w:r w:rsidRPr="00313BF1">
        <w:rPr>
          <w:rFonts w:ascii="Times New Roman" w:eastAsia="Times New Roman" w:hAnsi="Times New Roman" w:cs="Times New Roman"/>
          <w:sz w:val="28"/>
          <w:szCs w:val="28"/>
          <w:lang w:eastAsia="ru-RU"/>
        </w:rPr>
        <w:lastRenderedPageBreak/>
        <w:t>соответствующих муниципальных услуг в полном объеме в порядке, определенном частью 1.3 статьи 16 Федерального закона от 27.07.2010 № 210-ФЗ;</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 затребование от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 отказ органа, предоставляющего муниципальную услугу, должностного лица органа, предоставляющего муниципальную услугу,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организаций, предусмотренных частью 1.1 статьи 16 Федерального закона от 27.07.2010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ГАУ «УМФЦ по Кемеровской области» отдел «Мои документы» Прокопьевского района,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313BF1" w:rsidRPr="00313BF1" w:rsidRDefault="00313BF1" w:rsidP="000131A4">
      <w:pPr>
        <w:autoSpaceDE w:val="0"/>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 нарушение срока или порядка выдачи документов по результатам предоставления муниципальной услуги;</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ГАУ «УМФЦ по Кемеровской области» отдел «Мои документы» Прокопьевского района,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5.2.2. Жалоба должна содержать:</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lastRenderedPageBreak/>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Кемеровской области» отдел «Мои документы» Прокопьевского района, его руководителя и (или) работника, организаций, предусмотренных частью 1.1 статьи 16 Федерального закона от 27.07.2010 № 210-ФЗ, их руководителей и (или) работников, решения и действия (бездействие) которых обжалуются;</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организаций, предусмотренных частью 1.1 статьи 16 Федерального закона от 27.07.2010 № 210-ФЗ, их работников;</w:t>
      </w:r>
    </w:p>
    <w:p w:rsidR="00313BF1" w:rsidRPr="00313BF1" w:rsidRDefault="00313BF1" w:rsidP="000131A4">
      <w:pPr>
        <w:autoSpaceDE w:val="0"/>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организаций, предусмотренных частью 1.1 статьи 16 Федерального закона от 27.07.2010 № 210-ФЗ, их работников.</w:t>
      </w:r>
    </w:p>
    <w:p w:rsidR="00313BF1" w:rsidRPr="00313BF1" w:rsidRDefault="00313BF1" w:rsidP="000131A4">
      <w:pPr>
        <w:autoSpaceDE w:val="0"/>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Заявителем могут быть представлены документы (при наличии), подтверждающие доводы заявителя, либо их копии.</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5.3. Порядок подачи и рассмотрения жалобы:</w:t>
      </w:r>
    </w:p>
    <w:p w:rsidR="00313BF1" w:rsidRPr="00313BF1" w:rsidRDefault="00313BF1" w:rsidP="000131A4">
      <w:pPr>
        <w:autoSpaceDE w:val="0"/>
        <w:spacing w:after="0" w:line="240" w:lineRule="auto"/>
        <w:ind w:firstLine="567"/>
        <w:jc w:val="both"/>
        <w:rPr>
          <w:rFonts w:ascii="Times New Roman" w:eastAsia="Times New Roman" w:hAnsi="Times New Roman" w:cs="Times New Roman"/>
          <w:sz w:val="28"/>
          <w:szCs w:val="28"/>
          <w:highlight w:val="yellow"/>
          <w:lang w:eastAsia="ru-RU"/>
        </w:rPr>
      </w:pPr>
      <w:r w:rsidRPr="00313BF1">
        <w:rPr>
          <w:rFonts w:ascii="Times New Roman" w:eastAsia="Times New Roman" w:hAnsi="Times New Roman" w:cs="Times New Roman"/>
          <w:sz w:val="28"/>
          <w:szCs w:val="28"/>
          <w:lang w:eastAsia="ru-RU"/>
        </w:rPr>
        <w:t xml:space="preserve">5.3.1. Жалоба подается в письменной форме на бумажном носителе, в электронной форме в орган, предоставляющий муниципальную услугу, ГАУ «УМФЦ по Кемеровской области» отдел «Мои документы» Прокопьевского района, либо в соответствующий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от 27.07.2010 № 210-ФЗ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ГАУ «УМФЦ по Кемеровской области» отдел «Мои документы» Прокопьевского района, подаются руководителю этого ГАУ «УМФЦ по </w:t>
      </w:r>
      <w:r w:rsidRPr="00313BF1">
        <w:rPr>
          <w:rFonts w:ascii="Times New Roman" w:eastAsia="Times New Roman" w:hAnsi="Times New Roman" w:cs="Times New Roman"/>
          <w:sz w:val="28"/>
          <w:szCs w:val="28"/>
          <w:lang w:eastAsia="ru-RU"/>
        </w:rPr>
        <w:lastRenderedPageBreak/>
        <w:t>Кемеровской области» отдел «Мои документы» Прокопьевского района. Жалобы на решения и действия (бездействие) ГАУ «УМФЦ по Кемеровской области» отдел «Мои документы» Прокопьевского района, подаются учредителю ГАУ «УМФЦ по Кемеровской области» отдел «Мои документы» Прокопьевского района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частью 1.1 статьи 16 Федерального закона от 27.07.2010 № 210-ФЗ, подаются руководителям этих организаций.</w:t>
      </w:r>
    </w:p>
    <w:p w:rsidR="00313BF1" w:rsidRPr="00313BF1" w:rsidRDefault="00313BF1" w:rsidP="000131A4">
      <w:pPr>
        <w:autoSpaceDE w:val="0"/>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5.3.2.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организаций, предусмотренных частью 1.1 статьи 16 Федерального закона от 27.07.2010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313BF1" w:rsidRPr="00313BF1" w:rsidRDefault="00313BF1" w:rsidP="000131A4">
      <w:pPr>
        <w:autoSpaceDE w:val="0"/>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5.3.3.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5.3.4. В случае если жалоба подается через представителя заявителя, также предоставляется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предоставляется:</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 оформленная в соответствии с законодательством Российской Федерации доверенность (для физических лиц);</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lastRenderedPageBreak/>
        <w:t>- 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(для юридических лиц);</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5.3.5. 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5.3.6. В случае если жалоба подана заявителем в орган (должностному лицу),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При этом срок рассмотрения жалобы исчисляется со дня регистрации жалобы в уполномоченном на ее рассмотрение органе.</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5.3.7. При поступлении жалобы ГАУ «УМФЦ по Кемеровской области» отдел «Мои документы» Прокопьевского района обеспечивает ее передачу в Уполномоченный орган в порядке и в сроки, которые установлены соглашением о взаимодействии, но не позднее следующего рабочего дня со дня поступления жалобы.</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5.4. Сроки рассмотрения жалобы:</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5.4.1. Жалоба, поступившая в орган, предоставляющий муниципальную услугу, ГАУ «УМФЦ по Кемеровской области» отдел «Мои документы» Прокопьевского района, учредителю ГАУ «УМФЦ по Кемеровской области» отдел «Мои документы» Прокопьевского района, в организации, предусмотренные частью 1.1 статьи 16 Федерального закона от 27.07.2010 № 210-ФЗ, либо вышестоящий орган (при его наличии), подлежит рассмотрению в течение пятнадцати рабочих дней со дня ее регистрации.</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5.4.2. В случае обжалования отказа органа, предоставляющего муниципальную услугу, МФЦ, организаций, предусмотренных частью 1.1 статьи 16 Федерального закона от 27.07.2010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5.5. Оснований для приостановления рассмотрения жалобы законодательством Российской Федерации не предусмотрено.</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5.6. Результат рассмотрения жалобы:</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5.6.1. По результатам рассмотрения жалобы орган, предоставляющий муниципальную услугу, принимает одно из следующих решений:</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 xml:space="preserve">- удовлетворяет жалобу, в том числе в форме отмены принятого решения, исправления допущенных органом, предоставляющим </w:t>
      </w:r>
      <w:r w:rsidRPr="00313BF1">
        <w:rPr>
          <w:rFonts w:ascii="Times New Roman" w:eastAsia="Times New Roman" w:hAnsi="Times New Roman" w:cs="Times New Roman"/>
          <w:sz w:val="28"/>
          <w:szCs w:val="28"/>
          <w:lang w:eastAsia="ru-RU"/>
        </w:rPr>
        <w:lastRenderedPageBreak/>
        <w:t>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 отказывает в удовлетворении жалобы.</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5.6.2. В удовлетворении жалобы отказывается в следующих случаях:</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 наличие вступившего в законную силу решения суда, арбитражного суда по жалобе о том же предмете и по тем же основаниям;</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 подача жалобы лицом, полномочия которого не подтверждены в порядке, установленном законодательством Российской Федерации;</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 наличие решения по жалобе, принятого ранее в отношении того же заявителя и по тому же предмету жалобы.</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5.6.</w:t>
      </w:r>
      <w:r w:rsidR="00BB5FE1">
        <w:rPr>
          <w:rFonts w:ascii="Times New Roman" w:eastAsia="Times New Roman" w:hAnsi="Times New Roman" w:cs="Times New Roman"/>
          <w:sz w:val="28"/>
          <w:szCs w:val="28"/>
          <w:lang w:eastAsia="ru-RU"/>
        </w:rPr>
        <w:t>3</w:t>
      </w:r>
      <w:r w:rsidRPr="00313BF1">
        <w:rPr>
          <w:rFonts w:ascii="Times New Roman" w:eastAsia="Times New Roman" w:hAnsi="Times New Roman" w:cs="Times New Roman"/>
          <w:sz w:val="28"/>
          <w:szCs w:val="28"/>
          <w:lang w:eastAsia="ru-RU"/>
        </w:rPr>
        <w:t>.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5.7. Порядок информирования заявителя о результатах рассмотрения жалобы:</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5.7.1.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5.7.2. В ответе по результатам рассмотрения жалобы указываются:</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 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 номер, дата, место принятия решения, включая сведения о должностном лице, решение или действие (бездействие) которого обжалуется;</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 фамилия, имя, отчество (при наличии) или наименование заявителя;</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 основания для принятия решения по жалобе;</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 принятое по жалобе решение;</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 в случае если жалоба признана обоснованной, сроки устранения выявленных нарушений, в том числе срок предоставления результата муниципальной услуги;</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 сведения о порядке обжалования принятого по жалобе решения.</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5.7.3. Ответ по результатам рассмотрения жалобы подписывается уполномоченным на рассмотрение жалобы должностным лицом.</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5.8. Порядок обжалования решения по жалобе:</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Заявитель вправе обжаловать решения, принятые по результатам рассмотрения жалобы, в вышестоящий орган, осуществляющий контроль за деятельностью Администрации, а также в судебном порядке.</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lastRenderedPageBreak/>
        <w:t>5.9. 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5.10. Способы информирования заявителей о порядке подачи и рассмотрения жалобы:</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5.10.1. Информация о порядке подачи и рассмотрения жалобы размещается на официальном сайте администрации Прокопьевского муниципального округа в сети Интернет, Едином портале, информационных стендах в помещениях приема и выдачи документов, в том числе в помещениях ГАУ «УМФЦ по Кемеровской области» отдел «Мои документы» Прокопьевского района, а также предоставляется непосредственно специалистами Администрации, ГАУ «УМФЦ по Кемеровской области» отдел «Мои документы» Прокопьевского района при личном обращении заявителей, телефонам для справок, а также в письменной форме почтовым отправлением либо электронным сообщением по адресу, указанному заявителем</w:t>
      </w:r>
      <w:r w:rsidRPr="00313BF1">
        <w:rPr>
          <w:rFonts w:ascii="Times New Roman" w:eastAsia="Times New Roman" w:hAnsi="Times New Roman" w:cs="Times New Roman"/>
          <w:b/>
          <w:sz w:val="28"/>
          <w:szCs w:val="28"/>
          <w:lang w:eastAsia="ru-RU"/>
        </w:rPr>
        <w:t>.</w:t>
      </w:r>
    </w:p>
    <w:p w:rsidR="00313BF1" w:rsidRPr="00313BF1" w:rsidRDefault="00313BF1" w:rsidP="00313BF1">
      <w:pPr>
        <w:spacing w:after="0" w:line="240" w:lineRule="auto"/>
        <w:jc w:val="both"/>
        <w:rPr>
          <w:rFonts w:ascii="Times New Roman" w:eastAsia="Times New Roman" w:hAnsi="Times New Roman" w:cs="Times New Roman"/>
          <w:b/>
          <w:sz w:val="28"/>
          <w:szCs w:val="28"/>
          <w:lang w:eastAsia="ru-RU"/>
        </w:rPr>
      </w:pPr>
    </w:p>
    <w:p w:rsidR="00313BF1" w:rsidRPr="00313BF1" w:rsidRDefault="00313BF1" w:rsidP="00313BF1">
      <w:pPr>
        <w:spacing w:after="0" w:line="240" w:lineRule="auto"/>
        <w:jc w:val="both"/>
        <w:rPr>
          <w:rFonts w:ascii="Times New Roman" w:eastAsia="Times New Roman" w:hAnsi="Times New Roman" w:cs="Times New Roman"/>
          <w:b/>
          <w:sz w:val="28"/>
          <w:szCs w:val="28"/>
          <w:lang w:eastAsia="ru-RU"/>
        </w:rPr>
      </w:pPr>
    </w:p>
    <w:p w:rsidR="00313BF1" w:rsidRPr="00313BF1" w:rsidRDefault="00313BF1" w:rsidP="00313BF1">
      <w:pPr>
        <w:spacing w:after="0" w:line="240" w:lineRule="auto"/>
        <w:jc w:val="both"/>
        <w:rPr>
          <w:rFonts w:ascii="Times New Roman" w:eastAsia="Times New Roman" w:hAnsi="Times New Roman" w:cs="Times New Roman"/>
          <w:b/>
          <w:sz w:val="28"/>
          <w:szCs w:val="28"/>
          <w:lang w:eastAsia="ru-RU"/>
        </w:rPr>
      </w:pPr>
    </w:p>
    <w:p w:rsidR="00313BF1" w:rsidRPr="00313BF1" w:rsidRDefault="00313BF1" w:rsidP="00313BF1">
      <w:pPr>
        <w:spacing w:after="0" w:line="240" w:lineRule="auto"/>
        <w:jc w:val="both"/>
        <w:rPr>
          <w:rFonts w:ascii="Times New Roman" w:eastAsia="Times New Roman" w:hAnsi="Times New Roman" w:cs="Times New Roman"/>
          <w:b/>
          <w:sz w:val="28"/>
          <w:szCs w:val="28"/>
          <w:lang w:eastAsia="ru-RU"/>
        </w:rPr>
      </w:pPr>
    </w:p>
    <w:p w:rsidR="00313BF1" w:rsidRPr="00313BF1" w:rsidRDefault="00313BF1" w:rsidP="00313BF1">
      <w:pPr>
        <w:spacing w:after="0" w:line="240" w:lineRule="auto"/>
        <w:jc w:val="both"/>
        <w:rPr>
          <w:rFonts w:ascii="Times New Roman" w:eastAsia="Times New Roman" w:hAnsi="Times New Roman" w:cs="Times New Roman"/>
          <w:b/>
          <w:sz w:val="28"/>
          <w:szCs w:val="28"/>
          <w:lang w:eastAsia="ru-RU"/>
        </w:rPr>
      </w:pPr>
    </w:p>
    <w:p w:rsidR="00313BF1" w:rsidRPr="00313BF1" w:rsidRDefault="00313BF1" w:rsidP="00313BF1">
      <w:pPr>
        <w:spacing w:after="0" w:line="240" w:lineRule="auto"/>
        <w:jc w:val="both"/>
        <w:rPr>
          <w:rFonts w:ascii="Times New Roman" w:eastAsia="Times New Roman" w:hAnsi="Times New Roman" w:cs="Times New Roman"/>
          <w:b/>
          <w:sz w:val="28"/>
          <w:szCs w:val="28"/>
          <w:lang w:eastAsia="ru-RU"/>
        </w:rPr>
      </w:pPr>
    </w:p>
    <w:p w:rsidR="00313BF1" w:rsidRPr="00313BF1" w:rsidRDefault="00313BF1" w:rsidP="00313BF1">
      <w:pPr>
        <w:spacing w:after="0" w:line="240" w:lineRule="auto"/>
        <w:jc w:val="both"/>
        <w:rPr>
          <w:rFonts w:ascii="Times New Roman" w:eastAsia="Times New Roman" w:hAnsi="Times New Roman" w:cs="Times New Roman"/>
          <w:b/>
          <w:sz w:val="28"/>
          <w:szCs w:val="28"/>
          <w:lang w:eastAsia="ru-RU"/>
        </w:rPr>
      </w:pPr>
    </w:p>
    <w:p w:rsidR="00313BF1" w:rsidRPr="00313BF1" w:rsidRDefault="00313BF1" w:rsidP="00313BF1">
      <w:pPr>
        <w:spacing w:after="0" w:line="240" w:lineRule="auto"/>
        <w:jc w:val="both"/>
        <w:rPr>
          <w:rFonts w:ascii="Times New Roman" w:eastAsia="Times New Roman" w:hAnsi="Times New Roman" w:cs="Times New Roman"/>
          <w:b/>
          <w:sz w:val="28"/>
          <w:szCs w:val="28"/>
          <w:lang w:eastAsia="ru-RU"/>
        </w:rPr>
      </w:pPr>
    </w:p>
    <w:p w:rsidR="00313BF1" w:rsidRPr="00313BF1" w:rsidRDefault="00313BF1" w:rsidP="00313BF1">
      <w:pPr>
        <w:spacing w:after="0" w:line="240" w:lineRule="auto"/>
        <w:jc w:val="both"/>
        <w:rPr>
          <w:rFonts w:ascii="Times New Roman" w:eastAsia="Times New Roman" w:hAnsi="Times New Roman" w:cs="Times New Roman"/>
          <w:b/>
          <w:sz w:val="28"/>
          <w:szCs w:val="28"/>
          <w:lang w:eastAsia="ru-RU"/>
        </w:rPr>
      </w:pPr>
    </w:p>
    <w:p w:rsidR="00313BF1" w:rsidRPr="00313BF1" w:rsidRDefault="00313BF1" w:rsidP="00313BF1">
      <w:pPr>
        <w:spacing w:after="0" w:line="240" w:lineRule="auto"/>
        <w:jc w:val="both"/>
        <w:rPr>
          <w:rFonts w:ascii="Times New Roman" w:eastAsia="Times New Roman" w:hAnsi="Times New Roman" w:cs="Times New Roman"/>
          <w:b/>
          <w:sz w:val="28"/>
          <w:szCs w:val="28"/>
          <w:lang w:eastAsia="ru-RU"/>
        </w:rPr>
      </w:pPr>
    </w:p>
    <w:p w:rsidR="00313BF1" w:rsidRPr="00313BF1" w:rsidRDefault="00313BF1" w:rsidP="00313BF1">
      <w:pPr>
        <w:spacing w:after="0" w:line="240" w:lineRule="auto"/>
        <w:jc w:val="both"/>
        <w:rPr>
          <w:rFonts w:ascii="Times New Roman" w:eastAsia="Times New Roman" w:hAnsi="Times New Roman" w:cs="Times New Roman"/>
          <w:b/>
          <w:sz w:val="28"/>
          <w:szCs w:val="28"/>
          <w:lang w:eastAsia="ru-RU"/>
        </w:rPr>
      </w:pPr>
    </w:p>
    <w:p w:rsidR="00313BF1" w:rsidRPr="00313BF1" w:rsidRDefault="00313BF1" w:rsidP="00313BF1">
      <w:pPr>
        <w:spacing w:after="0" w:line="240" w:lineRule="auto"/>
        <w:jc w:val="both"/>
        <w:rPr>
          <w:rFonts w:ascii="Times New Roman" w:eastAsia="Times New Roman" w:hAnsi="Times New Roman" w:cs="Times New Roman"/>
          <w:b/>
          <w:sz w:val="28"/>
          <w:szCs w:val="28"/>
          <w:lang w:eastAsia="ru-RU"/>
        </w:rPr>
      </w:pPr>
    </w:p>
    <w:p w:rsidR="00313BF1" w:rsidRPr="00313BF1" w:rsidRDefault="00313BF1" w:rsidP="00313BF1">
      <w:pPr>
        <w:spacing w:after="0" w:line="240" w:lineRule="auto"/>
        <w:jc w:val="both"/>
        <w:rPr>
          <w:rFonts w:ascii="Times New Roman" w:eastAsia="Times New Roman" w:hAnsi="Times New Roman" w:cs="Times New Roman"/>
          <w:b/>
          <w:sz w:val="28"/>
          <w:szCs w:val="28"/>
          <w:lang w:eastAsia="ru-RU"/>
        </w:rPr>
      </w:pPr>
    </w:p>
    <w:p w:rsidR="00313BF1" w:rsidRPr="00313BF1" w:rsidRDefault="00313BF1" w:rsidP="00313BF1">
      <w:pPr>
        <w:spacing w:after="0" w:line="240" w:lineRule="auto"/>
        <w:jc w:val="both"/>
        <w:rPr>
          <w:rFonts w:ascii="Times New Roman" w:eastAsia="Times New Roman" w:hAnsi="Times New Roman" w:cs="Times New Roman"/>
          <w:b/>
          <w:sz w:val="28"/>
          <w:szCs w:val="28"/>
          <w:lang w:eastAsia="ru-RU"/>
        </w:rPr>
      </w:pPr>
    </w:p>
    <w:p w:rsidR="00313BF1" w:rsidRPr="00313BF1" w:rsidRDefault="00313BF1" w:rsidP="00313BF1">
      <w:pPr>
        <w:spacing w:after="0" w:line="240" w:lineRule="auto"/>
        <w:jc w:val="both"/>
        <w:rPr>
          <w:rFonts w:ascii="Times New Roman" w:eastAsia="Times New Roman" w:hAnsi="Times New Roman" w:cs="Times New Roman"/>
          <w:b/>
          <w:sz w:val="28"/>
          <w:szCs w:val="28"/>
          <w:lang w:eastAsia="ru-RU"/>
        </w:rPr>
      </w:pPr>
    </w:p>
    <w:p w:rsidR="000377E5" w:rsidRDefault="000377E5">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br w:type="page"/>
      </w:r>
    </w:p>
    <w:p w:rsidR="00313BF1" w:rsidRPr="00313BF1" w:rsidRDefault="00313BF1" w:rsidP="00313BF1">
      <w:pPr>
        <w:spacing w:after="0" w:line="240" w:lineRule="auto"/>
        <w:jc w:val="right"/>
        <w:rPr>
          <w:rFonts w:ascii="Times New Roman" w:eastAsia="Times New Roman" w:hAnsi="Times New Roman" w:cs="Times New Roman"/>
          <w:b/>
          <w:sz w:val="28"/>
          <w:szCs w:val="28"/>
          <w:lang w:eastAsia="ru-RU"/>
        </w:rPr>
      </w:pPr>
      <w:r w:rsidRPr="00313BF1">
        <w:rPr>
          <w:rFonts w:ascii="Times New Roman" w:eastAsia="Times New Roman" w:hAnsi="Times New Roman" w:cs="Times New Roman"/>
          <w:sz w:val="28"/>
          <w:szCs w:val="28"/>
          <w:lang w:eastAsia="ru-RU"/>
        </w:rPr>
        <w:lastRenderedPageBreak/>
        <w:t>Приложение № 1</w:t>
      </w:r>
    </w:p>
    <w:p w:rsidR="00313BF1" w:rsidRPr="00313BF1" w:rsidRDefault="00313BF1" w:rsidP="00313BF1">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к административному регламенту</w:t>
      </w:r>
    </w:p>
    <w:p w:rsidR="00313BF1" w:rsidRPr="00313BF1" w:rsidRDefault="00313BF1" w:rsidP="00313BF1">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предоставления муниципальной услуги</w:t>
      </w:r>
    </w:p>
    <w:p w:rsidR="00313BF1" w:rsidRPr="00313BF1" w:rsidRDefault="00313BF1" w:rsidP="00313BF1">
      <w:pPr>
        <w:spacing w:after="0" w:line="240" w:lineRule="auto"/>
        <w:jc w:val="right"/>
        <w:outlineLvl w:val="2"/>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 xml:space="preserve">«Оказание консультационной и </w:t>
      </w:r>
    </w:p>
    <w:p w:rsidR="00313BF1" w:rsidRPr="00313BF1" w:rsidRDefault="00313BF1" w:rsidP="00313BF1">
      <w:pPr>
        <w:spacing w:after="0" w:line="240" w:lineRule="auto"/>
        <w:jc w:val="right"/>
        <w:outlineLvl w:val="2"/>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 xml:space="preserve">информационной поддержки субъектам </w:t>
      </w:r>
    </w:p>
    <w:p w:rsidR="00313BF1" w:rsidRPr="00313BF1" w:rsidRDefault="00B06475" w:rsidP="00313BF1">
      <w:pPr>
        <w:spacing w:after="0" w:line="240" w:lineRule="auto"/>
        <w:jc w:val="right"/>
        <w:outlineLvl w:val="2"/>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малого и</w:t>
      </w:r>
      <w:r w:rsidR="00313BF1" w:rsidRPr="00313BF1">
        <w:rPr>
          <w:rFonts w:ascii="Times New Roman" w:eastAsia="Times New Roman" w:hAnsi="Times New Roman" w:cs="Times New Roman"/>
          <w:sz w:val="28"/>
          <w:szCs w:val="28"/>
          <w:lang w:eastAsia="ru-RU"/>
        </w:rPr>
        <w:t xml:space="preserve"> среднего предпринимательства </w:t>
      </w:r>
    </w:p>
    <w:p w:rsidR="00313BF1" w:rsidRPr="00313BF1" w:rsidRDefault="00313BF1" w:rsidP="00313BF1">
      <w:pPr>
        <w:spacing w:after="0" w:line="240" w:lineRule="auto"/>
        <w:jc w:val="right"/>
        <w:outlineLvl w:val="2"/>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Прокопьевского муниципального округа»</w:t>
      </w:r>
    </w:p>
    <w:p w:rsidR="00313BF1" w:rsidRPr="00313BF1" w:rsidRDefault="00313BF1" w:rsidP="00313BF1">
      <w:pPr>
        <w:keepNext/>
        <w:spacing w:after="0" w:line="240" w:lineRule="auto"/>
        <w:jc w:val="right"/>
        <w:outlineLvl w:val="3"/>
        <w:rPr>
          <w:rFonts w:ascii="Times New Roman" w:eastAsia="Times New Roman" w:hAnsi="Times New Roman" w:cs="Times New Roman"/>
          <w:sz w:val="28"/>
          <w:szCs w:val="28"/>
          <w:lang w:eastAsia="ru-RU"/>
        </w:rPr>
      </w:pPr>
    </w:p>
    <w:p w:rsidR="00313BF1" w:rsidRPr="00313BF1" w:rsidRDefault="00313BF1" w:rsidP="00313BF1">
      <w:pPr>
        <w:autoSpaceDE w:val="0"/>
        <w:autoSpaceDN w:val="0"/>
        <w:adjustRightInd w:val="0"/>
        <w:spacing w:after="0" w:line="240" w:lineRule="auto"/>
        <w:jc w:val="center"/>
        <w:rPr>
          <w:rFonts w:ascii="Times New Roman" w:eastAsia="Calibri" w:hAnsi="Times New Roman" w:cs="Times New Roman"/>
          <w:sz w:val="28"/>
          <w:szCs w:val="28"/>
        </w:rPr>
      </w:pPr>
      <w:r w:rsidRPr="00313BF1">
        <w:rPr>
          <w:rFonts w:ascii="Times New Roman" w:eastAsia="Calibri" w:hAnsi="Times New Roman" w:cs="Times New Roman"/>
          <w:sz w:val="28"/>
          <w:szCs w:val="28"/>
        </w:rPr>
        <w:t>ЗАЯВЛЕНИЕ</w:t>
      </w:r>
    </w:p>
    <w:p w:rsidR="00313BF1" w:rsidRPr="00313BF1" w:rsidRDefault="00313BF1" w:rsidP="00313BF1">
      <w:pPr>
        <w:spacing w:after="0" w:line="240" w:lineRule="auto"/>
        <w:jc w:val="center"/>
        <w:outlineLvl w:val="2"/>
        <w:rPr>
          <w:rFonts w:ascii="Times New Roman" w:eastAsia="Times New Roman" w:hAnsi="Times New Roman" w:cs="Times New Roman"/>
          <w:sz w:val="28"/>
          <w:szCs w:val="28"/>
          <w:lang w:eastAsia="ru-RU"/>
        </w:rPr>
      </w:pPr>
      <w:r w:rsidRPr="00313BF1">
        <w:rPr>
          <w:rFonts w:ascii="Times New Roman" w:eastAsia="Calibri" w:hAnsi="Times New Roman" w:cs="Times New Roman"/>
          <w:sz w:val="28"/>
          <w:szCs w:val="28"/>
        </w:rPr>
        <w:t>на получение муниципальной услуги «</w:t>
      </w:r>
      <w:r w:rsidRPr="00313BF1">
        <w:rPr>
          <w:rFonts w:ascii="Times New Roman" w:eastAsia="Times New Roman" w:hAnsi="Times New Roman" w:cs="Times New Roman"/>
          <w:sz w:val="28"/>
          <w:szCs w:val="28"/>
          <w:lang w:eastAsia="ru-RU"/>
        </w:rPr>
        <w:t>Оказание консультационной и</w:t>
      </w:r>
    </w:p>
    <w:p w:rsidR="00313BF1" w:rsidRPr="00313BF1" w:rsidRDefault="00313BF1" w:rsidP="00313BF1">
      <w:pPr>
        <w:spacing w:after="0" w:line="240" w:lineRule="auto"/>
        <w:jc w:val="center"/>
        <w:outlineLvl w:val="2"/>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информационной поддержки субъектам малого и среднего предпринимательства Прокопьевского муниципального округа»</w:t>
      </w:r>
    </w:p>
    <w:p w:rsidR="00313BF1" w:rsidRPr="00313BF1" w:rsidRDefault="00313BF1" w:rsidP="00313BF1">
      <w:pPr>
        <w:spacing w:after="0" w:line="240" w:lineRule="auto"/>
        <w:jc w:val="center"/>
        <w:outlineLvl w:val="2"/>
        <w:rPr>
          <w:rFonts w:ascii="Times New Roman" w:eastAsia="Times New Roman" w:hAnsi="Times New Roman" w:cs="Times New Roman"/>
          <w:sz w:val="28"/>
          <w:szCs w:val="28"/>
          <w:lang w:eastAsia="ru-RU"/>
        </w:rPr>
      </w:pPr>
    </w:p>
    <w:p w:rsidR="00313BF1" w:rsidRPr="00313BF1" w:rsidRDefault="00313BF1" w:rsidP="00313BF1">
      <w:pPr>
        <w:autoSpaceDE w:val="0"/>
        <w:autoSpaceDN w:val="0"/>
        <w:adjustRightInd w:val="0"/>
        <w:spacing w:after="0" w:line="240" w:lineRule="auto"/>
        <w:jc w:val="both"/>
        <w:rPr>
          <w:rFonts w:ascii="Times New Roman" w:eastAsia="Times New Roman" w:hAnsi="Times New Roman" w:cs="Times New Roman"/>
          <w:sz w:val="20"/>
          <w:szCs w:val="20"/>
          <w:lang w:eastAsia="ru-RU" w:bidi="pa-IN"/>
        </w:rPr>
      </w:pPr>
      <w:r w:rsidRPr="00313BF1">
        <w:rPr>
          <w:rFonts w:ascii="Times New Roman" w:eastAsia="Times New Roman" w:hAnsi="Times New Roman" w:cs="Times New Roman"/>
          <w:sz w:val="20"/>
          <w:szCs w:val="20"/>
          <w:lang w:eastAsia="ru-RU" w:bidi="pa-IN"/>
        </w:rPr>
        <w:t>Я, ___________________________________________________________________________________</w:t>
      </w:r>
    </w:p>
    <w:p w:rsidR="00313BF1" w:rsidRPr="00313BF1" w:rsidRDefault="00313BF1" w:rsidP="00313BF1">
      <w:pPr>
        <w:autoSpaceDE w:val="0"/>
        <w:autoSpaceDN w:val="0"/>
        <w:adjustRightInd w:val="0"/>
        <w:spacing w:after="0" w:line="240" w:lineRule="auto"/>
        <w:jc w:val="center"/>
        <w:rPr>
          <w:rFonts w:ascii="Times New Roman" w:eastAsia="Times New Roman" w:hAnsi="Times New Roman" w:cs="Times New Roman"/>
          <w:sz w:val="20"/>
          <w:szCs w:val="20"/>
          <w:lang w:eastAsia="ru-RU" w:bidi="pa-IN"/>
        </w:rPr>
      </w:pPr>
      <w:r w:rsidRPr="00313BF1">
        <w:rPr>
          <w:rFonts w:ascii="Times New Roman" w:eastAsia="Times New Roman" w:hAnsi="Times New Roman" w:cs="Times New Roman"/>
          <w:sz w:val="20"/>
          <w:szCs w:val="20"/>
          <w:lang w:eastAsia="ru-RU" w:bidi="pa-IN"/>
        </w:rPr>
        <w:t>(фамилия, имя, отчество заявителя полностью)</w:t>
      </w:r>
    </w:p>
    <w:p w:rsidR="00313BF1" w:rsidRPr="00313BF1" w:rsidRDefault="00313BF1" w:rsidP="00313BF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72"/>
        <w:gridCol w:w="6599"/>
      </w:tblGrid>
      <w:tr w:rsidR="00313BF1" w:rsidRPr="00313BF1" w:rsidTr="00784DD1">
        <w:tc>
          <w:tcPr>
            <w:tcW w:w="2472" w:type="dxa"/>
          </w:tcPr>
          <w:p w:rsidR="00313BF1" w:rsidRPr="00313BF1" w:rsidRDefault="00313BF1" w:rsidP="00313BF1">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313BF1">
              <w:rPr>
                <w:rFonts w:ascii="Times New Roman" w:eastAsia="Times New Roman" w:hAnsi="Times New Roman" w:cs="Times New Roman"/>
                <w:sz w:val="20"/>
                <w:szCs w:val="20"/>
                <w:lang w:eastAsia="ru-RU"/>
              </w:rPr>
              <w:t>Документ, удостоверяющий личность (указать вид документа)</w:t>
            </w:r>
          </w:p>
        </w:tc>
        <w:tc>
          <w:tcPr>
            <w:tcW w:w="6599" w:type="dxa"/>
          </w:tcPr>
          <w:p w:rsidR="00313BF1" w:rsidRPr="00313BF1" w:rsidRDefault="00313BF1" w:rsidP="00313BF1">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313BF1" w:rsidRPr="00313BF1" w:rsidTr="00784DD1">
        <w:tc>
          <w:tcPr>
            <w:tcW w:w="2472" w:type="dxa"/>
          </w:tcPr>
          <w:p w:rsidR="00313BF1" w:rsidRPr="00313BF1" w:rsidRDefault="00313BF1" w:rsidP="00313BF1">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313BF1">
              <w:rPr>
                <w:rFonts w:ascii="Times New Roman" w:eastAsia="Times New Roman" w:hAnsi="Times New Roman" w:cs="Times New Roman"/>
                <w:sz w:val="20"/>
                <w:szCs w:val="20"/>
                <w:lang w:eastAsia="ru-RU"/>
              </w:rPr>
              <w:t>Серия, номер</w:t>
            </w:r>
          </w:p>
        </w:tc>
        <w:tc>
          <w:tcPr>
            <w:tcW w:w="6599" w:type="dxa"/>
          </w:tcPr>
          <w:p w:rsidR="00313BF1" w:rsidRPr="00313BF1" w:rsidRDefault="00313BF1" w:rsidP="00313BF1">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313BF1" w:rsidRPr="00313BF1" w:rsidTr="00784DD1">
        <w:tc>
          <w:tcPr>
            <w:tcW w:w="2472" w:type="dxa"/>
          </w:tcPr>
          <w:p w:rsidR="00313BF1" w:rsidRPr="00313BF1" w:rsidRDefault="00313BF1" w:rsidP="00313BF1">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313BF1">
              <w:rPr>
                <w:rFonts w:ascii="Times New Roman" w:eastAsia="Times New Roman" w:hAnsi="Times New Roman" w:cs="Times New Roman"/>
                <w:sz w:val="20"/>
                <w:szCs w:val="20"/>
                <w:lang w:eastAsia="ru-RU"/>
              </w:rPr>
              <w:t>Кем выдан</w:t>
            </w:r>
          </w:p>
        </w:tc>
        <w:tc>
          <w:tcPr>
            <w:tcW w:w="6599" w:type="dxa"/>
          </w:tcPr>
          <w:p w:rsidR="00313BF1" w:rsidRPr="00313BF1" w:rsidRDefault="00313BF1" w:rsidP="00313BF1">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313BF1" w:rsidRPr="00313BF1" w:rsidTr="00784DD1">
        <w:tc>
          <w:tcPr>
            <w:tcW w:w="2472" w:type="dxa"/>
          </w:tcPr>
          <w:p w:rsidR="00313BF1" w:rsidRPr="00313BF1" w:rsidRDefault="00313BF1" w:rsidP="00313BF1">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313BF1">
              <w:rPr>
                <w:rFonts w:ascii="Times New Roman" w:eastAsia="Times New Roman" w:hAnsi="Times New Roman" w:cs="Times New Roman"/>
                <w:sz w:val="20"/>
                <w:szCs w:val="20"/>
                <w:lang w:eastAsia="ru-RU"/>
              </w:rPr>
              <w:t>Дата выдачи</w:t>
            </w:r>
          </w:p>
        </w:tc>
        <w:tc>
          <w:tcPr>
            <w:tcW w:w="6599" w:type="dxa"/>
          </w:tcPr>
          <w:p w:rsidR="00313BF1" w:rsidRPr="00313BF1" w:rsidRDefault="00313BF1" w:rsidP="00313BF1">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bl>
    <w:p w:rsidR="00313BF1" w:rsidRPr="00313BF1" w:rsidRDefault="00313BF1" w:rsidP="00313BF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313BF1" w:rsidRPr="00313BF1" w:rsidRDefault="00313BF1" w:rsidP="00313BF1">
      <w:pPr>
        <w:autoSpaceDE w:val="0"/>
        <w:autoSpaceDN w:val="0"/>
        <w:adjustRightInd w:val="0"/>
        <w:spacing w:after="0" w:line="240" w:lineRule="auto"/>
        <w:jc w:val="both"/>
        <w:rPr>
          <w:rFonts w:ascii="Times New Roman" w:eastAsia="Times New Roman" w:hAnsi="Times New Roman" w:cs="Times New Roman"/>
          <w:sz w:val="20"/>
          <w:szCs w:val="20"/>
          <w:lang w:eastAsia="ru-RU" w:bidi="pa-IN"/>
        </w:rPr>
      </w:pPr>
      <w:r w:rsidRPr="00313BF1">
        <w:rPr>
          <w:rFonts w:ascii="Times New Roman" w:eastAsia="Times New Roman" w:hAnsi="Times New Roman" w:cs="Times New Roman"/>
          <w:sz w:val="20"/>
          <w:szCs w:val="20"/>
          <w:lang w:eastAsia="ru-RU" w:bidi="pa-IN"/>
        </w:rPr>
        <w:t>Адрес регистрации</w:t>
      </w:r>
    </w:p>
    <w:p w:rsidR="00313BF1" w:rsidRPr="00313BF1" w:rsidRDefault="00313BF1" w:rsidP="00313BF1">
      <w:pPr>
        <w:autoSpaceDE w:val="0"/>
        <w:autoSpaceDN w:val="0"/>
        <w:adjustRightInd w:val="0"/>
        <w:spacing w:after="0" w:line="240" w:lineRule="auto"/>
        <w:jc w:val="both"/>
        <w:rPr>
          <w:rFonts w:ascii="Times New Roman" w:eastAsia="Times New Roman" w:hAnsi="Times New Roman" w:cs="Times New Roman"/>
          <w:sz w:val="20"/>
          <w:szCs w:val="20"/>
          <w:lang w:eastAsia="ru-RU" w:bidi="pa-IN"/>
        </w:rPr>
      </w:pPr>
      <w:r w:rsidRPr="00313BF1">
        <w:rPr>
          <w:rFonts w:ascii="Times New Roman" w:eastAsia="Times New Roman" w:hAnsi="Times New Roman" w:cs="Times New Roman"/>
          <w:sz w:val="20"/>
          <w:szCs w:val="20"/>
          <w:lang w:eastAsia="ru-RU" w:bidi="pa-IN"/>
        </w:rPr>
        <w:t>_____________________________________________________________________________________</w:t>
      </w:r>
    </w:p>
    <w:p w:rsidR="00313BF1" w:rsidRPr="00313BF1" w:rsidRDefault="00313BF1" w:rsidP="00313BF1">
      <w:pPr>
        <w:autoSpaceDE w:val="0"/>
        <w:autoSpaceDN w:val="0"/>
        <w:adjustRightInd w:val="0"/>
        <w:spacing w:after="0" w:line="240" w:lineRule="auto"/>
        <w:jc w:val="center"/>
        <w:rPr>
          <w:rFonts w:ascii="Times New Roman" w:eastAsia="Times New Roman" w:hAnsi="Times New Roman" w:cs="Times New Roman"/>
          <w:sz w:val="20"/>
          <w:szCs w:val="20"/>
          <w:lang w:eastAsia="ru-RU" w:bidi="pa-IN"/>
        </w:rPr>
      </w:pPr>
      <w:r w:rsidRPr="00313BF1">
        <w:rPr>
          <w:rFonts w:ascii="Times New Roman" w:eastAsia="Times New Roman" w:hAnsi="Times New Roman" w:cs="Times New Roman"/>
          <w:sz w:val="20"/>
          <w:szCs w:val="20"/>
          <w:lang w:eastAsia="ru-RU" w:bidi="pa-IN"/>
        </w:rPr>
        <w:t>(индекс, район, населенный пункт, улица, дом, корпус, квартира)</w:t>
      </w:r>
    </w:p>
    <w:p w:rsidR="00313BF1" w:rsidRPr="00313BF1" w:rsidRDefault="00313BF1" w:rsidP="00313BF1">
      <w:pPr>
        <w:autoSpaceDE w:val="0"/>
        <w:autoSpaceDN w:val="0"/>
        <w:adjustRightInd w:val="0"/>
        <w:spacing w:after="0" w:line="240" w:lineRule="auto"/>
        <w:jc w:val="both"/>
        <w:rPr>
          <w:rFonts w:ascii="Times New Roman" w:eastAsia="Times New Roman" w:hAnsi="Times New Roman" w:cs="Times New Roman"/>
          <w:sz w:val="20"/>
          <w:szCs w:val="20"/>
          <w:lang w:eastAsia="ru-RU" w:bidi="pa-IN"/>
        </w:rPr>
      </w:pPr>
      <w:r w:rsidRPr="00313BF1">
        <w:rPr>
          <w:rFonts w:ascii="Times New Roman" w:eastAsia="Times New Roman" w:hAnsi="Times New Roman" w:cs="Times New Roman"/>
          <w:sz w:val="20"/>
          <w:szCs w:val="20"/>
          <w:lang w:eastAsia="ru-RU" w:bidi="pa-IN"/>
        </w:rPr>
        <w:t>_____________________________________________________________________________________</w:t>
      </w:r>
    </w:p>
    <w:p w:rsidR="00313BF1" w:rsidRPr="00313BF1" w:rsidRDefault="00313BF1" w:rsidP="00313BF1">
      <w:pPr>
        <w:autoSpaceDE w:val="0"/>
        <w:autoSpaceDN w:val="0"/>
        <w:adjustRightInd w:val="0"/>
        <w:spacing w:after="0" w:line="240" w:lineRule="auto"/>
        <w:jc w:val="both"/>
        <w:rPr>
          <w:rFonts w:ascii="Times New Roman" w:eastAsia="Times New Roman" w:hAnsi="Times New Roman" w:cs="Times New Roman"/>
          <w:sz w:val="20"/>
          <w:szCs w:val="20"/>
          <w:lang w:eastAsia="ru-RU" w:bidi="pa-IN"/>
        </w:rPr>
      </w:pPr>
    </w:p>
    <w:p w:rsidR="00313BF1" w:rsidRPr="00313BF1" w:rsidRDefault="00313BF1" w:rsidP="00313BF1">
      <w:pPr>
        <w:autoSpaceDE w:val="0"/>
        <w:autoSpaceDN w:val="0"/>
        <w:adjustRightInd w:val="0"/>
        <w:spacing w:after="0" w:line="240" w:lineRule="auto"/>
        <w:jc w:val="both"/>
        <w:rPr>
          <w:rFonts w:ascii="Times New Roman" w:eastAsia="Times New Roman" w:hAnsi="Times New Roman" w:cs="Times New Roman"/>
          <w:sz w:val="20"/>
          <w:szCs w:val="20"/>
          <w:lang w:eastAsia="ru-RU" w:bidi="pa-IN"/>
        </w:rPr>
      </w:pPr>
      <w:r w:rsidRPr="00313BF1">
        <w:rPr>
          <w:rFonts w:ascii="Times New Roman" w:eastAsia="Times New Roman" w:hAnsi="Times New Roman" w:cs="Times New Roman"/>
          <w:sz w:val="20"/>
          <w:szCs w:val="20"/>
          <w:lang w:eastAsia="ru-RU" w:bidi="pa-IN"/>
        </w:rPr>
        <w:t>_____________________________________________________________________________________</w:t>
      </w:r>
    </w:p>
    <w:p w:rsidR="00313BF1" w:rsidRPr="00313BF1" w:rsidRDefault="00313BF1" w:rsidP="00313BF1">
      <w:pPr>
        <w:autoSpaceDE w:val="0"/>
        <w:autoSpaceDN w:val="0"/>
        <w:adjustRightInd w:val="0"/>
        <w:spacing w:after="0" w:line="240" w:lineRule="auto"/>
        <w:jc w:val="both"/>
        <w:rPr>
          <w:rFonts w:ascii="Times New Roman" w:eastAsia="Times New Roman" w:hAnsi="Times New Roman" w:cs="Times New Roman"/>
          <w:sz w:val="20"/>
          <w:szCs w:val="20"/>
          <w:lang w:eastAsia="ru-RU" w:bidi="pa-IN"/>
        </w:rPr>
      </w:pPr>
      <w:r w:rsidRPr="00313BF1">
        <w:rPr>
          <w:rFonts w:ascii="Times New Roman" w:eastAsia="Times New Roman" w:hAnsi="Times New Roman" w:cs="Times New Roman"/>
          <w:sz w:val="20"/>
          <w:szCs w:val="20"/>
          <w:lang w:eastAsia="ru-RU" w:bidi="pa-IN"/>
        </w:rPr>
        <w:t>№ телефона для связи</w:t>
      </w:r>
    </w:p>
    <w:p w:rsidR="00313BF1" w:rsidRPr="00313BF1" w:rsidRDefault="00313BF1" w:rsidP="00313BF1">
      <w:pPr>
        <w:autoSpaceDE w:val="0"/>
        <w:autoSpaceDN w:val="0"/>
        <w:adjustRightInd w:val="0"/>
        <w:spacing w:after="0" w:line="240" w:lineRule="auto"/>
        <w:jc w:val="both"/>
        <w:rPr>
          <w:rFonts w:ascii="Times New Roman" w:eastAsia="Times New Roman" w:hAnsi="Times New Roman" w:cs="Times New Roman"/>
          <w:sz w:val="20"/>
          <w:szCs w:val="20"/>
          <w:lang w:eastAsia="ru-RU" w:bidi="pa-IN"/>
        </w:rPr>
      </w:pPr>
      <w:r w:rsidRPr="00313BF1">
        <w:rPr>
          <w:rFonts w:ascii="Times New Roman" w:eastAsia="Times New Roman" w:hAnsi="Times New Roman" w:cs="Times New Roman"/>
          <w:sz w:val="20"/>
          <w:szCs w:val="20"/>
          <w:lang w:eastAsia="ru-RU" w:bidi="pa-IN"/>
        </w:rPr>
        <w:t>_____________________________________________________________________________________</w:t>
      </w:r>
    </w:p>
    <w:p w:rsidR="00313BF1" w:rsidRPr="00313BF1" w:rsidRDefault="00313BF1" w:rsidP="00313BF1">
      <w:pPr>
        <w:autoSpaceDE w:val="0"/>
        <w:autoSpaceDN w:val="0"/>
        <w:adjustRightInd w:val="0"/>
        <w:spacing w:after="0" w:line="240" w:lineRule="auto"/>
        <w:jc w:val="both"/>
        <w:rPr>
          <w:rFonts w:ascii="Times New Roman" w:eastAsia="Times New Roman" w:hAnsi="Times New Roman" w:cs="Times New Roman"/>
          <w:sz w:val="20"/>
          <w:szCs w:val="20"/>
          <w:lang w:eastAsia="ru-RU" w:bidi="pa-IN"/>
        </w:rPr>
      </w:pPr>
      <w:r w:rsidRPr="00313BF1">
        <w:rPr>
          <w:rFonts w:ascii="Times New Roman" w:eastAsia="Times New Roman" w:hAnsi="Times New Roman" w:cs="Times New Roman"/>
          <w:sz w:val="20"/>
          <w:szCs w:val="20"/>
          <w:lang w:eastAsia="ru-RU" w:bidi="pa-IN"/>
        </w:rPr>
        <w:t xml:space="preserve">    </w:t>
      </w:r>
    </w:p>
    <w:p w:rsidR="00313BF1" w:rsidRPr="00313BF1" w:rsidRDefault="00313BF1" w:rsidP="00313BF1">
      <w:pPr>
        <w:autoSpaceDE w:val="0"/>
        <w:autoSpaceDN w:val="0"/>
        <w:adjustRightInd w:val="0"/>
        <w:spacing w:after="0" w:line="240" w:lineRule="auto"/>
        <w:jc w:val="both"/>
        <w:rPr>
          <w:rFonts w:ascii="Times New Roman" w:eastAsia="Times New Roman" w:hAnsi="Times New Roman" w:cs="Times New Roman"/>
          <w:sz w:val="20"/>
          <w:szCs w:val="20"/>
          <w:lang w:eastAsia="ru-RU" w:bidi="pa-IN"/>
        </w:rPr>
      </w:pPr>
      <w:r w:rsidRPr="00313BF1">
        <w:rPr>
          <w:rFonts w:ascii="Times New Roman" w:eastAsia="Times New Roman" w:hAnsi="Times New Roman" w:cs="Times New Roman"/>
          <w:sz w:val="20"/>
          <w:szCs w:val="20"/>
          <w:lang w:eastAsia="ru-RU" w:bidi="pa-IN"/>
        </w:rPr>
        <w:t>Прошу предоставить информацию о мерах муниципальной поддержки субъектов малого и среднего предпринимательства___________________________________________________________________</w:t>
      </w:r>
    </w:p>
    <w:p w:rsidR="00313BF1" w:rsidRPr="00313BF1" w:rsidRDefault="00313BF1" w:rsidP="00313BF1">
      <w:pPr>
        <w:spacing w:after="0" w:line="240" w:lineRule="auto"/>
        <w:rPr>
          <w:rFonts w:ascii="Times New Roman" w:eastAsia="Times New Roman" w:hAnsi="Times New Roman" w:cs="Times New Roman"/>
          <w:sz w:val="20"/>
          <w:szCs w:val="20"/>
          <w:lang w:eastAsia="ru-RU" w:bidi="pa-IN"/>
        </w:rPr>
      </w:pPr>
      <w:r w:rsidRPr="00313BF1">
        <w:rPr>
          <w:rFonts w:ascii="Times New Roman" w:eastAsia="Times New Roman" w:hAnsi="Times New Roman" w:cs="Times New Roman"/>
          <w:sz w:val="24"/>
          <w:szCs w:val="24"/>
          <w:lang w:eastAsia="ru-RU"/>
        </w:rPr>
        <w:t>___________________________________________________________________________</w:t>
      </w:r>
    </w:p>
    <w:p w:rsidR="00313BF1" w:rsidRPr="00313BF1" w:rsidRDefault="00313BF1" w:rsidP="00313BF1">
      <w:pPr>
        <w:spacing w:after="0" w:line="240" w:lineRule="auto"/>
        <w:rPr>
          <w:rFonts w:ascii="Times New Roman" w:eastAsia="Times New Roman" w:hAnsi="Times New Roman" w:cs="Times New Roman"/>
          <w:sz w:val="24"/>
          <w:szCs w:val="24"/>
          <w:lang w:eastAsia="ru-RU"/>
        </w:rPr>
      </w:pPr>
      <w:r w:rsidRPr="00313BF1">
        <w:rPr>
          <w:rFonts w:ascii="Times New Roman" w:eastAsia="Times New Roman" w:hAnsi="Times New Roman" w:cs="Times New Roman"/>
          <w:sz w:val="24"/>
          <w:szCs w:val="24"/>
          <w:lang w:eastAsia="ru-RU"/>
        </w:rPr>
        <w:t>___________________________________________________________________________</w:t>
      </w:r>
    </w:p>
    <w:p w:rsidR="00313BF1" w:rsidRPr="00313BF1" w:rsidRDefault="00313BF1" w:rsidP="00313BF1">
      <w:pPr>
        <w:spacing w:after="0" w:line="240" w:lineRule="auto"/>
        <w:rPr>
          <w:rFonts w:ascii="Times New Roman" w:eastAsia="Times New Roman" w:hAnsi="Times New Roman" w:cs="Times New Roman"/>
          <w:sz w:val="24"/>
          <w:szCs w:val="24"/>
          <w:lang w:eastAsia="ru-RU"/>
        </w:rPr>
      </w:pPr>
      <w:r w:rsidRPr="00313BF1">
        <w:rPr>
          <w:rFonts w:ascii="Times New Roman" w:eastAsia="Times New Roman" w:hAnsi="Times New Roman" w:cs="Times New Roman"/>
          <w:sz w:val="24"/>
          <w:szCs w:val="24"/>
          <w:lang w:eastAsia="ru-RU"/>
        </w:rPr>
        <w:t>___________________________________________________________________________</w:t>
      </w:r>
    </w:p>
    <w:p w:rsidR="00313BF1" w:rsidRPr="00313BF1" w:rsidRDefault="00313BF1" w:rsidP="00313BF1">
      <w:pPr>
        <w:spacing w:after="0" w:line="240" w:lineRule="auto"/>
        <w:rPr>
          <w:rFonts w:ascii="Times New Roman" w:eastAsia="Times New Roman" w:hAnsi="Times New Roman" w:cs="Times New Roman"/>
          <w:sz w:val="20"/>
          <w:szCs w:val="20"/>
          <w:lang w:eastAsia="ru-RU" w:bidi="pa-IN"/>
        </w:rPr>
      </w:pPr>
      <w:r w:rsidRPr="00313BF1">
        <w:rPr>
          <w:rFonts w:ascii="Times New Roman" w:eastAsia="Times New Roman" w:hAnsi="Times New Roman" w:cs="Times New Roman"/>
          <w:sz w:val="24"/>
          <w:szCs w:val="24"/>
          <w:lang w:eastAsia="ru-RU"/>
        </w:rPr>
        <w:t>___________________________________________________________________________</w:t>
      </w:r>
    </w:p>
    <w:p w:rsidR="00313BF1" w:rsidRPr="00313BF1" w:rsidRDefault="00313BF1" w:rsidP="00313BF1">
      <w:pPr>
        <w:autoSpaceDE w:val="0"/>
        <w:autoSpaceDN w:val="0"/>
        <w:adjustRightInd w:val="0"/>
        <w:spacing w:after="0" w:line="240" w:lineRule="auto"/>
        <w:jc w:val="center"/>
        <w:rPr>
          <w:rFonts w:ascii="Times New Roman" w:eastAsia="Times New Roman" w:hAnsi="Times New Roman" w:cs="Times New Roman"/>
          <w:sz w:val="20"/>
          <w:szCs w:val="20"/>
          <w:lang w:eastAsia="ru-RU" w:bidi="pa-IN"/>
        </w:rPr>
      </w:pPr>
      <w:r w:rsidRPr="00313BF1">
        <w:rPr>
          <w:rFonts w:ascii="Times New Roman" w:eastAsia="Times New Roman" w:hAnsi="Times New Roman" w:cs="Times New Roman"/>
          <w:sz w:val="20"/>
          <w:szCs w:val="20"/>
          <w:lang w:eastAsia="ru-RU" w:bidi="pa-IN"/>
        </w:rPr>
        <w:t>(излагается суть вопроса)</w:t>
      </w:r>
    </w:p>
    <w:p w:rsidR="00313BF1" w:rsidRPr="00313BF1" w:rsidRDefault="00313BF1" w:rsidP="00313BF1">
      <w:pPr>
        <w:autoSpaceDE w:val="0"/>
        <w:autoSpaceDN w:val="0"/>
        <w:adjustRightInd w:val="0"/>
        <w:spacing w:after="0" w:line="240" w:lineRule="auto"/>
        <w:jc w:val="both"/>
        <w:rPr>
          <w:rFonts w:ascii="Times New Roman" w:eastAsia="Times New Roman" w:hAnsi="Times New Roman" w:cs="Times New Roman"/>
          <w:sz w:val="20"/>
          <w:szCs w:val="20"/>
          <w:lang w:eastAsia="ru-RU" w:bidi="pa-IN"/>
        </w:rPr>
      </w:pPr>
    </w:p>
    <w:p w:rsidR="00313BF1" w:rsidRPr="00313BF1" w:rsidRDefault="00313BF1" w:rsidP="00313BF1">
      <w:pPr>
        <w:spacing w:after="0" w:line="240" w:lineRule="auto"/>
        <w:jc w:val="both"/>
        <w:rPr>
          <w:rFonts w:ascii="Times New Roman" w:eastAsia="Times New Roman" w:hAnsi="Times New Roman" w:cs="Times New Roman"/>
          <w:sz w:val="20"/>
          <w:szCs w:val="20"/>
          <w:lang w:eastAsia="ru-RU"/>
        </w:rPr>
      </w:pPr>
      <w:r w:rsidRPr="00313BF1">
        <w:rPr>
          <w:rFonts w:ascii="Times New Roman" w:eastAsia="Times New Roman" w:hAnsi="Times New Roman" w:cs="Times New Roman"/>
          <w:sz w:val="20"/>
          <w:szCs w:val="20"/>
          <w:lang w:eastAsia="ru-RU"/>
        </w:rPr>
        <w:t>Заявитель дает согласие администрации Прокопьевского муниципального округа  (653033, Кемеровская область, г. Прокопьевск, пр-т, Гагарина, 1-В) в соответствии с Федеральным законом от 27.07.2006 № 152-ФЗ «О персональных данных» на автоматизированную, а также без использования средств автоматизации обработку (включая сбор, систематизацию, накопление, хранение, уточнение (обновление, изменение), использование, распространение, передачу, обезличивание, блокирование, уничтожение своих персональных данных, указанных  в пакете конкурсной документации, в целях получения субсидии, ведения реестра субъектов малого и среднего предпринимательства Прокопьевского муниципального округа – получателей поддержки. Настоящее согласие действует со дня его подписания до дня отзыва в письменной форме.</w:t>
      </w:r>
    </w:p>
    <w:p w:rsidR="00313BF1" w:rsidRPr="00313BF1" w:rsidRDefault="00313BF1" w:rsidP="00313BF1">
      <w:pPr>
        <w:autoSpaceDE w:val="0"/>
        <w:autoSpaceDN w:val="0"/>
        <w:adjustRightInd w:val="0"/>
        <w:spacing w:after="0" w:line="240" w:lineRule="auto"/>
        <w:jc w:val="both"/>
        <w:rPr>
          <w:rFonts w:ascii="Times New Roman" w:eastAsia="Times New Roman" w:hAnsi="Times New Roman" w:cs="Times New Roman"/>
          <w:sz w:val="20"/>
          <w:szCs w:val="20"/>
          <w:lang w:eastAsia="ru-RU" w:bidi="pa-IN"/>
        </w:rPr>
      </w:pPr>
    </w:p>
    <w:p w:rsidR="00313BF1" w:rsidRPr="00313BF1" w:rsidRDefault="00313BF1" w:rsidP="00313BF1">
      <w:pPr>
        <w:autoSpaceDE w:val="0"/>
        <w:autoSpaceDN w:val="0"/>
        <w:adjustRightInd w:val="0"/>
        <w:spacing w:after="0" w:line="240" w:lineRule="auto"/>
        <w:jc w:val="both"/>
        <w:rPr>
          <w:rFonts w:ascii="Times New Roman" w:eastAsia="Times New Roman" w:hAnsi="Times New Roman" w:cs="Times New Roman"/>
          <w:sz w:val="20"/>
          <w:szCs w:val="20"/>
          <w:lang w:eastAsia="ru-RU" w:bidi="pa-IN"/>
        </w:rPr>
      </w:pPr>
      <w:r w:rsidRPr="00313BF1">
        <w:rPr>
          <w:rFonts w:ascii="Times New Roman" w:eastAsia="Times New Roman" w:hAnsi="Times New Roman" w:cs="Times New Roman"/>
          <w:sz w:val="20"/>
          <w:szCs w:val="20"/>
          <w:lang w:eastAsia="ru-RU" w:bidi="pa-IN"/>
        </w:rPr>
        <w:t xml:space="preserve">    Дата _________________ _____________/_________________________________/</w:t>
      </w:r>
    </w:p>
    <w:p w:rsidR="00313BF1" w:rsidRPr="00313BF1" w:rsidRDefault="00313BF1" w:rsidP="00313BF1">
      <w:pPr>
        <w:autoSpaceDE w:val="0"/>
        <w:autoSpaceDN w:val="0"/>
        <w:adjustRightInd w:val="0"/>
        <w:spacing w:after="0" w:line="240" w:lineRule="auto"/>
        <w:jc w:val="both"/>
        <w:rPr>
          <w:rFonts w:ascii="Times New Roman" w:eastAsia="Times New Roman" w:hAnsi="Times New Roman" w:cs="Times New Roman"/>
          <w:sz w:val="20"/>
          <w:szCs w:val="20"/>
          <w:lang w:eastAsia="ru-RU" w:bidi="pa-IN"/>
        </w:rPr>
      </w:pPr>
      <w:r w:rsidRPr="00313BF1">
        <w:rPr>
          <w:rFonts w:ascii="Times New Roman" w:eastAsia="Times New Roman" w:hAnsi="Times New Roman" w:cs="Times New Roman"/>
          <w:sz w:val="20"/>
          <w:szCs w:val="20"/>
          <w:lang w:eastAsia="ru-RU" w:bidi="pa-IN"/>
        </w:rPr>
        <w:t xml:space="preserve">                                                         (</w:t>
      </w:r>
      <w:proofErr w:type="gramStart"/>
      <w:r w:rsidRPr="00313BF1">
        <w:rPr>
          <w:rFonts w:ascii="Times New Roman" w:eastAsia="Times New Roman" w:hAnsi="Times New Roman" w:cs="Times New Roman"/>
          <w:sz w:val="20"/>
          <w:szCs w:val="20"/>
          <w:lang w:eastAsia="ru-RU" w:bidi="pa-IN"/>
        </w:rPr>
        <w:t xml:space="preserve">подпись)   </w:t>
      </w:r>
      <w:proofErr w:type="gramEnd"/>
      <w:r w:rsidRPr="00313BF1">
        <w:rPr>
          <w:rFonts w:ascii="Times New Roman" w:eastAsia="Times New Roman" w:hAnsi="Times New Roman" w:cs="Times New Roman"/>
          <w:sz w:val="20"/>
          <w:szCs w:val="20"/>
          <w:lang w:eastAsia="ru-RU" w:bidi="pa-IN"/>
        </w:rPr>
        <w:t xml:space="preserve">                     (расшифровка)</w:t>
      </w:r>
    </w:p>
    <w:p w:rsidR="00313BF1" w:rsidRPr="00313BF1" w:rsidRDefault="00313BF1" w:rsidP="00313BF1">
      <w:pPr>
        <w:spacing w:after="0" w:line="240" w:lineRule="auto"/>
        <w:jc w:val="right"/>
        <w:rPr>
          <w:rFonts w:ascii="Times New Roman" w:eastAsia="Times New Roman" w:hAnsi="Times New Roman" w:cs="Times New Roman"/>
          <w:sz w:val="28"/>
          <w:szCs w:val="28"/>
          <w:lang w:eastAsia="ru-RU"/>
        </w:rPr>
      </w:pPr>
    </w:p>
    <w:p w:rsidR="00313BF1" w:rsidRPr="00313BF1" w:rsidRDefault="00313BF1" w:rsidP="00313BF1">
      <w:pPr>
        <w:spacing w:after="0" w:line="240" w:lineRule="auto"/>
        <w:jc w:val="right"/>
        <w:rPr>
          <w:rFonts w:ascii="Times New Roman" w:eastAsia="Times New Roman" w:hAnsi="Times New Roman" w:cs="Times New Roman"/>
          <w:b/>
          <w:sz w:val="28"/>
          <w:szCs w:val="28"/>
          <w:lang w:eastAsia="ru-RU"/>
        </w:rPr>
      </w:pPr>
      <w:r w:rsidRPr="00313BF1">
        <w:rPr>
          <w:rFonts w:ascii="Times New Roman" w:eastAsia="Times New Roman" w:hAnsi="Times New Roman" w:cs="Times New Roman"/>
          <w:sz w:val="28"/>
          <w:szCs w:val="28"/>
          <w:lang w:eastAsia="ru-RU"/>
        </w:rPr>
        <w:lastRenderedPageBreak/>
        <w:t>Приложение № 2</w:t>
      </w:r>
    </w:p>
    <w:p w:rsidR="00313BF1" w:rsidRPr="00313BF1" w:rsidRDefault="00313BF1" w:rsidP="00313BF1">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к административному регламенту</w:t>
      </w:r>
    </w:p>
    <w:p w:rsidR="00313BF1" w:rsidRPr="00313BF1" w:rsidRDefault="00313BF1" w:rsidP="00313BF1">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предоставления муниципальной услуги</w:t>
      </w:r>
    </w:p>
    <w:p w:rsidR="00313BF1" w:rsidRPr="00313BF1" w:rsidRDefault="00313BF1" w:rsidP="00313BF1">
      <w:pPr>
        <w:spacing w:after="0" w:line="240" w:lineRule="auto"/>
        <w:jc w:val="right"/>
        <w:outlineLvl w:val="2"/>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 xml:space="preserve">«Оказание консультационной и </w:t>
      </w:r>
    </w:p>
    <w:p w:rsidR="00313BF1" w:rsidRPr="00313BF1" w:rsidRDefault="00B06475" w:rsidP="00313BF1">
      <w:pPr>
        <w:spacing w:after="0" w:line="240" w:lineRule="auto"/>
        <w:jc w:val="right"/>
        <w:outlineLvl w:val="2"/>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информационной поддержки субъектам</w:t>
      </w:r>
      <w:r w:rsidR="00313BF1" w:rsidRPr="00313BF1">
        <w:rPr>
          <w:rFonts w:ascii="Times New Roman" w:eastAsia="Times New Roman" w:hAnsi="Times New Roman" w:cs="Times New Roman"/>
          <w:sz w:val="28"/>
          <w:szCs w:val="28"/>
          <w:lang w:eastAsia="ru-RU"/>
        </w:rPr>
        <w:t xml:space="preserve"> </w:t>
      </w:r>
    </w:p>
    <w:p w:rsidR="00313BF1" w:rsidRPr="00313BF1" w:rsidRDefault="00313BF1" w:rsidP="00313BF1">
      <w:pPr>
        <w:spacing w:after="0" w:line="240" w:lineRule="auto"/>
        <w:jc w:val="right"/>
        <w:outlineLvl w:val="2"/>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 xml:space="preserve">малого и среднего предпринимательства </w:t>
      </w:r>
    </w:p>
    <w:p w:rsidR="00313BF1" w:rsidRPr="00313BF1" w:rsidRDefault="00313BF1" w:rsidP="00313BF1">
      <w:pPr>
        <w:spacing w:after="0" w:line="240" w:lineRule="auto"/>
        <w:jc w:val="right"/>
        <w:outlineLvl w:val="2"/>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Прокопьевского муниципального округа»</w:t>
      </w:r>
    </w:p>
    <w:p w:rsidR="00313BF1" w:rsidRPr="00313BF1" w:rsidRDefault="00313BF1" w:rsidP="00313BF1">
      <w:pPr>
        <w:spacing w:after="0" w:line="240" w:lineRule="auto"/>
        <w:jc w:val="right"/>
        <w:outlineLvl w:val="2"/>
        <w:rPr>
          <w:rFonts w:ascii="Times New Roman" w:eastAsia="Times New Roman" w:hAnsi="Times New Roman" w:cs="Times New Roman"/>
          <w:sz w:val="28"/>
          <w:szCs w:val="28"/>
          <w:lang w:eastAsia="ru-RU"/>
        </w:rPr>
      </w:pPr>
    </w:p>
    <w:p w:rsidR="00313BF1" w:rsidRPr="00313BF1" w:rsidRDefault="00313BF1" w:rsidP="00313BF1">
      <w:pPr>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bidi="pa-IN"/>
        </w:rPr>
      </w:pPr>
    </w:p>
    <w:p w:rsidR="00313BF1" w:rsidRPr="00313BF1" w:rsidRDefault="00313BF1" w:rsidP="00313BF1">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313BF1">
        <w:rPr>
          <w:rFonts w:ascii="Times New Roman" w:eastAsia="Times New Roman" w:hAnsi="Times New Roman" w:cs="Times New Roman"/>
          <w:b/>
          <w:sz w:val="28"/>
          <w:szCs w:val="28"/>
          <w:lang w:eastAsia="ru-RU"/>
        </w:rPr>
        <w:t>БЛОК-СХЕМА</w:t>
      </w:r>
    </w:p>
    <w:p w:rsidR="00313BF1" w:rsidRPr="00313BF1" w:rsidRDefault="00313BF1" w:rsidP="00313BF1">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313BF1">
        <w:rPr>
          <w:rFonts w:ascii="Times New Roman" w:eastAsia="Times New Roman" w:hAnsi="Times New Roman" w:cs="Times New Roman"/>
          <w:b/>
          <w:sz w:val="28"/>
          <w:szCs w:val="28"/>
          <w:lang w:eastAsia="ru-RU"/>
        </w:rPr>
        <w:t>ПРЕДОСТАВЛЕНИЯ МУНИЦИПАЛЬНОЙ УСЛУГИ</w:t>
      </w:r>
    </w:p>
    <w:p w:rsidR="00313BF1" w:rsidRPr="00313BF1" w:rsidRDefault="00313BF1" w:rsidP="00313BF1">
      <w:pPr>
        <w:spacing w:after="0" w:line="240" w:lineRule="auto"/>
        <w:jc w:val="center"/>
        <w:outlineLvl w:val="2"/>
        <w:rPr>
          <w:rFonts w:ascii="Times New Roman" w:eastAsia="Times New Roman" w:hAnsi="Times New Roman" w:cs="Times New Roman"/>
          <w:b/>
          <w:sz w:val="28"/>
          <w:szCs w:val="28"/>
          <w:lang w:eastAsia="ru-RU"/>
        </w:rPr>
      </w:pPr>
    </w:p>
    <w:p w:rsidR="00313BF1" w:rsidRPr="00313BF1" w:rsidRDefault="00313BF1" w:rsidP="00313BF1">
      <w:pPr>
        <w:spacing w:after="0" w:line="240" w:lineRule="auto"/>
        <w:rPr>
          <w:rFonts w:ascii="Times New Roman" w:eastAsia="Times New Roman" w:hAnsi="Times New Roman" w:cs="Times New Roman"/>
          <w:sz w:val="28"/>
          <w:szCs w:val="28"/>
          <w:lang w:eastAsia="ru-RU"/>
        </w:rPr>
      </w:pPr>
      <w:r w:rsidRPr="00313BF1">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3360" behindDoc="0" locked="0" layoutInCell="1" allowOverlap="1" wp14:anchorId="2FBC5552" wp14:editId="6721FCE9">
                <wp:simplePos x="0" y="0"/>
                <wp:positionH relativeFrom="column">
                  <wp:posOffset>434340</wp:posOffset>
                </wp:positionH>
                <wp:positionV relativeFrom="paragraph">
                  <wp:posOffset>69215</wp:posOffset>
                </wp:positionV>
                <wp:extent cx="4876800" cy="847725"/>
                <wp:effectExtent l="0" t="0" r="19050" b="28575"/>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76800" cy="847725"/>
                        </a:xfrm>
                        <a:prstGeom prst="rect">
                          <a:avLst/>
                        </a:prstGeom>
                        <a:solidFill>
                          <a:sysClr val="window" lastClr="FFFFFF"/>
                        </a:solidFill>
                        <a:ln w="25400" cap="flat" cmpd="sng" algn="ctr">
                          <a:solidFill>
                            <a:sysClr val="windowText" lastClr="000000"/>
                          </a:solidFill>
                          <a:prstDash val="solid"/>
                        </a:ln>
                        <a:effectLst/>
                      </wps:spPr>
                      <wps:txbx>
                        <w:txbxContent>
                          <w:p w:rsidR="00313BF1" w:rsidRPr="000377E5" w:rsidRDefault="00313BF1" w:rsidP="00313BF1">
                            <w:pPr>
                              <w:jc w:val="center"/>
                              <w:rPr>
                                <w:rFonts w:ascii="Times New Roman" w:hAnsi="Times New Roman" w:cs="Times New Roman"/>
                              </w:rPr>
                            </w:pPr>
                            <w:r w:rsidRPr="000377E5">
                              <w:rPr>
                                <w:rFonts w:ascii="Times New Roman" w:hAnsi="Times New Roman" w:cs="Times New Roman"/>
                                <w:sz w:val="28"/>
                                <w:szCs w:val="28"/>
                              </w:rPr>
                              <w:t>Прием и регистрация заявления на оказание муниципальной услуги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FBC5552" id="Прямоугольник 8" o:spid="_x0000_s1026" style="position:absolute;margin-left:34.2pt;margin-top:5.45pt;width:384pt;height:66.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XtjpAIAADMFAAAOAAAAZHJzL2Uyb0RvYy54bWysVEtu2zAQ3RfoHQjuG9mGE7tC5MBI4KKA&#10;kQRIiqxpirKEUhyWpC25qwLdFugReohuin5yBvlGHVJy4nxWRbkgOJzhfN684fFJXUqyFsYWoBLa&#10;P+hRIhSHtFDLhL67nr0aU2IdUymToERCN8LSk8nLF8eVjsUAcpCpMASdKBtXOqG5czqOIstzUTJ7&#10;AFooVGZgSuZQNMsoNaxC76WMBr3eUVSBSbUBLqzF27NWSSfBf5YJ7i6yzApHZEIxNxd2E/aF36PJ&#10;MYuXhum84F0a7B+yKFmhMOidqzPmGFmZ4omrsuAGLGTugEMZQZYVXIQasJp+71E1VznTItSC4Fh9&#10;B5P9f275+frSkCJNKDZKsRJb1Hzbftp+bX43t9vPzffmtvm1/dL8aX40P8nY41VpG+OzK31pfMVW&#10;z4G/t6iIHmi8YDubOjOlt8V6SR3A39yBL2pHOF4Ox6OjcQ97xFE3Ho5Gg0MfLWLx7rU21r0RUBJ/&#10;SKjB5gbM2XpuXWu6MwmJgSzSWSFlEDb2VBqyZsgDpE8KFSWSWYeXCZ2F1UWz+8+kIlVCB4fDkBhD&#10;gmaSOcyx1AiZVUtKmFwi87kzIZcHr+2ToNdY7V7gXljPBfaFnDGbtxkHr52ZVL4eEbjd1X0PtT+5&#10;elF3bVpAusH2Gmh5bzWfFeh4joVfMoNER7hxeN0FbpkELBW6EyU5mI/P3Xt75B9qKalwcBCGDytm&#10;BJb1ViEzX/eHQz9pQRgejgYomH3NYl+jVuUpYE/6+E1oHo7e3sndMTNQ3uCMT31UVDHFMXYLeCec&#10;unag8ZfgYjoNZjhdmrm5utLcO/eQeUiv6xtmdEcgh804h92QsfgRj1pb/1LBdOUgKwLJPMQtrh3j&#10;cTIDTbtfxI/+vhys7v+6yV8AAAD//wMAUEsDBBQABgAIAAAAIQCz+HcV3gAAAAkBAAAPAAAAZHJz&#10;L2Rvd25yZXYueG1sTI/BTsMwEETvSPyDtUhcUGvThiiEOBUglWMlSiV63MYmiYjXUewmga9nOcFx&#10;34xmZ4rN7Dox2iG0njTcLhUIS5U3LdUaDm/bRQYiRCSDnSer4csG2JSXFwXmxk/0asd9rAWHUMhR&#10;QxNjn0sZqsY6DEvfW2Ltww8OI59DLc2AE4e7Tq6USqXDlvhDg719bmz1uT87DcenWR2nux1u49i/&#10;4He/vlnt3rW+vpofH0BEO8c/M/zW5+pQcqeTP5MJotOQZgk7mat7EKxn65TBiUGSJCDLQv5fUP4A&#10;AAD//wMAUEsBAi0AFAAGAAgAAAAhALaDOJL+AAAA4QEAABMAAAAAAAAAAAAAAAAAAAAAAFtDb250&#10;ZW50X1R5cGVzXS54bWxQSwECLQAUAAYACAAAACEAOP0h/9YAAACUAQAACwAAAAAAAAAAAAAAAAAv&#10;AQAAX3JlbHMvLnJlbHNQSwECLQAUAAYACAAAACEAMTV7Y6QCAAAzBQAADgAAAAAAAAAAAAAAAAAu&#10;AgAAZHJzL2Uyb0RvYy54bWxQSwECLQAUAAYACAAAACEAs/h3Fd4AAAAJAQAADwAAAAAAAAAAAAAA&#10;AAD+BAAAZHJzL2Rvd25yZXYueG1sUEsFBgAAAAAEAAQA8wAAAAkGAAAAAA==&#10;" fillcolor="window" strokecolor="windowText" strokeweight="2pt">
                <v:path arrowok="t"/>
                <v:textbox>
                  <w:txbxContent>
                    <w:p w:rsidR="00313BF1" w:rsidRPr="000377E5" w:rsidRDefault="00313BF1" w:rsidP="00313BF1">
                      <w:pPr>
                        <w:jc w:val="center"/>
                        <w:rPr>
                          <w:rFonts w:ascii="Times New Roman" w:hAnsi="Times New Roman" w:cs="Times New Roman"/>
                        </w:rPr>
                      </w:pPr>
                      <w:r w:rsidRPr="000377E5">
                        <w:rPr>
                          <w:rFonts w:ascii="Times New Roman" w:hAnsi="Times New Roman" w:cs="Times New Roman"/>
                          <w:sz w:val="28"/>
                          <w:szCs w:val="28"/>
                        </w:rPr>
                        <w:t>Прием и регистрация заявления на оказание муниципальной услуги</w:t>
                      </w:r>
                    </w:p>
                  </w:txbxContent>
                </v:textbox>
              </v:rect>
            </w:pict>
          </mc:Fallback>
        </mc:AlternateContent>
      </w:r>
    </w:p>
    <w:tbl>
      <w:tblPr>
        <w:tblpPr w:leftFromText="180" w:rightFromText="180" w:vertAnchor="text" w:horzAnchor="margin" w:tblpXSpec="center" w:tblpY="559"/>
        <w:tblW w:w="6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6"/>
        <w:gridCol w:w="1337"/>
        <w:gridCol w:w="2860"/>
      </w:tblGrid>
      <w:tr w:rsidR="00313BF1" w:rsidRPr="00313BF1" w:rsidTr="00784DD1">
        <w:tc>
          <w:tcPr>
            <w:tcW w:w="6663" w:type="dxa"/>
            <w:gridSpan w:val="3"/>
            <w:tcBorders>
              <w:top w:val="single" w:sz="4" w:space="0" w:color="auto"/>
              <w:left w:val="single" w:sz="4" w:space="0" w:color="auto"/>
              <w:bottom w:val="single" w:sz="4" w:space="0" w:color="auto"/>
              <w:right w:val="single" w:sz="4" w:space="0" w:color="auto"/>
            </w:tcBorders>
          </w:tcPr>
          <w:p w:rsidR="00313BF1" w:rsidRPr="00313BF1" w:rsidRDefault="00313BF1" w:rsidP="00313BF1">
            <w:pPr>
              <w:widowControl w:val="0"/>
              <w:spacing w:after="0" w:line="240" w:lineRule="auto"/>
              <w:jc w:val="center"/>
              <w:rPr>
                <w:rFonts w:ascii="Times New Roman" w:eastAsia="Times New Roman" w:hAnsi="Times New Roman" w:cs="Times New Roman"/>
                <w:b/>
                <w:bCs/>
                <w:sz w:val="28"/>
                <w:szCs w:val="28"/>
                <w:lang w:eastAsia="ru-RU"/>
              </w:rPr>
            </w:pPr>
          </w:p>
        </w:tc>
      </w:tr>
      <w:tr w:rsidR="00313BF1" w:rsidRPr="00313BF1" w:rsidTr="00784DD1">
        <w:trPr>
          <w:trHeight w:val="459"/>
        </w:trPr>
        <w:tc>
          <w:tcPr>
            <w:tcW w:w="2466" w:type="dxa"/>
            <w:tcBorders>
              <w:top w:val="single" w:sz="4" w:space="0" w:color="auto"/>
              <w:left w:val="nil"/>
              <w:bottom w:val="single" w:sz="4" w:space="0" w:color="auto"/>
              <w:right w:val="nil"/>
            </w:tcBorders>
          </w:tcPr>
          <w:p w:rsidR="00313BF1" w:rsidRPr="00313BF1" w:rsidRDefault="00313BF1" w:rsidP="00313BF1">
            <w:pPr>
              <w:widowControl w:val="0"/>
              <w:spacing w:after="0" w:line="240" w:lineRule="auto"/>
              <w:jc w:val="center"/>
              <w:rPr>
                <w:rFonts w:ascii="Times New Roman" w:eastAsia="Times New Roman" w:hAnsi="Times New Roman" w:cs="Times New Roman"/>
                <w:sz w:val="28"/>
                <w:szCs w:val="28"/>
                <w:lang w:eastAsia="ru-RU"/>
              </w:rPr>
            </w:pPr>
            <w:r w:rsidRPr="00313BF1">
              <w:rPr>
                <w:rFonts w:ascii="Times New Roman" w:eastAsia="Times New Roman" w:hAnsi="Times New Roman" w:cs="Times New Roman"/>
                <w:noProof/>
                <w:sz w:val="28"/>
                <w:szCs w:val="28"/>
                <w:lang w:eastAsia="ru-RU"/>
              </w:rPr>
              <mc:AlternateContent>
                <mc:Choice Requires="wps">
                  <w:drawing>
                    <wp:anchor distT="0" distB="0" distL="114299" distR="114299" simplePos="0" relativeHeight="251662336" behindDoc="0" locked="0" layoutInCell="1" allowOverlap="1" wp14:anchorId="014952B3" wp14:editId="74F654EC">
                      <wp:simplePos x="0" y="0"/>
                      <wp:positionH relativeFrom="column">
                        <wp:posOffset>682624</wp:posOffset>
                      </wp:positionH>
                      <wp:positionV relativeFrom="paragraph">
                        <wp:posOffset>1288415</wp:posOffset>
                      </wp:positionV>
                      <wp:extent cx="0" cy="315595"/>
                      <wp:effectExtent l="114300" t="19050" r="114300" b="84455"/>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15595"/>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shapetype w14:anchorId="718ACCBB" id="_x0000_t32" coordsize="21600,21600" o:spt="32" o:oned="t" path="m,l21600,21600e" filled="f">
                      <v:path arrowok="t" fillok="f" o:connecttype="none"/>
                      <o:lock v:ext="edit" shapetype="t"/>
                    </v:shapetype>
                    <v:shape id="Прямая со стрелкой 6" o:spid="_x0000_s1026" type="#_x0000_t32" style="position:absolute;margin-left:53.75pt;margin-top:101.45pt;width:0;height:24.85pt;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EGdVQIAAGIEAAAOAAAAZHJzL2Uyb0RvYy54bWysVM1uEzEQviPxDpbvdJOWVGWVTQ8J5VJB&#10;RYs4T7zeXQuvbY3dbHIrvEAfgVfgwoEf9Rk2b8TYm4YWbogcrJ2fb/x9M+NMT9etZiuJXllT8PHB&#10;iDNphC2VqQv+7urs2QlnPoApQVsjC76Rnp/Onj6Zdi6Xh7axupTIqIjxeecK3oTg8izzopEt+APr&#10;pKFgZbGFQCbWWYnQUfVWZ4ej0XHWWSwdWiG9J+9iCPJZql9VUoQ3VeVlYLrgxC2kE9O5jGc2m0Je&#10;I7hGiR0N+AcWLShDl+5LLSAAu0b1V6lWCbTeVuFA2DazVaWETBpIzXj0h5rLBpxMWqg53u3b5P9f&#10;WfF6dYFMlQU/5sxASyPqP29vtrf9z/7L9pZtP/Z3dGw/bW/6r/2P/nt/139jx7FvnfM5wefmAqNy&#10;sTaX7tyKD55i2aNgNLwb0tYVtjGdpLN1msNmPwe5DkwMTkHeo/Fk8mISr8ogv8c59OGVtC2LHwX3&#10;AUHVTZhbY2jYFsdpDLA692EA3gPipcaeKa3JD7k2rCv44eT5iNZCAK1epSHQZ+uoGd7UnIGuaadF&#10;wFTSW63KCI9ov/FzjWwFtFa0jaXtrog8Zxp8oAApSr8d90fQyGcBvhnAKTRsYQClX5qShY2jKQCi&#10;7XZ4beKdMq0z6YqGvQ4SL5uyY0t9jW+BOJOSqKVUsS/0NgaDuESNyUIb3qvQpLWKTU9KsF7upaS8&#10;wQ/aNTBwPDqJ6KGbfkhPI9lzSNYDemn6w8Dj6Je23FxgxEeLFjnl7x5dfCkP7ZT1+69h9gsAAP//&#10;AwBQSwMEFAAGAAgAAAAhAHkcfgTdAAAACwEAAA8AAABkcnMvZG93bnJldi54bWxMj81OwzAQhO9I&#10;vIO1SNyoTaSkkMap+Je4IBF4ADfZJqHxOoqdn/L0bLnAcWY/zc5k28V2YsLBt440XK8UCKTSVS3V&#10;Gj4/nq9uQPhgqDKdI9RwRA/b/PwsM2nlZnrHqQi14BDyqdHQhNCnUvqyQWv8yvVIfNu7wZrAcqhl&#10;NZiZw20nI6USaU1L/KExPT40WB6K0Wr4to/0ZKf4Zfyaktf57f6oDutC68uL5W4DIuAS/mA41efq&#10;kHOnnRup8qJjrdYxoxoiFd2COBG/zo6dOEpA5pn8vyH/AQAA//8DAFBLAQItABQABgAIAAAAIQC2&#10;gziS/gAAAOEBAAATAAAAAAAAAAAAAAAAAAAAAABbQ29udGVudF9UeXBlc10ueG1sUEsBAi0AFAAG&#10;AAgAAAAhADj9If/WAAAAlAEAAAsAAAAAAAAAAAAAAAAALwEAAF9yZWxzLy5yZWxzUEsBAi0AFAAG&#10;AAgAAAAhAA5cQZ1VAgAAYgQAAA4AAAAAAAAAAAAAAAAALgIAAGRycy9lMm9Eb2MueG1sUEsBAi0A&#10;FAAGAAgAAAAhAHkcfgTdAAAACwEAAA8AAAAAAAAAAAAAAAAArwQAAGRycy9kb3ducmV2LnhtbFBL&#10;BQYAAAAABAAEAPMAAAC5BQAAAAA=&#10;" strokecolor="windowText" strokeweight="2pt">
                      <v:stroke endarrow="open"/>
                      <v:shadow on="t" color="black" opacity="24903f" origin=",.5" offset="0,.55556mm"/>
                      <o:lock v:ext="edit" shapetype="f"/>
                    </v:shape>
                  </w:pict>
                </mc:Fallback>
              </mc:AlternateContent>
            </w:r>
            <w:r w:rsidRPr="00313BF1">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1312" behindDoc="0" locked="0" layoutInCell="1" allowOverlap="1" wp14:anchorId="2924CEE8" wp14:editId="04227253">
                      <wp:simplePos x="0" y="0"/>
                      <wp:positionH relativeFrom="column">
                        <wp:posOffset>454025</wp:posOffset>
                      </wp:positionH>
                      <wp:positionV relativeFrom="paragraph">
                        <wp:posOffset>516890</wp:posOffset>
                      </wp:positionV>
                      <wp:extent cx="3067050" cy="771525"/>
                      <wp:effectExtent l="0" t="0" r="19050" b="28575"/>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67050" cy="771525"/>
                              </a:xfrm>
                              <a:prstGeom prst="rect">
                                <a:avLst/>
                              </a:prstGeom>
                              <a:solidFill>
                                <a:sysClr val="window" lastClr="FFFFFF"/>
                              </a:solidFill>
                              <a:ln w="25400" cap="flat" cmpd="sng" algn="ctr">
                                <a:solidFill>
                                  <a:sysClr val="windowText" lastClr="000000"/>
                                </a:solidFill>
                                <a:prstDash val="solid"/>
                              </a:ln>
                              <a:effectLst/>
                            </wps:spPr>
                            <wps:txbx>
                              <w:txbxContent>
                                <w:p w:rsidR="00313BF1" w:rsidRPr="000377E5" w:rsidRDefault="00313BF1" w:rsidP="00313BF1">
                                  <w:pPr>
                                    <w:jc w:val="center"/>
                                    <w:rPr>
                                      <w:rFonts w:ascii="Times New Roman" w:hAnsi="Times New Roman" w:cs="Times New Roman"/>
                                      <w:sz w:val="28"/>
                                      <w:szCs w:val="28"/>
                                    </w:rPr>
                                  </w:pPr>
                                  <w:r w:rsidRPr="000377E5">
                                    <w:rPr>
                                      <w:rFonts w:ascii="Times New Roman" w:hAnsi="Times New Roman" w:cs="Times New Roman"/>
                                      <w:sz w:val="28"/>
                                      <w:szCs w:val="28"/>
                                    </w:rPr>
                                    <w:t>Принятие решения о предоставлении либо об отказе в предоставлении муниципальной услуги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924CEE8" id="Прямоугольник 5" o:spid="_x0000_s1027" style="position:absolute;left:0;text-align:left;margin-left:35.75pt;margin-top:40.7pt;width:241.5pt;height:6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l7wqgIAADoFAAAOAAAAZHJzL2Uyb0RvYy54bWysVEtu2zAQ3RfoHQjuG8muHbdC5MBI4KKA&#10;kQRIiqzHFGUJpUiWpC27qwLdFugReohuin5yBvlGHVJy4nxWRbUQSM5wZt6bNzw6XleCrLixpZIp&#10;7R3ElHDJVFbKRUrfXU1fvKLEOpAZCCV5Sjfc0uPx82dHtU54XxVKZNwQDCJtUuuUFs7pJIosK3gF&#10;9kBpLtGYK1OBw61ZRJmBGqNXIurH8WFUK5Npoxi3Fk9PWyMdh/h5zpk7z3PLHREpxdpc+Jvwn/t/&#10;ND6CZGFAFyXryoB/qKKCUmLS21Cn4IAsTfkoVFUyo6zK3QFTVaTyvGQ8YEA0vfgBmssCNA9YkByr&#10;b2my/y8sO1tdGFJmKR1SIqHCFjXftp+2X5vfzc32c/O9uWl+bb80f5ofzU8y9HzV2iZ47VJfGI/Y&#10;6pli7y0aonsWv7Gdzzo3lfdFvGQdyN/cks/XjjA8fBkfjuIh9oihbTTqDfshWwTJ7rY21r3hqiJ+&#10;kVKDzQ2cw2pmnc8Pyc4lFKZEmU1LIcJmY0+EIStAHaB8MlVTIsA6PEzpNHweG4aw+9eEJHVK+8NB&#10;7AsDFGguwOGy0kiZlQtKQCxQ+cyZUMu92/ZR0itEu5c4Dt9TiT2QU7BFW3GI2rkJ6fHwoO0O9x3V&#10;fuXW83XoaG/XrbnKNthlo1r5W82mJcafIf4LMKh3BIcz7M7xlwuFiFW3oqRQ5uNT594fZYhWSmqc&#10;H2TjwxIMR3RvJQr0dW8w8AMXNoPhqI8bs2+Z71vksjpR2JoevhaahaX3d2K3zI2qrnHUJz4rmkAy&#10;zN3y3m1OXDvX+FgwPpkENxwyDW4mLzXzwT1zntmr9TUY3enIYU/O1G7WIHkgp9bX35RqsnQqL4PW&#10;PNMtr53wcUCDfrrHxL8A+/vgdffkjf8CAAD//wMAUEsDBBQABgAIAAAAIQBkcRaU3wAAAAkBAAAP&#10;AAAAZHJzL2Rvd25yZXYueG1sTI/NTsMwEITvSLyDtUhcELUTGighTgVI5ViJgkSP22RJIuIfxW4S&#10;eHq2JzjOzmjm22I9m16MNITOWQ3JQoEgW7m6s42G97fN9QpEiGhr7J0lDd8UYF2enxWY126yrzTu&#10;YiO4xIYcNbQx+lzKULVkMCycJ8vepxsMRpZDI+sBJy43vUyVupUGO8sLLXp6bqn62h2Nhv3TrPZT&#10;tsVNHP0L/vibq3T7ofXlxfz4ACLSHP/CcMJndCiZ6eCOtg6i13CXZJzUsEqWINjPsiUfDhpSld6D&#10;LAv5/4PyFwAA//8DAFBLAQItABQABgAIAAAAIQC2gziS/gAAAOEBAAATAAAAAAAAAAAAAAAAAAAA&#10;AABbQ29udGVudF9UeXBlc10ueG1sUEsBAi0AFAAGAAgAAAAhADj9If/WAAAAlAEAAAsAAAAAAAAA&#10;AAAAAAAALwEAAF9yZWxzLy5yZWxzUEsBAi0AFAAGAAgAAAAhAC8iXvCqAgAAOgUAAA4AAAAAAAAA&#10;AAAAAAAALgIAAGRycy9lMm9Eb2MueG1sUEsBAi0AFAAGAAgAAAAhAGRxFpTfAAAACQEAAA8AAAAA&#10;AAAAAAAAAAAABAUAAGRycy9kb3ducmV2LnhtbFBLBQYAAAAABAAEAPMAAAAQBgAAAAA=&#10;" fillcolor="window" strokecolor="windowText" strokeweight="2pt">
                      <v:path arrowok="t"/>
                      <v:textbox>
                        <w:txbxContent>
                          <w:p w:rsidR="00313BF1" w:rsidRPr="000377E5" w:rsidRDefault="00313BF1" w:rsidP="00313BF1">
                            <w:pPr>
                              <w:jc w:val="center"/>
                              <w:rPr>
                                <w:rFonts w:ascii="Times New Roman" w:hAnsi="Times New Roman" w:cs="Times New Roman"/>
                                <w:sz w:val="28"/>
                                <w:szCs w:val="28"/>
                              </w:rPr>
                            </w:pPr>
                            <w:r w:rsidRPr="000377E5">
                              <w:rPr>
                                <w:rFonts w:ascii="Times New Roman" w:hAnsi="Times New Roman" w:cs="Times New Roman"/>
                                <w:sz w:val="28"/>
                                <w:szCs w:val="28"/>
                              </w:rPr>
                              <w:t>Принятие решения о предоставлении либо об отказе в предоставлении муниципальной услуги</w:t>
                            </w:r>
                          </w:p>
                        </w:txbxContent>
                      </v:textbox>
                    </v:rect>
                  </w:pict>
                </mc:Fallback>
              </mc:AlternateContent>
            </w:r>
          </w:p>
        </w:tc>
        <w:tc>
          <w:tcPr>
            <w:tcW w:w="1337" w:type="dxa"/>
            <w:tcBorders>
              <w:top w:val="single" w:sz="4" w:space="0" w:color="auto"/>
              <w:left w:val="nil"/>
              <w:bottom w:val="nil"/>
              <w:right w:val="nil"/>
            </w:tcBorders>
          </w:tcPr>
          <w:p w:rsidR="00313BF1" w:rsidRPr="00313BF1" w:rsidRDefault="00313BF1" w:rsidP="00313BF1">
            <w:pPr>
              <w:widowControl w:val="0"/>
              <w:spacing w:after="0" w:line="240" w:lineRule="auto"/>
              <w:jc w:val="center"/>
              <w:rPr>
                <w:rFonts w:ascii="Times New Roman" w:eastAsia="Times New Roman" w:hAnsi="Times New Roman" w:cs="Times New Roman"/>
                <w:sz w:val="28"/>
                <w:szCs w:val="28"/>
                <w:lang w:eastAsia="ru-RU"/>
              </w:rPr>
            </w:pPr>
            <w:r w:rsidRPr="00313BF1">
              <w:rPr>
                <w:rFonts w:ascii="Times New Roman" w:eastAsia="Times New Roman" w:hAnsi="Times New Roman" w:cs="Times New Roman"/>
                <w:noProof/>
                <w:sz w:val="28"/>
                <w:szCs w:val="28"/>
                <w:lang w:eastAsia="ru-RU"/>
              </w:rPr>
              <mc:AlternateContent>
                <mc:Choice Requires="wps">
                  <w:drawing>
                    <wp:anchor distT="0" distB="0" distL="114299" distR="114299" simplePos="0" relativeHeight="251660288" behindDoc="0" locked="0" layoutInCell="1" allowOverlap="1" wp14:anchorId="38889E0A" wp14:editId="6C23AED6">
                      <wp:simplePos x="0" y="0"/>
                      <wp:positionH relativeFrom="column">
                        <wp:posOffset>345439</wp:posOffset>
                      </wp:positionH>
                      <wp:positionV relativeFrom="paragraph">
                        <wp:posOffset>50165</wp:posOffset>
                      </wp:positionV>
                      <wp:extent cx="0" cy="400050"/>
                      <wp:effectExtent l="95250" t="19050" r="76200" b="95250"/>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0050"/>
                              </a:xfrm>
                              <a:prstGeom prst="line">
                                <a:avLst/>
                              </a:prstGeom>
                              <a:noFill/>
                              <a:ln w="25400" cap="flat" cmpd="sng" algn="ctr">
                                <a:solidFill>
                                  <a:sysClr val="windowText" lastClr="000000"/>
                                </a:solidFill>
                                <a:prstDash val="solid"/>
                                <a:headEnd/>
                                <a:tailEnd type="triangle" w="med" len="med"/>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7472CFE9" id="Прямая соединительная линия 4" o:spid="_x0000_s1026" style="position:absolute;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7.2pt,3.95pt" to="27.2pt,3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ALNfwIAAKsEAAAOAAAAZHJzL2Uyb0RvYy54bWysVMFuEzEQvSPxD5bvdLelRdWqmx5ayqVA&#10;RYM4T2xv1sJrW7aTTW7AGamfwC9wAKlSgW/Y/BEz3jYUuCFysGbGM2/fvBnn6HjVGbZUIWpna767&#10;U3KmrHBS23nNX0/PHh1yFhNYCcZZVfO1ivx48vDBUe8rtedaZ6QKDEFsrHpf8zYlXxVFFK3qIO44&#10;ryxeNi50kNAN80IG6BG9M8VeWT4pehekD06oGDF6Ol7yScZvGiXSy6aJKjFTc+SW8hnyOaOzmBxB&#10;NQ/gWy1uacA/sOhAW/zoFuoUErBF0H9BdVoEF12TdoTrCtc0WqjcA3azW/7RzWULXuVeUJzotzLF&#10;/wcrXiwvAtOy5vucWehwRMOnzbvN1fBt+Ly5Ypv3w4/h6/BluB6+D9ebD2jfbD6iTZfDzW34iu2T&#10;kr2PFQKe2ItAWoiVvfTnTryNzLqTFuxc5Y6ma4+f2aWK4rcScqJHPrP+uZOYA4vksqyrJnQEiYKx&#10;VZ7eejs9tUpMjEGB0f2yLA/yYAuo7up8iOmZch0jo+ZGW9IVKliex0Q8oLpLobB1Z9qYvBvGsr7m&#10;ewcIy5kAXNHGQEKz8yhatHPOwMxx90UKGTI6oyWVE1BcxxMT2BJw/XBrpeunSJczAzHhBfaQf1kK&#10;zL5fSnxOIbZjcb4at7VVIJ9amdkl0AZtlrKkKWgU2ShOlDsl8TsKmZE19mgskVL5XWDj5LhFUuGy&#10;lT2bmUV4BbQJxIkzqUkqfGSjg2RJhOwFl97o1OZp0hxyq2E+2/aa88Y4GN/C2MTjQ6oeqcQxPUu/&#10;5ZC9e/TyetBGjLs1c3J9EaieNgVfRM6/fb305O77OevXf8zkJwAAAP//AwBQSwMEFAAGAAgAAAAh&#10;ADv6KW7YAAAABgEAAA8AAABkcnMvZG93bnJldi54bWxMjsFOwzAQRO9I/IO1SNyoU1SgSeNUCCni&#10;Ck04cHPibRJhr6PYbQJfz8IFjk8zmnn5fnFWnHEKgycF61UCAqn1ZqBOQV2VN1sQIWoy2npCBZ8Y&#10;YF9cXuQ6M36mVzwfYid4hEKmFfQxjpmUoe3R6bDyIxJnRz85HRmnTppJzzzurLxNknvp9ED80OsR&#10;n3psPw4np2A7r11dpnVZNfE5vqP9ennDSqnrq+VxByLiEv/K8KPP6lCwU+NPZIKwCu42G24qeEhB&#10;cPyLDWOSgixy+V+/+AYAAP//AwBQSwECLQAUAAYACAAAACEAtoM4kv4AAADhAQAAEwAAAAAAAAAA&#10;AAAAAAAAAAAAW0NvbnRlbnRfVHlwZXNdLnhtbFBLAQItABQABgAIAAAAIQA4/SH/1gAAAJQBAAAL&#10;AAAAAAAAAAAAAAAAAC8BAABfcmVscy8ucmVsc1BLAQItABQABgAIAAAAIQCICALNfwIAAKsEAAAO&#10;AAAAAAAAAAAAAAAAAC4CAABkcnMvZTJvRG9jLnhtbFBLAQItABQABgAIAAAAIQA7+ilu2AAAAAYB&#10;AAAPAAAAAAAAAAAAAAAAANkEAABkcnMvZG93bnJldi54bWxQSwUGAAAAAAQABADzAAAA3gUAAAAA&#10;" strokecolor="windowText" strokeweight="2pt">
                      <v:stroke endarrow="block"/>
                      <v:shadow on="t" color="black" opacity="24903f" origin=",.5" offset="0,.55556mm"/>
                    </v:line>
                  </w:pict>
                </mc:Fallback>
              </mc:AlternateContent>
            </w:r>
          </w:p>
          <w:p w:rsidR="00313BF1" w:rsidRPr="00313BF1" w:rsidRDefault="00313BF1" w:rsidP="00313BF1">
            <w:pPr>
              <w:widowControl w:val="0"/>
              <w:spacing w:after="0" w:line="240" w:lineRule="auto"/>
              <w:jc w:val="center"/>
              <w:rPr>
                <w:rFonts w:ascii="Times New Roman" w:eastAsia="Times New Roman" w:hAnsi="Times New Roman" w:cs="Times New Roman"/>
                <w:sz w:val="28"/>
                <w:szCs w:val="28"/>
                <w:lang w:eastAsia="ru-RU"/>
              </w:rPr>
            </w:pPr>
          </w:p>
          <w:p w:rsidR="00313BF1" w:rsidRPr="00313BF1" w:rsidRDefault="00313BF1" w:rsidP="00313BF1">
            <w:pPr>
              <w:widowControl w:val="0"/>
              <w:spacing w:after="0" w:line="240" w:lineRule="auto"/>
              <w:jc w:val="center"/>
              <w:rPr>
                <w:rFonts w:ascii="Times New Roman" w:eastAsia="Times New Roman" w:hAnsi="Times New Roman" w:cs="Times New Roman"/>
                <w:sz w:val="28"/>
                <w:szCs w:val="28"/>
                <w:lang w:eastAsia="ru-RU"/>
              </w:rPr>
            </w:pPr>
          </w:p>
          <w:p w:rsidR="00313BF1" w:rsidRPr="00313BF1" w:rsidRDefault="00313BF1" w:rsidP="00313BF1">
            <w:pPr>
              <w:widowControl w:val="0"/>
              <w:spacing w:after="0" w:line="240" w:lineRule="auto"/>
              <w:jc w:val="center"/>
              <w:rPr>
                <w:rFonts w:ascii="Times New Roman" w:eastAsia="Times New Roman" w:hAnsi="Times New Roman" w:cs="Times New Roman"/>
                <w:sz w:val="28"/>
                <w:szCs w:val="28"/>
                <w:lang w:eastAsia="ru-RU"/>
              </w:rPr>
            </w:pPr>
          </w:p>
          <w:p w:rsidR="00313BF1" w:rsidRPr="00313BF1" w:rsidRDefault="00313BF1" w:rsidP="00313BF1">
            <w:pPr>
              <w:widowControl w:val="0"/>
              <w:spacing w:after="0" w:line="240" w:lineRule="auto"/>
              <w:jc w:val="center"/>
              <w:rPr>
                <w:rFonts w:ascii="Times New Roman" w:eastAsia="Times New Roman" w:hAnsi="Times New Roman" w:cs="Times New Roman"/>
                <w:sz w:val="28"/>
                <w:szCs w:val="28"/>
                <w:lang w:eastAsia="ru-RU"/>
              </w:rPr>
            </w:pPr>
            <w:r w:rsidRPr="00313BF1">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5408" behindDoc="0" locked="0" layoutInCell="1" allowOverlap="1" wp14:anchorId="2FF73357" wp14:editId="39796427">
                      <wp:simplePos x="0" y="0"/>
                      <wp:positionH relativeFrom="column">
                        <wp:posOffset>726440</wp:posOffset>
                      </wp:positionH>
                      <wp:positionV relativeFrom="paragraph">
                        <wp:posOffset>785495</wp:posOffset>
                      </wp:positionV>
                      <wp:extent cx="2047875" cy="619125"/>
                      <wp:effectExtent l="0" t="0" r="28575" b="28575"/>
                      <wp:wrapNone/>
                      <wp:docPr id="10"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47875" cy="619125"/>
                              </a:xfrm>
                              <a:prstGeom prst="rect">
                                <a:avLst/>
                              </a:prstGeom>
                              <a:solidFill>
                                <a:sysClr val="window" lastClr="FFFFFF"/>
                              </a:solidFill>
                              <a:ln w="25400" cap="flat" cmpd="sng" algn="ctr">
                                <a:solidFill>
                                  <a:sysClr val="windowText" lastClr="000000"/>
                                </a:solidFill>
                                <a:prstDash val="solid"/>
                              </a:ln>
                              <a:effectLst/>
                            </wps:spPr>
                            <wps:txbx>
                              <w:txbxContent>
                                <w:p w:rsidR="00313BF1" w:rsidRPr="000377E5" w:rsidRDefault="00313BF1" w:rsidP="00313BF1">
                                  <w:pPr>
                                    <w:jc w:val="center"/>
                                    <w:rPr>
                                      <w:rFonts w:ascii="Times New Roman" w:hAnsi="Times New Roman" w:cs="Times New Roman"/>
                                      <w:sz w:val="28"/>
                                      <w:szCs w:val="28"/>
                                    </w:rPr>
                                  </w:pPr>
                                  <w:r w:rsidRPr="000377E5">
                                    <w:rPr>
                                      <w:rFonts w:ascii="Times New Roman" w:hAnsi="Times New Roman" w:cs="Times New Roman"/>
                                      <w:sz w:val="28"/>
                                      <w:szCs w:val="28"/>
                                    </w:rPr>
                                    <w:t>Отказ в предоставлении муниципальной услуги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2FF73357" id="Прямоугольник 10" o:spid="_x0000_s1028" style="position:absolute;left:0;text-align:left;margin-left:57.2pt;margin-top:61.85pt;width:161.25pt;height:48.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8PrqAIAADwFAAAOAAAAZHJzL2Uyb0RvYy54bWysVM1u2zAMvg/YOwi6r3aCpD9GnSJokWFA&#10;0BZoh54VWU6MyaImKbGz04BdB/QR9hC7DPvpMzhvNEp22vTnNEwHQRQpkt9HUscndSnJShhbgEpp&#10;by+mRCgOWaHmKX1/PXlzSIl1TGVMghIpXQtLT0avXx1XOhF9WIDMhCHoRNmk0ildOKeTKLJ8IUpm&#10;90ALhcocTMkcimYeZYZV6L2UUT+O96MKTKYNcGEt3p61SjoK/vNccHeR51Y4IlOKubmwm7DP/B6N&#10;jlkyN0wvCt6lwf4hi5IVCoPeuzpjjpGlKZ65KgtuwELu9jiUEeR5wUXAgGh68RM0VwumRcCC5Fh9&#10;T5P9f275+erSkCLD2iE9ipVYo+bb5vPmtvnd3G2+NN+bu+bX5mvzp/nR/CRohIxV2ib48EpfGo/Z&#10;6inwDxYV0SONF2xnU+em9LaImNSB/vU9/aJ2hONlPx4cHB4MKeGo2+8d9fpDHy1iyfa1Nta9FVAS&#10;f0ipwfIG1tlqal1rujUJiYEsskkhZRDW9lQasmLYCdhAGVSUSGYdXqZ0ElYXze4+k4pUmNpwECM/&#10;nGGL5pI5PJYaSbNqTgmTc+x97kzI5dFr+yzoNaLdCRyH9VJgD+SM2UWbcfDamUnl8YjQ3R3uB6r9&#10;ydWzOtS071/4mxlka6yzgXYArOaTAv1PEf8lM9jxCA6n2F3glktAxNCdKFmA+fTSvbfHRkQtJRVO&#10;ELLxccmMQHTvFLboUW8w8CMXhMHwoI+C2dXMdjVqWZ4ClqaH/4Xm4ejtndwecwPlDQ772EdFFVMc&#10;Y7e8d8KpaycbvwsuxuNghmOmmZuqK829c8+cZ/a6vmFGd33ksCbnsJ02ljxpp9bWv1QwXjrIi9Br&#10;D7x2jY8jGrq1+078H7ArB6uHT2/0FwAA//8DAFBLAwQUAAYACAAAACEAxPAaxuEAAAALAQAADwAA&#10;AGRycy9kb3ducmV2LnhtbEyPTUvDQBCG74L/YRnBi9hNNrFqzKaoUI8Fa6E9TrNrEsx+kN0m0V/v&#10;9KS3eZmHd54pV7Pp2aiH0DkrIV0kwLStnepsI2H3sb59ABYiWoW9s1rCtw6wqi4vSiyUm+y7Hrex&#10;YVRiQ4ES2hh9wXmoW20wLJzXlnafbjAYKQ4NVwNOVG56LpJkyQ12li606PVrq+uv7clIOLzMyWG6&#10;2+A6jv4Nf3x2IzZ7Ka+v5ucnYFHP8Q+Gsz6pQ0VOR3eyKrCecprnhNIgsntgROTZ8hHYUYIQqQBe&#10;lfz/D9UvAAAA//8DAFBLAQItABQABgAIAAAAIQC2gziS/gAAAOEBAAATAAAAAAAAAAAAAAAAAAAA&#10;AABbQ29udGVudF9UeXBlc10ueG1sUEsBAi0AFAAGAAgAAAAhADj9If/WAAAAlAEAAAsAAAAAAAAA&#10;AAAAAAAALwEAAF9yZWxzLy5yZWxzUEsBAi0AFAAGAAgAAAAhALT7w+uoAgAAPAUAAA4AAAAAAAAA&#10;AAAAAAAALgIAAGRycy9lMm9Eb2MueG1sUEsBAi0AFAAGAAgAAAAhAMTwGsbhAAAACwEAAA8AAAAA&#10;AAAAAAAAAAAAAgUAAGRycy9kb3ducmV2LnhtbFBLBQYAAAAABAAEAPMAAAAQBgAAAAA=&#10;" fillcolor="window" strokecolor="windowText" strokeweight="2pt">
                      <v:path arrowok="t"/>
                      <v:textbox>
                        <w:txbxContent>
                          <w:p w:rsidR="00313BF1" w:rsidRPr="000377E5" w:rsidRDefault="00313BF1" w:rsidP="00313BF1">
                            <w:pPr>
                              <w:jc w:val="center"/>
                              <w:rPr>
                                <w:rFonts w:ascii="Times New Roman" w:hAnsi="Times New Roman" w:cs="Times New Roman"/>
                                <w:sz w:val="28"/>
                                <w:szCs w:val="28"/>
                              </w:rPr>
                            </w:pPr>
                            <w:r w:rsidRPr="000377E5">
                              <w:rPr>
                                <w:rFonts w:ascii="Times New Roman" w:hAnsi="Times New Roman" w:cs="Times New Roman"/>
                                <w:sz w:val="28"/>
                                <w:szCs w:val="28"/>
                              </w:rPr>
                              <w:t>Отказ в предоставлении муниципальной услуги</w:t>
                            </w:r>
                          </w:p>
                        </w:txbxContent>
                      </v:textbox>
                    </v:rect>
                  </w:pict>
                </mc:Fallback>
              </mc:AlternateContent>
            </w:r>
          </w:p>
        </w:tc>
        <w:tc>
          <w:tcPr>
            <w:tcW w:w="2860" w:type="dxa"/>
            <w:tcBorders>
              <w:top w:val="single" w:sz="4" w:space="0" w:color="auto"/>
              <w:left w:val="nil"/>
              <w:bottom w:val="single" w:sz="4" w:space="0" w:color="auto"/>
              <w:right w:val="nil"/>
            </w:tcBorders>
          </w:tcPr>
          <w:p w:rsidR="00313BF1" w:rsidRPr="00313BF1" w:rsidRDefault="00313BF1" w:rsidP="00313BF1">
            <w:pPr>
              <w:widowControl w:val="0"/>
              <w:spacing w:after="0" w:line="240" w:lineRule="auto"/>
              <w:jc w:val="center"/>
              <w:rPr>
                <w:rFonts w:ascii="Times New Roman" w:eastAsia="Times New Roman" w:hAnsi="Times New Roman" w:cs="Times New Roman"/>
                <w:sz w:val="28"/>
                <w:szCs w:val="28"/>
                <w:lang w:eastAsia="ru-RU"/>
              </w:rPr>
            </w:pPr>
          </w:p>
          <w:p w:rsidR="00313BF1" w:rsidRPr="00313BF1" w:rsidRDefault="00313BF1" w:rsidP="00313BF1">
            <w:pPr>
              <w:widowControl w:val="0"/>
              <w:spacing w:after="0" w:line="240" w:lineRule="auto"/>
              <w:jc w:val="center"/>
              <w:rPr>
                <w:rFonts w:ascii="Times New Roman" w:eastAsia="Times New Roman" w:hAnsi="Times New Roman" w:cs="Times New Roman"/>
                <w:sz w:val="28"/>
                <w:szCs w:val="28"/>
                <w:lang w:eastAsia="ru-RU"/>
              </w:rPr>
            </w:pPr>
          </w:p>
          <w:p w:rsidR="00313BF1" w:rsidRPr="00313BF1" w:rsidRDefault="00313BF1" w:rsidP="00313BF1">
            <w:pPr>
              <w:widowControl w:val="0"/>
              <w:spacing w:after="0" w:line="240" w:lineRule="auto"/>
              <w:jc w:val="center"/>
              <w:rPr>
                <w:rFonts w:ascii="Times New Roman" w:eastAsia="Times New Roman" w:hAnsi="Times New Roman" w:cs="Times New Roman"/>
                <w:sz w:val="28"/>
                <w:szCs w:val="28"/>
                <w:lang w:eastAsia="ru-RU"/>
              </w:rPr>
            </w:pPr>
          </w:p>
          <w:p w:rsidR="00313BF1" w:rsidRPr="00313BF1" w:rsidRDefault="00313BF1" w:rsidP="00313BF1">
            <w:pPr>
              <w:widowControl w:val="0"/>
              <w:spacing w:after="0" w:line="240" w:lineRule="auto"/>
              <w:jc w:val="center"/>
              <w:rPr>
                <w:rFonts w:ascii="Times New Roman" w:eastAsia="Times New Roman" w:hAnsi="Times New Roman" w:cs="Times New Roman"/>
                <w:sz w:val="28"/>
                <w:szCs w:val="28"/>
                <w:lang w:eastAsia="ru-RU"/>
              </w:rPr>
            </w:pPr>
          </w:p>
          <w:p w:rsidR="00313BF1" w:rsidRPr="00313BF1" w:rsidRDefault="00313BF1" w:rsidP="00313BF1">
            <w:pPr>
              <w:widowControl w:val="0"/>
              <w:spacing w:after="0" w:line="240" w:lineRule="auto"/>
              <w:jc w:val="center"/>
              <w:rPr>
                <w:rFonts w:ascii="Times New Roman" w:eastAsia="Times New Roman" w:hAnsi="Times New Roman" w:cs="Times New Roman"/>
                <w:sz w:val="28"/>
                <w:szCs w:val="28"/>
                <w:lang w:eastAsia="ru-RU"/>
              </w:rPr>
            </w:pPr>
          </w:p>
          <w:p w:rsidR="00313BF1" w:rsidRPr="00313BF1" w:rsidRDefault="00313BF1" w:rsidP="00313BF1">
            <w:pPr>
              <w:widowControl w:val="0"/>
              <w:spacing w:after="0" w:line="240" w:lineRule="auto"/>
              <w:jc w:val="center"/>
              <w:rPr>
                <w:rFonts w:ascii="Times New Roman" w:eastAsia="Times New Roman" w:hAnsi="Times New Roman" w:cs="Times New Roman"/>
                <w:sz w:val="28"/>
                <w:szCs w:val="28"/>
                <w:lang w:eastAsia="ru-RU"/>
              </w:rPr>
            </w:pPr>
          </w:p>
          <w:p w:rsidR="00313BF1" w:rsidRPr="00313BF1" w:rsidRDefault="00313BF1" w:rsidP="00313BF1">
            <w:pPr>
              <w:widowControl w:val="0"/>
              <w:spacing w:after="0" w:line="240" w:lineRule="auto"/>
              <w:jc w:val="center"/>
              <w:rPr>
                <w:rFonts w:ascii="Times New Roman" w:eastAsia="Times New Roman" w:hAnsi="Times New Roman" w:cs="Times New Roman"/>
                <w:sz w:val="28"/>
                <w:szCs w:val="28"/>
                <w:lang w:eastAsia="ru-RU"/>
              </w:rPr>
            </w:pPr>
            <w:r w:rsidRPr="00313BF1">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0103F3F4" wp14:editId="0FB28B92">
                      <wp:simplePos x="0" y="0"/>
                      <wp:positionH relativeFrom="column">
                        <wp:posOffset>854075</wp:posOffset>
                      </wp:positionH>
                      <wp:positionV relativeFrom="paragraph">
                        <wp:posOffset>62230</wp:posOffset>
                      </wp:positionV>
                      <wp:extent cx="1905" cy="315595"/>
                      <wp:effectExtent l="95250" t="19050" r="93345" b="84455"/>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 cy="315595"/>
                              </a:xfrm>
                              <a:prstGeom prst="line">
                                <a:avLst/>
                              </a:prstGeom>
                              <a:noFill/>
                              <a:ln w="25400" cap="flat" cmpd="sng" algn="ctr">
                                <a:solidFill>
                                  <a:sysClr val="windowText" lastClr="000000"/>
                                </a:solidFill>
                                <a:prstDash val="solid"/>
                                <a:headEnd/>
                                <a:tailEnd type="triangle" w="med" len="med"/>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4861FE80" id="Прямая соединительная линия 2"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25pt,4.9pt" to="67.4pt,2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ji3iQIAALgEAAAOAAAAZHJzL2Uyb0RvYy54bWysVM1uEzEQviPxDpbvdJOUILpq0kNL4VCg&#10;okWcJ7Y3a+G1LdvJJjfgjNRH4BU4gFSpwDNs3ogZb5S2cEPksJrx/Pj7Ps/k8GjVGLZUIWpnJ3y4&#10;N+BMWeGktvMJf3t5+ugpZzGBlWCcVRO+VpEfTR8+OGx9qUaudkaqwLCJjWXrJ7xOyZdFEUWtGoh7&#10;ziuLwcqFBhK6YV7IAC12b0wxGgyeFK0L0gcnVIx4etIH+TT3ryol0uuqiioxM+GILeVvyN8ZfYvp&#10;IZTzAL7WYgsD/gFFA9ripbtWJ5CALYL+q1WjRXDRVWlPuKZwVaWFyhyQzXDwB5uLGrzKXFCc6Hcy&#10;xf/XVrxangem5YSPOLPQ4BN1XzYfNlfdj+7r5optPna/uu/dt+66+9ldbz6hfbP5jDYFu5vt8RUb&#10;kZKtjyU2PLbngbQQK3vhz5x4H5l1xzXYucqMLtcerxlSRXGvhJzoEc+sfekk5sAiuSzrqgoNq4z2&#10;L6iQmqN0bJXfcb17R7VKTODh8GAw5kxgYH84Hh+M801QUhMq9SGm58o1jIwJN9qSyFDC8iwmAnWb&#10;QsfWnWpj8qAYy1pUavx4gLMkAOe1MpDQbDwqGO2cMzBzXASRQm4ZndGSyqlRXMdjE9gScBZxhKVr&#10;LxExZwZiwgDSyL8t2nulhPQEYt0X5xClQVkrkM+szHYCbdBmKeubgkbFjeIEuVES71GIjKyeo7HU&#10;QOUlQeLkuEVS4aKWLZuZRXgDSAqpElmpSSrcuN5BsCRC9oJL73Sq89PSU2SqYT7bcc15/TkYX0NP&#10;Yv8pVfdQYp+epd9hyN4deHlWaDz6QZs5uT4PVE9jg+uR87erTPt3189Zt384098AAAD//wMAUEsD&#10;BBQABgAIAAAAIQA3/dOv3wAAAAgBAAAPAAAAZHJzL2Rvd25yZXYueG1sTI/BTsMwEETvSPyDtUhc&#10;EHWgTURDnKpCIFXAgZZ+gBtvnSjxOoqdNvw92xPcdjSj2TfFanKdOOEQGk8KHmYJCKTKm4asgv33&#10;2/0TiBA1Gd15QgU/GGBVXl8VOjf+TFs87aIVXEIh1wrqGPtcylDV6HSY+R6JvaMfnI4sByvNoM9c&#10;7jr5mCSZdLoh/lDrHl9qrNrd6BQ0X69j1rbZ+nNr7/bBNpuP9+NGqdubaf0MIuIU/8JwwWd0KJnp&#10;4EcyQXSs54uUowqWvODizxd8HBSkyxRkWcj/A8pfAAAA//8DAFBLAQItABQABgAIAAAAIQC2gziS&#10;/gAAAOEBAAATAAAAAAAAAAAAAAAAAAAAAABbQ29udGVudF9UeXBlc10ueG1sUEsBAi0AFAAGAAgA&#10;AAAhADj9If/WAAAAlAEAAAsAAAAAAAAAAAAAAAAALwEAAF9yZWxzLy5yZWxzUEsBAi0AFAAGAAgA&#10;AAAhANvqOLeJAgAAuAQAAA4AAAAAAAAAAAAAAAAALgIAAGRycy9lMm9Eb2MueG1sUEsBAi0AFAAG&#10;AAgAAAAhADf906/fAAAACAEAAA8AAAAAAAAAAAAAAAAA4wQAAGRycy9kb3ducmV2LnhtbFBLBQYA&#10;AAAABAAEAPMAAADvBQAAAAA=&#10;" strokecolor="windowText" strokeweight="2pt">
                      <v:stroke endarrow="block"/>
                      <v:shadow on="t" color="black" opacity="24903f" origin=",.5" offset="0,.55556mm"/>
                    </v:line>
                  </w:pict>
                </mc:Fallback>
              </mc:AlternateContent>
            </w:r>
          </w:p>
          <w:p w:rsidR="00313BF1" w:rsidRPr="00313BF1" w:rsidRDefault="00313BF1" w:rsidP="00313BF1">
            <w:pPr>
              <w:widowControl w:val="0"/>
              <w:spacing w:after="0" w:line="240" w:lineRule="auto"/>
              <w:jc w:val="center"/>
              <w:rPr>
                <w:rFonts w:ascii="Times New Roman" w:eastAsia="Times New Roman" w:hAnsi="Times New Roman" w:cs="Times New Roman"/>
                <w:sz w:val="28"/>
                <w:szCs w:val="28"/>
                <w:lang w:eastAsia="ru-RU"/>
              </w:rPr>
            </w:pPr>
          </w:p>
        </w:tc>
      </w:tr>
    </w:tbl>
    <w:p w:rsidR="00313BF1" w:rsidRPr="00313BF1" w:rsidRDefault="00313BF1" w:rsidP="00313BF1">
      <w:pPr>
        <w:spacing w:after="0" w:line="240" w:lineRule="auto"/>
        <w:rPr>
          <w:rFonts w:ascii="Times New Roman" w:eastAsia="Times New Roman" w:hAnsi="Times New Roman" w:cs="Times New Roman"/>
          <w:sz w:val="28"/>
          <w:szCs w:val="28"/>
          <w:lang w:eastAsia="ru-RU"/>
        </w:rPr>
      </w:pPr>
    </w:p>
    <w:p w:rsidR="00313BF1" w:rsidRPr="00313BF1" w:rsidRDefault="00313BF1" w:rsidP="00313BF1">
      <w:pPr>
        <w:spacing w:after="0" w:line="240" w:lineRule="auto"/>
        <w:rPr>
          <w:rFonts w:ascii="Times New Roman" w:eastAsia="Times New Roman" w:hAnsi="Times New Roman" w:cs="Times New Roman"/>
          <w:sz w:val="28"/>
          <w:szCs w:val="28"/>
          <w:lang w:eastAsia="ru-RU"/>
        </w:rPr>
      </w:pPr>
    </w:p>
    <w:p w:rsidR="00313BF1" w:rsidRPr="00313BF1" w:rsidRDefault="00313BF1" w:rsidP="00313BF1">
      <w:pPr>
        <w:spacing w:after="0" w:line="240" w:lineRule="auto"/>
        <w:rPr>
          <w:rFonts w:ascii="Times New Roman" w:eastAsia="Times New Roman" w:hAnsi="Times New Roman" w:cs="Times New Roman"/>
          <w:sz w:val="28"/>
          <w:szCs w:val="28"/>
          <w:lang w:eastAsia="ru-RU"/>
        </w:rPr>
      </w:pPr>
    </w:p>
    <w:p w:rsidR="00313BF1" w:rsidRPr="00313BF1" w:rsidRDefault="00313BF1" w:rsidP="00313BF1">
      <w:pPr>
        <w:spacing w:after="0" w:line="240" w:lineRule="auto"/>
        <w:rPr>
          <w:rFonts w:ascii="Times New Roman" w:eastAsia="Times New Roman" w:hAnsi="Times New Roman" w:cs="Times New Roman"/>
          <w:sz w:val="28"/>
          <w:szCs w:val="28"/>
          <w:lang w:eastAsia="ru-RU"/>
        </w:rPr>
      </w:pPr>
    </w:p>
    <w:p w:rsidR="00313BF1" w:rsidRPr="00313BF1" w:rsidRDefault="00313BF1" w:rsidP="00313BF1">
      <w:pPr>
        <w:spacing w:after="0" w:line="240" w:lineRule="auto"/>
        <w:rPr>
          <w:rFonts w:ascii="Times New Roman" w:eastAsia="Times New Roman" w:hAnsi="Times New Roman" w:cs="Times New Roman"/>
          <w:sz w:val="28"/>
          <w:szCs w:val="28"/>
          <w:lang w:eastAsia="ru-RU"/>
        </w:rPr>
      </w:pPr>
    </w:p>
    <w:p w:rsidR="00313BF1" w:rsidRPr="00313BF1" w:rsidRDefault="00313BF1" w:rsidP="00313BF1">
      <w:pPr>
        <w:spacing w:after="0" w:line="240" w:lineRule="auto"/>
        <w:rPr>
          <w:rFonts w:ascii="Times New Roman" w:eastAsia="Times New Roman" w:hAnsi="Times New Roman" w:cs="Times New Roman"/>
          <w:sz w:val="28"/>
          <w:szCs w:val="28"/>
          <w:lang w:eastAsia="ru-RU"/>
        </w:rPr>
      </w:pPr>
    </w:p>
    <w:p w:rsidR="00313BF1" w:rsidRPr="00313BF1" w:rsidRDefault="00313BF1" w:rsidP="00313BF1">
      <w:pPr>
        <w:spacing w:after="0" w:line="240" w:lineRule="auto"/>
        <w:rPr>
          <w:rFonts w:ascii="Times New Roman" w:eastAsia="Times New Roman" w:hAnsi="Times New Roman" w:cs="Times New Roman"/>
          <w:sz w:val="28"/>
          <w:szCs w:val="28"/>
          <w:lang w:eastAsia="ru-RU"/>
        </w:rPr>
      </w:pPr>
    </w:p>
    <w:p w:rsidR="00313BF1" w:rsidRPr="00313BF1" w:rsidRDefault="00313BF1" w:rsidP="00313BF1">
      <w:pPr>
        <w:spacing w:after="0" w:line="240" w:lineRule="auto"/>
        <w:rPr>
          <w:rFonts w:ascii="Times New Roman" w:eastAsia="Times New Roman" w:hAnsi="Times New Roman" w:cs="Times New Roman"/>
          <w:sz w:val="28"/>
          <w:szCs w:val="28"/>
          <w:lang w:eastAsia="ru-RU"/>
        </w:rPr>
      </w:pPr>
    </w:p>
    <w:p w:rsidR="00313BF1" w:rsidRPr="00313BF1" w:rsidRDefault="00313BF1" w:rsidP="00313BF1">
      <w:pPr>
        <w:spacing w:after="0" w:line="240" w:lineRule="auto"/>
        <w:rPr>
          <w:rFonts w:ascii="Times New Roman" w:eastAsia="Times New Roman" w:hAnsi="Times New Roman" w:cs="Times New Roman"/>
          <w:sz w:val="28"/>
          <w:szCs w:val="28"/>
          <w:lang w:eastAsia="ru-RU"/>
        </w:rPr>
      </w:pPr>
    </w:p>
    <w:p w:rsidR="00313BF1" w:rsidRPr="00313BF1" w:rsidRDefault="00313BF1" w:rsidP="00313BF1">
      <w:pPr>
        <w:spacing w:after="0" w:line="240" w:lineRule="auto"/>
        <w:rPr>
          <w:rFonts w:ascii="Times New Roman" w:eastAsia="Times New Roman" w:hAnsi="Times New Roman" w:cs="Times New Roman"/>
          <w:sz w:val="28"/>
          <w:szCs w:val="28"/>
          <w:lang w:eastAsia="ru-RU"/>
        </w:rPr>
      </w:pPr>
    </w:p>
    <w:p w:rsidR="00313BF1" w:rsidRPr="00313BF1" w:rsidRDefault="00313BF1" w:rsidP="00313BF1">
      <w:pPr>
        <w:spacing w:after="0" w:line="240" w:lineRule="auto"/>
        <w:jc w:val="both"/>
        <w:outlineLvl w:val="2"/>
        <w:rPr>
          <w:rFonts w:ascii="Times New Roman" w:eastAsia="Times New Roman" w:hAnsi="Times New Roman" w:cs="Times New Roman"/>
          <w:sz w:val="28"/>
          <w:szCs w:val="28"/>
          <w:lang w:eastAsia="ru-RU"/>
        </w:rPr>
      </w:pPr>
      <w:r w:rsidRPr="00313BF1">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4384" behindDoc="0" locked="0" layoutInCell="1" allowOverlap="1" wp14:anchorId="4FA10ECB" wp14:editId="70C17445">
                <wp:simplePos x="0" y="0"/>
                <wp:positionH relativeFrom="column">
                  <wp:posOffset>434340</wp:posOffset>
                </wp:positionH>
                <wp:positionV relativeFrom="paragraph">
                  <wp:posOffset>132080</wp:posOffset>
                </wp:positionV>
                <wp:extent cx="2266950" cy="619125"/>
                <wp:effectExtent l="0" t="0" r="19050" b="28575"/>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66950" cy="619125"/>
                        </a:xfrm>
                        <a:prstGeom prst="rect">
                          <a:avLst/>
                        </a:prstGeom>
                        <a:solidFill>
                          <a:sysClr val="window" lastClr="FFFFFF"/>
                        </a:solidFill>
                        <a:ln w="25400" cap="flat" cmpd="sng" algn="ctr">
                          <a:solidFill>
                            <a:sysClr val="windowText" lastClr="000000"/>
                          </a:solidFill>
                          <a:prstDash val="solid"/>
                        </a:ln>
                        <a:effectLst/>
                      </wps:spPr>
                      <wps:txbx>
                        <w:txbxContent>
                          <w:p w:rsidR="00313BF1" w:rsidRPr="000377E5" w:rsidRDefault="00313BF1" w:rsidP="00313BF1">
                            <w:pPr>
                              <w:jc w:val="center"/>
                              <w:rPr>
                                <w:rFonts w:ascii="Times New Roman" w:hAnsi="Times New Roman" w:cs="Times New Roman"/>
                                <w:sz w:val="28"/>
                                <w:szCs w:val="28"/>
                              </w:rPr>
                            </w:pPr>
                            <w:r w:rsidRPr="000377E5">
                              <w:rPr>
                                <w:rFonts w:ascii="Times New Roman" w:hAnsi="Times New Roman" w:cs="Times New Roman"/>
                                <w:sz w:val="28"/>
                                <w:szCs w:val="28"/>
                              </w:rPr>
                              <w:t xml:space="preserve">Предоставление муниципальной услуги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FA10ECB" id="Прямоугольник 9" o:spid="_x0000_s1029" style="position:absolute;left:0;text-align:left;margin-left:34.2pt;margin-top:10.4pt;width:178.5pt;height:48.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nMpwIAADoFAAAOAAAAZHJzL2Uyb0RvYy54bWysVM1u2zAMvg/YOwi6r06yJFuMOkXQIsOA&#10;oA3QDj0zshwbkyVNUuJkpwG7Dtgj7CF2GfbTZ3DeaJTstOnPaZgOgihSJD/yo45PNqUga25soWRC&#10;u0cdSrhkKi3kMqHvrqYvXlNiHcgUhJI8oVtu6cn4+bPjSse8p3IlUm4IOpE2rnRCc+d0HEWW5bwE&#10;e6Q0l6jMlCnBoWiWUWqgQu+liHqdzjCqlEm1UYxbi7dnjZKOg/8s48xdZJnljoiEYm4u7CbsC79H&#10;42OIlwZ0XrA2DfiHLEooJAa9dXUGDsjKFI9clQUzyqrMHTFVRirLCsYDBkTT7TxAc5mD5gELFsfq&#10;2zLZ/+eWna/nhhRpQkeUSCixRfW33afd1/p3fbP7XH+vb+pfuy/1n/pH/ZOMfL0qbWN8dqnnxiO2&#10;eqbYe4uK6J7GC7a12WSm9LaIl2xC8be3xecbRxhe9nrD4WiAPWKoG3ZH3d7AR4sg3r/Wxro3XJXE&#10;HxJqsLmh5rCeWdeY7k1CYkoU6bQQIghbeyoMWQPyAOmTqooSAdbhZUKnYbXR7OEzIUmFqQ36HZ8Y&#10;IEEzAQ6PpcaSWbmkBMQSmc+cCbnce20fBb1CtAeBO2E9FdgDOQObNxkHr62ZkB4PD9xucd+V2p/c&#10;ZrEJHX3pX/ibhUq32GWjGvpbzaYF+p8h/jkY5DuCwxl2F7hlQiFi1Z4oyZX5+NS9t0caopaSCucH&#10;q/FhBYYjurcSCTrq9vt+4ILQH7zqoWAONYtDjVyVpwpb08XfQrNw9PZO7I+ZUeU1jvrER0UVSIax&#10;m7q3wqlr5ho/C8Ynk2CGQ6bBzeSlZt65r5yv7NXmGoxueeSwJ+dqP2sQP6BTY+tfSjVZOZUVgWt3&#10;dW2JjwMa2Np+Jv4HOJSD1d2XN/4LAAD//wMAUEsDBBQABgAIAAAAIQB6r/+H3wAAAAkBAAAPAAAA&#10;ZHJzL2Rvd25yZXYueG1sTI/NTsMwEITvSLyDtUhcEHWa/ihK41SAVI6VKEj0uI3dJCJeW7GbBJ6e&#10;5USPO/NpdqbYTrYTg+lD60jBfJaAMFQ53VKt4ON995iBCBFJY+fIKPg2Abbl7U2BuXYjvZnhEGvB&#10;IRRyVNDE6HMpQ9UYi2HmvCH2zq63GPnsa6l7HDncdjJNkrW02BJ/aNCbl8ZUX4eLVXB8npLjuNrj&#10;Lg7+FX/84iHdfyp1fzc9bUBEM8V/GP7qc3UoudPJXUgH0SlYZ0smFaQJL2B/ma5YODE4zxYgy0Je&#10;Lyh/AQAA//8DAFBLAQItABQABgAIAAAAIQC2gziS/gAAAOEBAAATAAAAAAAAAAAAAAAAAAAAAABb&#10;Q29udGVudF9UeXBlc10ueG1sUEsBAi0AFAAGAAgAAAAhADj9If/WAAAAlAEAAAsAAAAAAAAAAAAA&#10;AAAALwEAAF9yZWxzLy5yZWxzUEsBAi0AFAAGAAgAAAAhAG75ycynAgAAOgUAAA4AAAAAAAAAAAAA&#10;AAAALgIAAGRycy9lMm9Eb2MueG1sUEsBAi0AFAAGAAgAAAAhAHqv/4ffAAAACQEAAA8AAAAAAAAA&#10;AAAAAAAAAQUAAGRycy9kb3ducmV2LnhtbFBLBQYAAAAABAAEAPMAAAANBgAAAAA=&#10;" fillcolor="window" strokecolor="windowText" strokeweight="2pt">
                <v:path arrowok="t"/>
                <v:textbox>
                  <w:txbxContent>
                    <w:p w:rsidR="00313BF1" w:rsidRPr="000377E5" w:rsidRDefault="00313BF1" w:rsidP="00313BF1">
                      <w:pPr>
                        <w:jc w:val="center"/>
                        <w:rPr>
                          <w:rFonts w:ascii="Times New Roman" w:hAnsi="Times New Roman" w:cs="Times New Roman"/>
                          <w:sz w:val="28"/>
                          <w:szCs w:val="28"/>
                        </w:rPr>
                      </w:pPr>
                      <w:r w:rsidRPr="000377E5">
                        <w:rPr>
                          <w:rFonts w:ascii="Times New Roman" w:hAnsi="Times New Roman" w:cs="Times New Roman"/>
                          <w:sz w:val="28"/>
                          <w:szCs w:val="28"/>
                        </w:rPr>
                        <w:t xml:space="preserve">Предоставление муниципальной услуги </w:t>
                      </w:r>
                    </w:p>
                  </w:txbxContent>
                </v:textbox>
              </v:rect>
            </w:pict>
          </mc:Fallback>
        </mc:AlternateContent>
      </w:r>
    </w:p>
    <w:p w:rsidR="00313BF1" w:rsidRPr="00313BF1" w:rsidRDefault="00313BF1" w:rsidP="00313BF1">
      <w:pPr>
        <w:spacing w:after="0" w:line="240" w:lineRule="auto"/>
        <w:jc w:val="both"/>
        <w:outlineLvl w:val="2"/>
        <w:rPr>
          <w:rFonts w:ascii="Times New Roman" w:eastAsia="Times New Roman" w:hAnsi="Times New Roman" w:cs="Times New Roman"/>
          <w:sz w:val="28"/>
          <w:szCs w:val="28"/>
          <w:lang w:eastAsia="ru-RU"/>
        </w:rPr>
      </w:pPr>
    </w:p>
    <w:p w:rsidR="00313BF1" w:rsidRPr="00313BF1" w:rsidRDefault="00313BF1" w:rsidP="00313BF1">
      <w:pPr>
        <w:spacing w:after="0" w:line="240" w:lineRule="auto"/>
        <w:jc w:val="both"/>
        <w:outlineLvl w:val="2"/>
        <w:rPr>
          <w:rFonts w:ascii="Times New Roman" w:eastAsia="Times New Roman" w:hAnsi="Times New Roman" w:cs="Times New Roman"/>
          <w:sz w:val="28"/>
          <w:szCs w:val="28"/>
          <w:lang w:eastAsia="ru-RU"/>
        </w:rPr>
      </w:pPr>
    </w:p>
    <w:p w:rsidR="00313BF1" w:rsidRPr="00313BF1" w:rsidRDefault="00313BF1" w:rsidP="00313BF1">
      <w:pPr>
        <w:spacing w:after="0" w:line="240" w:lineRule="auto"/>
        <w:jc w:val="both"/>
        <w:outlineLvl w:val="2"/>
        <w:rPr>
          <w:rFonts w:ascii="Times New Roman" w:eastAsia="Times New Roman" w:hAnsi="Times New Roman" w:cs="Times New Roman"/>
          <w:sz w:val="28"/>
          <w:szCs w:val="28"/>
          <w:lang w:eastAsia="ru-RU"/>
        </w:rPr>
      </w:pPr>
      <w:r w:rsidRPr="00313BF1">
        <w:rPr>
          <w:rFonts w:ascii="Times New Roman" w:eastAsia="Times New Roman" w:hAnsi="Times New Roman" w:cs="Times New Roman"/>
          <w:noProof/>
          <w:sz w:val="28"/>
          <w:szCs w:val="28"/>
          <w:lang w:eastAsia="ru-RU"/>
        </w:rPr>
        <mc:AlternateContent>
          <mc:Choice Requires="wps">
            <w:drawing>
              <wp:anchor distT="0" distB="0" distL="114299" distR="114299" simplePos="0" relativeHeight="251667456" behindDoc="0" locked="0" layoutInCell="1" allowOverlap="1" wp14:anchorId="48968097" wp14:editId="50CFEEB5">
                <wp:simplePos x="0" y="0"/>
                <wp:positionH relativeFrom="column">
                  <wp:posOffset>4196714</wp:posOffset>
                </wp:positionH>
                <wp:positionV relativeFrom="paragraph">
                  <wp:posOffset>136525</wp:posOffset>
                </wp:positionV>
                <wp:extent cx="0" cy="276225"/>
                <wp:effectExtent l="114300" t="19050" r="76200" b="85725"/>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76225"/>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shape w14:anchorId="0D0C0F82" id="Прямая со стрелкой 12" o:spid="_x0000_s1026" type="#_x0000_t32" style="position:absolute;margin-left:330.45pt;margin-top:10.75pt;width:0;height:21.75pt;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DvmVQIAAGQEAAAOAAAAZHJzL2Uyb0RvYy54bWysVM1uEzEQviPxDpbvZJNAS7VK0kNCuVRQ&#10;0SLOE69318JrW2Mnm9wKL9BH4BV64cCP+gybN2LsTUMLN0QO1o7n7/vmG2dyumk0W0v0ypopHw2G&#10;nEkjbKFMNeXvr86enXDmA5gCtDVyyrfS89PZ0yeT1uVybGurC4mMihift27K6xBcnmVe1LIBP7BO&#10;GnKWFhsIZGKVFQgtVW90Nh4Oj7PWYuHQCuk93S56J5+l+mUpRXhbll4GpqecsIV0YjqX8cxmE8gr&#10;BFcrsYcB/4CiAWWo6aHUAgKwFaq/SjVKoPW2DANhm8yWpRIycSA2o+EfbC5rcDJxoeF4dxiT/39l&#10;xZv1BTJVkHZjzgw0pFH3ZXe9u+l+dre7G7b71N3Rsfu8u+6+dj+6791d941RME2udT6nAnNzgZG7&#10;2JhLd27FR0++7JEzGt71YZsSmxhO5NkmKbE9KCE3gYn+UtDt+OXxeHwUW2WQ3+c59OG1tA2LH1Pu&#10;A4Kq6jC3xpDcFkdJCFif+9An3ifEpsaeKa3pHnJtWEstjl4MaTEE0PKVGgJ9No7G4U3FGeiKtloE&#10;TCW91aqI6THbb/1cI1sDLRbtY2HbKwLPmQYfyEGM0m+P/VFqxLMAX/fJydXvYQClX5mCha0jGQDR&#10;tvt8bWJPmRaaeEXDroLEy7po2VKv8B0QZmISuRQqzoVeR28QlsgxWWjDBxXqtFhx6IkJVssDlRTX&#10;34N2NfQYn5/E7H6avg9PkhwwJOsBvKR+L3iUfmmL7QXG/GjRKqf4/bOLb+WhnaJ+/znMfgEAAP//&#10;AwBQSwMEFAAGAAgAAAAhAKsw+WfcAAAACQEAAA8AAABkcnMvZG93bnJldi54bWxMj8tOwzAQRfdI&#10;/IM1SOyo3UoJEOJUvCU2lQh8gBsPSWg8jmLnUb6eQSxgN4+jO2fy7eI6MeEQWk8a1isFAqnytqVa&#10;w/vb08UViBANWdN5Qg1HDLAtTk9yk1k/0ytOZawFh1DIjIYmxj6TMlQNOhNWvkfi3YcfnIncDrW0&#10;g5k53HVyo1QqnWmJLzSmx/sGq0M5Og1f7oEe3ZQ8j59T+jLv7o7qcFlqfX623N6AiLjEPxh+9Fkd&#10;Cnba+5FsEJ2GNFXXjGrYrBMQDPwO9lwkCmSRy/8fFN8AAAD//wMAUEsBAi0AFAAGAAgAAAAhALaD&#10;OJL+AAAA4QEAABMAAAAAAAAAAAAAAAAAAAAAAFtDb250ZW50X1R5cGVzXS54bWxQSwECLQAUAAYA&#10;CAAAACEAOP0h/9YAAACUAQAACwAAAAAAAAAAAAAAAAAvAQAAX3JlbHMvLnJlbHNQSwECLQAUAAYA&#10;CAAAACEApTg75lUCAABkBAAADgAAAAAAAAAAAAAAAAAuAgAAZHJzL2Uyb0RvYy54bWxQSwECLQAU&#10;AAYACAAAACEAqzD5Z9wAAAAJAQAADwAAAAAAAAAAAAAAAACvBAAAZHJzL2Rvd25yZXYueG1sUEsF&#10;BgAAAAAEAAQA8wAAALgFAAAAAA==&#10;" strokecolor="windowText" strokeweight="2pt">
                <v:stroke endarrow="open"/>
                <v:shadow on="t" color="black" opacity="24903f" origin=",.5" offset="0,.55556mm"/>
                <o:lock v:ext="edit" shapetype="f"/>
              </v:shape>
            </w:pict>
          </mc:Fallback>
        </mc:AlternateContent>
      </w:r>
      <w:r w:rsidRPr="00313BF1">
        <w:rPr>
          <w:rFonts w:ascii="Times New Roman" w:eastAsia="Times New Roman" w:hAnsi="Times New Roman" w:cs="Times New Roman"/>
          <w:noProof/>
          <w:sz w:val="28"/>
          <w:szCs w:val="28"/>
          <w:lang w:eastAsia="ru-RU"/>
        </w:rPr>
        <mc:AlternateContent>
          <mc:Choice Requires="wps">
            <w:drawing>
              <wp:anchor distT="0" distB="0" distL="114299" distR="114299" simplePos="0" relativeHeight="251666432" behindDoc="0" locked="0" layoutInCell="1" allowOverlap="1" wp14:anchorId="54056507" wp14:editId="6E019E20">
                <wp:simplePos x="0" y="0"/>
                <wp:positionH relativeFrom="column">
                  <wp:posOffset>1596389</wp:posOffset>
                </wp:positionH>
                <wp:positionV relativeFrom="paragraph">
                  <wp:posOffset>136525</wp:posOffset>
                </wp:positionV>
                <wp:extent cx="0" cy="276225"/>
                <wp:effectExtent l="114300" t="19050" r="76200" b="85725"/>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76225"/>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shape w14:anchorId="01DA8CC1" id="Прямая со стрелкой 11" o:spid="_x0000_s1026" type="#_x0000_t32" style="position:absolute;margin-left:125.7pt;margin-top:10.75pt;width:0;height:21.75pt;z-index:251666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cjTVQIAAGQEAAAOAAAAZHJzL2Uyb0RvYy54bWysVM1uEzEQviPxDpbvdJNAS7XKpoeEcqmg&#10;okWcJ17vroXXtsZuNrkVXqCPwCv0woEf9Rk2b8TYm4YWbogcrB3P3/fNN870ZN1qtpLolTUFHx+M&#10;OJNG2FKZuuDvL0+fHXPmA5gStDWy4Bvp+cns6ZNp53I5sY3VpURGRYzPO1fwJgSXZ5kXjWzBH1gn&#10;DTkriy0EMrHOSoSOqrc6m4xGR1lnsXRohfSebheDk89S/aqSIrytKi8D0wUnbCGdmM5lPLPZFPIa&#10;wTVK7GDAP6BoQRlqui+1gADsCtVfpVol0HpbhQNh28xWlRIycSA249EfbC4acDJxoeF4tx+T/39l&#10;xZvVOTJVknZjzgy0pFH/ZXu9vel/9rfbG7b91N/Rsf28ve6/9j/67/1d/41RME2ucz6nAnNzjpG7&#10;WJsLd2bFR0++7JEzGt4NYesK2xhO5Nk6KbHZKyHXgYnhUtDt5OXRZHIYW2WQ3+c59OG1tC2LHwX3&#10;AUHVTZhbY0hui+MkBKzOfBgS7xNiU2NPldZ0D7k2rKMWhy9GtBgCaPkqDYE+W0fj8KbmDHRNWy0C&#10;ppLealXG9JjtN36uka2AFov2sbTdJYHnTIMP5CBG6bfD/ig14lmAb4bk5Br2MIDSr0zJwsaRDIBo&#10;u12+NrGnTAtNvKJhr4LEi6bs2FJf4TsgzMQkcilVnAu9jsEgLJFjstCGDyo0abHi0BMTrJd7Kilu&#10;uAftGhgwPj+O2cM0/RCeJNljSNYDeEn9QfAo/dKWm3OM+dGiVU7xu2cX38pDO0X9/nOY/QIAAP//&#10;AwBQSwMEFAAGAAgAAAAhAOM/aarcAAAACQEAAA8AAABkcnMvZG93bnJldi54bWxMj8tOwzAQRfdI&#10;/IM1SOyok4oElMapeEtsKhH6AW48JKHxOIqdR/l6BrGA3TyO7pzJt4vtxISDbx0piFcRCKTKmZZq&#10;Bfv356tbED5oMrpzhApO6GFbnJ/lOjNupjecylALDiGfaQVNCH0mpa8atNqvXI/Euw83WB24HWpp&#10;Bj1zuO3kOopSaXVLfKHRPT40WB3L0Sr4so/0ZKfkZfyc0td5d3+KjjelUpcXy90GRMAl/MHwo8/q&#10;ULDTwY1kvOgUrJP4mlEu4gQEA7+Dg4I0iUAWufz/QfENAAD//wMAUEsBAi0AFAAGAAgAAAAhALaD&#10;OJL+AAAA4QEAABMAAAAAAAAAAAAAAAAAAAAAAFtDb250ZW50X1R5cGVzXS54bWxQSwECLQAUAAYA&#10;CAAAACEAOP0h/9YAAACUAQAACwAAAAAAAAAAAAAAAAAvAQAAX3JlbHMvLnJlbHNQSwECLQAUAAYA&#10;CAAAACEAIM3I01UCAABkBAAADgAAAAAAAAAAAAAAAAAuAgAAZHJzL2Uyb0RvYy54bWxQSwECLQAU&#10;AAYACAAAACEA4z9pqtwAAAAJAQAADwAAAAAAAAAAAAAAAACvBAAAZHJzL2Rvd25yZXYueG1sUEsF&#10;BgAAAAAEAAQA8wAAALgFAAAAAA==&#10;" strokecolor="windowText" strokeweight="2pt">
                <v:stroke endarrow="open"/>
                <v:shadow on="t" color="black" opacity="24903f" origin=",.5" offset="0,.55556mm"/>
                <o:lock v:ext="edit" shapetype="f"/>
              </v:shape>
            </w:pict>
          </mc:Fallback>
        </mc:AlternateContent>
      </w:r>
    </w:p>
    <w:p w:rsidR="00313BF1" w:rsidRPr="00313BF1" w:rsidRDefault="00313BF1" w:rsidP="00313BF1">
      <w:pPr>
        <w:spacing w:after="0" w:line="240" w:lineRule="auto"/>
        <w:jc w:val="both"/>
        <w:outlineLvl w:val="2"/>
        <w:rPr>
          <w:rFonts w:ascii="Times New Roman" w:eastAsia="Times New Roman" w:hAnsi="Times New Roman" w:cs="Times New Roman"/>
          <w:sz w:val="28"/>
          <w:szCs w:val="28"/>
          <w:lang w:eastAsia="ru-RU"/>
        </w:rPr>
      </w:pPr>
    </w:p>
    <w:p w:rsidR="00313BF1" w:rsidRPr="00313BF1" w:rsidRDefault="00313BF1" w:rsidP="00313BF1">
      <w:pPr>
        <w:spacing w:after="0" w:line="240" w:lineRule="auto"/>
        <w:jc w:val="both"/>
        <w:outlineLvl w:val="2"/>
        <w:rPr>
          <w:rFonts w:ascii="Times New Roman" w:eastAsia="Times New Roman" w:hAnsi="Times New Roman" w:cs="Times New Roman"/>
          <w:sz w:val="28"/>
          <w:szCs w:val="28"/>
          <w:lang w:eastAsia="ru-RU"/>
        </w:rPr>
      </w:pPr>
      <w:r w:rsidRPr="00313BF1">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1552" behindDoc="0" locked="0" layoutInCell="1" allowOverlap="1" wp14:anchorId="4F1C10A2" wp14:editId="02B6FCFC">
                <wp:simplePos x="0" y="0"/>
                <wp:positionH relativeFrom="column">
                  <wp:posOffset>3215640</wp:posOffset>
                </wp:positionH>
                <wp:positionV relativeFrom="paragraph">
                  <wp:posOffset>3810</wp:posOffset>
                </wp:positionV>
                <wp:extent cx="2181225" cy="561975"/>
                <wp:effectExtent l="0" t="0" r="28575" b="28575"/>
                <wp:wrapNone/>
                <wp:docPr id="16"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81225" cy="561975"/>
                        </a:xfrm>
                        <a:prstGeom prst="rect">
                          <a:avLst/>
                        </a:prstGeom>
                        <a:solidFill>
                          <a:sysClr val="window" lastClr="FFFFFF"/>
                        </a:solidFill>
                        <a:ln w="25400" cap="flat" cmpd="sng" algn="ctr">
                          <a:solidFill>
                            <a:sysClr val="windowText" lastClr="000000"/>
                          </a:solidFill>
                          <a:prstDash val="solid"/>
                        </a:ln>
                        <a:effectLst/>
                      </wps:spPr>
                      <wps:txbx>
                        <w:txbxContent>
                          <w:p w:rsidR="00313BF1" w:rsidRPr="000377E5" w:rsidRDefault="00313BF1" w:rsidP="00313BF1">
                            <w:pPr>
                              <w:jc w:val="center"/>
                              <w:rPr>
                                <w:rFonts w:ascii="Times New Roman" w:hAnsi="Times New Roman" w:cs="Times New Roman"/>
                                <w:sz w:val="16"/>
                                <w:szCs w:val="16"/>
                              </w:rPr>
                            </w:pPr>
                          </w:p>
                          <w:p w:rsidR="00313BF1" w:rsidRPr="000377E5" w:rsidRDefault="00313BF1" w:rsidP="00313BF1">
                            <w:pPr>
                              <w:jc w:val="center"/>
                              <w:rPr>
                                <w:rFonts w:ascii="Times New Roman" w:hAnsi="Times New Roman" w:cs="Times New Roman"/>
                                <w:sz w:val="28"/>
                                <w:szCs w:val="28"/>
                              </w:rPr>
                            </w:pPr>
                            <w:r w:rsidRPr="000377E5">
                              <w:rPr>
                                <w:rFonts w:ascii="Times New Roman" w:hAnsi="Times New Roman" w:cs="Times New Roman"/>
                                <w:sz w:val="28"/>
                                <w:szCs w:val="28"/>
                              </w:rPr>
                              <w:t xml:space="preserve">Уведомление заявителя </w:t>
                            </w:r>
                          </w:p>
                          <w:p w:rsidR="00313BF1" w:rsidRPr="000377E5" w:rsidRDefault="00313BF1" w:rsidP="00313BF1">
                            <w:pPr>
                              <w:jc w:val="center"/>
                              <w:rPr>
                                <w:rFonts w:ascii="Times New Roman" w:hAnsi="Times New Roman" w:cs="Times New Roman"/>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F1C10A2" id="Прямоугольник 16" o:spid="_x0000_s1030" style="position:absolute;left:0;text-align:left;margin-left:253.2pt;margin-top:.3pt;width:171.75pt;height:44.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u26qQIAADwFAAAOAAAAZHJzL2Uyb0RvYy54bWysVM1u2zAMvg/YOwi6r46DpD9GnSJokWFA&#10;0BZoh54VWU6MyaImKbGz04BdB/QR9hC7DPvpMzhvNEp22vTnNEwHQRQpkh/5UccndSnJShhbgEpp&#10;vNejRCgOWaHmKX1/PXlzSIl1TGVMghIpXQtLT0avXx1XOhF9WIDMhCHoRNmk0ildOKeTKLJ8IUpm&#10;90ALhcocTMkcimYeZYZV6L2UUb/X248qMJk2wIW1eHvWKuko+M9zwd1FnlvhiEwp5ubCbsI+83s0&#10;OmbJ3DC9KHiXBvuHLEpWKAx67+qMOUaWpnjmqiy4AQu52+NQRpDnBRcBA6KJe0/QXC2YFgELFsfq&#10;+zLZ/+eWn68uDSky7N0+JYqV2KPm2+bz5rb53dxtvjTfm7vm1+Zr86f50fwkaIQVq7RN8OGVvjQe&#10;s9VT4B8sKqJHGi/YzqbOTeltETGpQ/nX9+UXtSMcL/vxYdzvDynhqBvux0cHQx8tYsn2tTbWvRVQ&#10;En9IqcH2hqqz1dS61nRrEhIDWWSTQsogrO2pNGTFkAlIoAwqSiSzDi9TOgmri2Z3n0lFKkxtOOgh&#10;fThDiuaSOTyWGotm1ZwSJufIfe5MyOXRa/ss6DWi3QncC+ulwB7IGbOLNuPgtTOTyuMRgd0d7odS&#10;+5OrZ3Xo6cC/8DczyNbYZwPtAFjNJwX6nyL+S2aQ8QgOp9hd4JZLQMTQnShZgPn00r23RyKilpIK&#10;Jwir8XHJjEB07xRS9CgeDPzIBWEwPOijYHY1s12NWpangK2J8b/QPBy9vZPbY26gvMFhH/uoqGKK&#10;Y+y27p1w6trJxu+Ci/E4mOGYaeam6kpz79xXzlf2ur5hRnc8ctiTc9hOG0ue0Km19S8VjJcO8iJw&#10;7aGuHfFxRANbu+/E/wG7crB6+PRGfwEAAP//AwBQSwMEFAAGAAgAAAAhADiiuP/eAAAABwEAAA8A&#10;AABkcnMvZG93bnJldi54bWxMjkFLw0AUhO+C/2F5ghdpN61taGI2RYV6LFiF9viaXZNg9u2S3SbR&#10;X+/zpLcZZpj5iu1kOzGYPrSOFCzmCQhDldMt1Qre33azDYgQkTR2joyCLxNgW15fFZhrN9KrGQ6x&#10;FjxCIUcFTYw+lzJUjbEY5s4b4uzD9RYj276WuseRx20nl0mSSost8UOD3jw3pvo8XKyC09OUnMb1&#10;Hndx8C/47e/vlvujUrc30+MDiGim+FeGX3xGh5KZzu5COohOwTpJV1xVkILgeLPKMhBnFtkCZFnI&#10;//zlDwAAAP//AwBQSwECLQAUAAYACAAAACEAtoM4kv4AAADhAQAAEwAAAAAAAAAAAAAAAAAAAAAA&#10;W0NvbnRlbnRfVHlwZXNdLnhtbFBLAQItABQABgAIAAAAIQA4/SH/1gAAAJQBAAALAAAAAAAAAAAA&#10;AAAAAC8BAABfcmVscy8ucmVsc1BLAQItABQABgAIAAAAIQBJ0u26qQIAADwFAAAOAAAAAAAAAAAA&#10;AAAAAC4CAABkcnMvZTJvRG9jLnhtbFBLAQItABQABgAIAAAAIQA4orj/3gAAAAcBAAAPAAAAAAAA&#10;AAAAAAAAAAMFAABkcnMvZG93bnJldi54bWxQSwUGAAAAAAQABADzAAAADgYAAAAA&#10;" fillcolor="window" strokecolor="windowText" strokeweight="2pt">
                <v:path arrowok="t"/>
                <v:textbox>
                  <w:txbxContent>
                    <w:p w:rsidR="00313BF1" w:rsidRPr="000377E5" w:rsidRDefault="00313BF1" w:rsidP="00313BF1">
                      <w:pPr>
                        <w:jc w:val="center"/>
                        <w:rPr>
                          <w:rFonts w:ascii="Times New Roman" w:hAnsi="Times New Roman" w:cs="Times New Roman"/>
                          <w:sz w:val="16"/>
                          <w:szCs w:val="16"/>
                        </w:rPr>
                      </w:pPr>
                    </w:p>
                    <w:p w:rsidR="00313BF1" w:rsidRPr="000377E5" w:rsidRDefault="00313BF1" w:rsidP="00313BF1">
                      <w:pPr>
                        <w:jc w:val="center"/>
                        <w:rPr>
                          <w:rFonts w:ascii="Times New Roman" w:hAnsi="Times New Roman" w:cs="Times New Roman"/>
                          <w:sz w:val="28"/>
                          <w:szCs w:val="28"/>
                        </w:rPr>
                      </w:pPr>
                      <w:r w:rsidRPr="000377E5">
                        <w:rPr>
                          <w:rFonts w:ascii="Times New Roman" w:hAnsi="Times New Roman" w:cs="Times New Roman"/>
                          <w:sz w:val="28"/>
                          <w:szCs w:val="28"/>
                        </w:rPr>
                        <w:t xml:space="preserve">Уведомление заявителя </w:t>
                      </w:r>
                    </w:p>
                    <w:p w:rsidR="00313BF1" w:rsidRPr="000377E5" w:rsidRDefault="00313BF1" w:rsidP="00313BF1">
                      <w:pPr>
                        <w:jc w:val="center"/>
                        <w:rPr>
                          <w:rFonts w:ascii="Times New Roman" w:hAnsi="Times New Roman" w:cs="Times New Roman"/>
                          <w:sz w:val="28"/>
                          <w:szCs w:val="28"/>
                        </w:rPr>
                      </w:pPr>
                    </w:p>
                  </w:txbxContent>
                </v:textbox>
              </v:rect>
            </w:pict>
          </mc:Fallback>
        </mc:AlternateContent>
      </w:r>
      <w:r w:rsidRPr="00313BF1">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8480" behindDoc="0" locked="0" layoutInCell="1" allowOverlap="1" wp14:anchorId="4113F2C3" wp14:editId="35550AEB">
                <wp:simplePos x="0" y="0"/>
                <wp:positionH relativeFrom="column">
                  <wp:posOffset>434340</wp:posOffset>
                </wp:positionH>
                <wp:positionV relativeFrom="paragraph">
                  <wp:posOffset>3810</wp:posOffset>
                </wp:positionV>
                <wp:extent cx="2266950" cy="561975"/>
                <wp:effectExtent l="0" t="0" r="19050" b="28575"/>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66950" cy="561975"/>
                        </a:xfrm>
                        <a:prstGeom prst="rect">
                          <a:avLst/>
                        </a:prstGeom>
                        <a:solidFill>
                          <a:sysClr val="window" lastClr="FFFFFF"/>
                        </a:solidFill>
                        <a:ln w="25400" cap="flat" cmpd="sng" algn="ctr">
                          <a:solidFill>
                            <a:sysClr val="windowText" lastClr="000000"/>
                          </a:solidFill>
                          <a:prstDash val="solid"/>
                        </a:ln>
                        <a:effectLst/>
                      </wps:spPr>
                      <wps:txbx>
                        <w:txbxContent>
                          <w:p w:rsidR="00313BF1" w:rsidRPr="000377E5" w:rsidRDefault="00313BF1" w:rsidP="00313BF1">
                            <w:pPr>
                              <w:jc w:val="center"/>
                              <w:rPr>
                                <w:rFonts w:ascii="Times New Roman" w:hAnsi="Times New Roman" w:cs="Times New Roman"/>
                                <w:sz w:val="28"/>
                                <w:szCs w:val="28"/>
                              </w:rPr>
                            </w:pPr>
                            <w:r w:rsidRPr="000377E5">
                              <w:rPr>
                                <w:rFonts w:ascii="Times New Roman" w:hAnsi="Times New Roman" w:cs="Times New Roman"/>
                                <w:sz w:val="28"/>
                                <w:szCs w:val="28"/>
                              </w:rPr>
                              <w:t xml:space="preserve">Уведомление заявителя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113F2C3" id="Прямоугольник 13" o:spid="_x0000_s1031" style="position:absolute;left:0;text-align:left;margin-left:34.2pt;margin-top:.3pt;width:178.5pt;height:44.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pfMqAIAADwFAAAOAAAAZHJzL2Uyb0RvYy54bWysVM1u2zAMvg/YOwi6r06yJF2NOkPQIsOA&#10;oC3QDj0zshwbkyVNUmJnpwG7Dtgj7CF2GfbTZ3DeaJTstOnPaZgOgihSJL+PpI5f16Uga25soWRC&#10;+wc9SrhkKi3kMqHvrmYvXlFiHcgUhJI8oRtu6evJ82fHlY75QOVKpNwQdCJtXOmE5s7pOIosy3kJ&#10;9kBpLlGZKVOCQ9Eso9RAhd5LEQ16vXFUKZNqoxi3Fm9PWyWdBP9Zxpk7zzLLHREJxdxc2E3YF36P&#10;JscQLw3ovGBdGvAPWZRQSAx66+oUHJCVKR65KgtmlFWZO2CqjFSWFYwHDIim33uA5jIHzQMWJMfq&#10;W5rs/3PLztYXhhQp1u4lJRJKrFHzbftp+7X53dxsPzffm5vm1/ZL86f50fwkaISMVdrG+PBSXxiP&#10;2eq5Yu8tKqJ7Gi/YzqbOTOltETGpA/2bW/p57QjDy8FgPD4aYZUY6kbj/tHhyEeLIN691sa6N1yV&#10;xB8SarC8gXVYz61rTXcmITElinRWCBGEjT0RhqwBOwEbKFUVJQKsw8uEzsLqotn9Z0KSClMbDXs+&#10;McAWzQQ4PJYaSbNySQmIJfY+cybkcu+1fRT0CtHuBe6F9VRgD+QUbN5mHLx2ZkJ6PDx0d4f7jmp/&#10;cvWiDjUN/PmbhUo3WGej2gGwms0K9D9H/BdgsOMRHE6xO8ctEwoRq+5ESa7Mx6fuvT02ImopqXCC&#10;kI0PKzAc0b2V2KJH/eHQj1wQhqPDAQpmX7PY18hVeaKwNH38LzQLR2/vxO6YGVVe47BPfVRUgWQY&#10;u+W9E05cO9n4XTA+nQYzHDMNbi4vNfPOPXOe2av6Gozu+shhTc7UbtogftBOra1/KdV05VRWhF67&#10;47VrfBzR0K3dd+L/gH05WN19epO/AAAA//8DAFBLAwQUAAYACAAAACEAcnn+pNwAAAAGAQAADwAA&#10;AGRycy9kb3ducmV2LnhtbEyOQUvDQBSE74L/YXmCF7GbxrakMZuiQj0WWoX2+Jpdk2D27ZLdJtFf&#10;7/Okp2GYYeYrNpPtxGD60DpSMJ8lIAxVTrdUK3h/295nIEJE0tg5Mgq+TIBNeX1VYK7dSHszHGIt&#10;eIRCjgqaGH0uZagaYzHMnDfE2YfrLUa2fS11jyOP206mSbKSFlvihwa9eWlM9Xm4WAWn5yk5jcsd&#10;buPgX/HbP9ylu6NStzfT0yOIaKb4V4ZffEaHkpnO7kI6iE7BKltwkxUEp4t0yfasIFvPQZaF/I9f&#10;/gAAAP//AwBQSwECLQAUAAYACAAAACEAtoM4kv4AAADhAQAAEwAAAAAAAAAAAAAAAAAAAAAAW0Nv&#10;bnRlbnRfVHlwZXNdLnhtbFBLAQItABQABgAIAAAAIQA4/SH/1gAAAJQBAAALAAAAAAAAAAAAAAAA&#10;AC8BAABfcmVscy8ucmVsc1BLAQItABQABgAIAAAAIQAtppfMqAIAADwFAAAOAAAAAAAAAAAAAAAA&#10;AC4CAABkcnMvZTJvRG9jLnhtbFBLAQItABQABgAIAAAAIQByef6k3AAAAAYBAAAPAAAAAAAAAAAA&#10;AAAAAAIFAABkcnMvZG93bnJldi54bWxQSwUGAAAAAAQABADzAAAACwYAAAAA&#10;" fillcolor="window" strokecolor="windowText" strokeweight="2pt">
                <v:path arrowok="t"/>
                <v:textbox>
                  <w:txbxContent>
                    <w:p w:rsidR="00313BF1" w:rsidRPr="000377E5" w:rsidRDefault="00313BF1" w:rsidP="00313BF1">
                      <w:pPr>
                        <w:jc w:val="center"/>
                        <w:rPr>
                          <w:rFonts w:ascii="Times New Roman" w:hAnsi="Times New Roman" w:cs="Times New Roman"/>
                          <w:sz w:val="28"/>
                          <w:szCs w:val="28"/>
                        </w:rPr>
                      </w:pPr>
                      <w:r w:rsidRPr="000377E5">
                        <w:rPr>
                          <w:rFonts w:ascii="Times New Roman" w:hAnsi="Times New Roman" w:cs="Times New Roman"/>
                          <w:sz w:val="28"/>
                          <w:szCs w:val="28"/>
                        </w:rPr>
                        <w:t xml:space="preserve">Уведомление заявителя </w:t>
                      </w:r>
                    </w:p>
                  </w:txbxContent>
                </v:textbox>
              </v:rect>
            </w:pict>
          </mc:Fallback>
        </mc:AlternateContent>
      </w:r>
    </w:p>
    <w:p w:rsidR="00313BF1" w:rsidRPr="00313BF1" w:rsidRDefault="00313BF1" w:rsidP="00313BF1">
      <w:pPr>
        <w:spacing w:after="0" w:line="240" w:lineRule="auto"/>
        <w:jc w:val="both"/>
        <w:outlineLvl w:val="2"/>
        <w:rPr>
          <w:rFonts w:ascii="Times New Roman" w:eastAsia="Times New Roman" w:hAnsi="Times New Roman" w:cs="Times New Roman"/>
          <w:sz w:val="28"/>
          <w:szCs w:val="28"/>
          <w:lang w:eastAsia="ru-RU"/>
        </w:rPr>
      </w:pPr>
    </w:p>
    <w:p w:rsidR="00313BF1" w:rsidRPr="00313BF1" w:rsidRDefault="00313BF1" w:rsidP="00313BF1">
      <w:pPr>
        <w:spacing w:after="0" w:line="240" w:lineRule="auto"/>
        <w:jc w:val="both"/>
        <w:outlineLvl w:val="2"/>
        <w:rPr>
          <w:rFonts w:ascii="Times New Roman" w:eastAsia="Times New Roman" w:hAnsi="Times New Roman" w:cs="Times New Roman"/>
          <w:sz w:val="28"/>
          <w:szCs w:val="28"/>
          <w:lang w:eastAsia="ru-RU"/>
        </w:rPr>
      </w:pPr>
      <w:r w:rsidRPr="00313BF1">
        <w:rPr>
          <w:rFonts w:ascii="Times New Roman" w:eastAsia="Times New Roman" w:hAnsi="Times New Roman" w:cs="Times New Roman"/>
          <w:noProof/>
          <w:sz w:val="28"/>
          <w:szCs w:val="28"/>
          <w:lang w:eastAsia="ru-RU"/>
        </w:rPr>
        <mc:AlternateContent>
          <mc:Choice Requires="wps">
            <w:drawing>
              <wp:anchor distT="0" distB="0" distL="114299" distR="114299" simplePos="0" relativeHeight="251670528" behindDoc="0" locked="0" layoutInCell="1" allowOverlap="1" wp14:anchorId="1A90AF51" wp14:editId="3BA27704">
                <wp:simplePos x="0" y="0"/>
                <wp:positionH relativeFrom="column">
                  <wp:posOffset>1501139</wp:posOffset>
                </wp:positionH>
                <wp:positionV relativeFrom="paragraph">
                  <wp:posOffset>156845</wp:posOffset>
                </wp:positionV>
                <wp:extent cx="0" cy="314325"/>
                <wp:effectExtent l="114300" t="19050" r="114300" b="85725"/>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14325"/>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6683C19E" id="Прямая со стрелкой 15" o:spid="_x0000_s1026" type="#_x0000_t32" style="position:absolute;margin-left:118.2pt;margin-top:12.35pt;width:0;height:24.75pt;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9tAVwIAAGQEAAAOAAAAZHJzL2Uyb0RvYy54bWysVEtu2zAQ3RfoHQjuG/mTFIFgOYu46SZo&#10;gyZF12OKkohSJDFkLHuX9gI5Qq/QTRb9IGeQb9Qh5bhJuyuqBcHhfPjevKFmJ+tWs5VEr6wp+Phg&#10;xJk0wpbK1AV/f3X24pgzH8CUoK2RBd9Iz0/mz5/NOpfLiW2sLiUyKmJ83rmCNyG4PMu8aGQL/sA6&#10;achZWWwhkIl1ViJ0VL3V2WQ0epl1FkuHVkjv6XQxOPk81a8qKcLbqvIyMF1wwhbSimldxjWbzyCv&#10;EVyjxA4G/AOKFpShS/elFhCAXaP6q1SrBFpvq3AgbJvZqlJCJg7EZjz6g81lA04mLtQc7/Zt8v+v&#10;rHizukCmStLuiDMDLWnUf9nebG/7n/3X7S3bfurvadl+3t70d/2P/nt/339jFEyd65zPqcCpucDI&#10;XazNpTu34qMnX/bEGQ3vhrB1hW0MJ/JsnZTY7JWQ68DEcCjodDo+nE7SVRnkD3kOfXgtbcvipuA+&#10;IKi6CafWGJLb4jgJAatzHyIOyB8S4qXGnimtk+rasK7gk6PDEQ2GABq+SkOgbeuoHd7UnIGuaapF&#10;wFTSW63KmB4L+Y0/1chWQINF81ja7orAc6bBB3IQo/TFNhGEJ6kRzwJ8MyQn1zCHAZR+ZUoWNo5k&#10;AETb7fK1iXfKNNDEK7XvOki8bMqOLfU1vgPCTEwil1LFvtDrGAzCEjkmC234oEKTBis2PTHBermn&#10;kuKGc9CugQHj9Dhm76gM4YmWfcCQrEfwkvqD4FH6pS03Fxjzo0WjnOJ3zy6+lcd2ivr9c5j/AgAA&#10;//8DAFBLAwQUAAYACAAAACEAhsb/qdwAAAAJAQAADwAAAGRycy9kb3ducmV2LnhtbEyPy06FMBCG&#10;9ya+QzMm7jxFRDBIOfGeuDERfYAeOgIeOiW0XI5P7xgXupvLl3++Kbar7cWMo+8cKTjfRCCQamc6&#10;ahS8vz2eXYHwQZPRvSNUcEAP2/L4qNC5cQu94lyFRnAI+VwraEMYcil93aLVfuMGJN59uNHqwO3Y&#10;SDPqhcNtL+MoSqXVHfGFVg9412K9ryar4Mve04OdL5+mzzl9Xl5uD9E+q5Q6PVlvrkEEXMMfDD/6&#10;rA4lO+3cRMaLXkF8kSaMcpFkIBj4HewUZEkMsizk/w/KbwAAAP//AwBQSwECLQAUAAYACAAAACEA&#10;toM4kv4AAADhAQAAEwAAAAAAAAAAAAAAAAAAAAAAW0NvbnRlbnRfVHlwZXNdLnhtbFBLAQItABQA&#10;BgAIAAAAIQA4/SH/1gAAAJQBAAALAAAAAAAAAAAAAAAAAC8BAABfcmVscy8ucmVsc1BLAQItABQA&#10;BgAIAAAAIQBf89tAVwIAAGQEAAAOAAAAAAAAAAAAAAAAAC4CAABkcnMvZTJvRG9jLnhtbFBLAQIt&#10;ABQABgAIAAAAIQCGxv+p3AAAAAkBAAAPAAAAAAAAAAAAAAAAALEEAABkcnMvZG93bnJldi54bWxQ&#10;SwUGAAAAAAQABADzAAAAugUAAAAA&#10;" strokecolor="windowText" strokeweight="2pt">
                <v:stroke endarrow="open"/>
                <v:shadow on="t" color="black" opacity="24903f" origin=",.5" offset="0,.55556mm"/>
                <o:lock v:ext="edit" shapetype="f"/>
              </v:shape>
            </w:pict>
          </mc:Fallback>
        </mc:AlternateContent>
      </w:r>
    </w:p>
    <w:p w:rsidR="00313BF1" w:rsidRPr="00313BF1" w:rsidRDefault="00313BF1" w:rsidP="00313BF1">
      <w:pPr>
        <w:spacing w:after="0" w:line="240" w:lineRule="auto"/>
        <w:jc w:val="both"/>
        <w:outlineLvl w:val="2"/>
        <w:rPr>
          <w:rFonts w:ascii="Times New Roman" w:eastAsia="Times New Roman" w:hAnsi="Times New Roman" w:cs="Times New Roman"/>
          <w:sz w:val="28"/>
          <w:szCs w:val="28"/>
          <w:lang w:eastAsia="ru-RU"/>
        </w:rPr>
      </w:pPr>
    </w:p>
    <w:p w:rsidR="00313BF1" w:rsidRPr="00313BF1" w:rsidRDefault="00313BF1" w:rsidP="00313BF1">
      <w:pPr>
        <w:spacing w:after="0" w:line="240" w:lineRule="auto"/>
        <w:jc w:val="both"/>
        <w:outlineLvl w:val="2"/>
        <w:rPr>
          <w:rFonts w:ascii="Times New Roman" w:eastAsia="Times New Roman" w:hAnsi="Times New Roman" w:cs="Times New Roman"/>
          <w:sz w:val="28"/>
          <w:szCs w:val="28"/>
          <w:lang w:eastAsia="ru-RU"/>
        </w:rPr>
      </w:pPr>
      <w:r w:rsidRPr="00313BF1">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9504" behindDoc="0" locked="0" layoutInCell="1" allowOverlap="1" wp14:anchorId="62BC9DF5" wp14:editId="7904A11C">
                <wp:simplePos x="0" y="0"/>
                <wp:positionH relativeFrom="column">
                  <wp:posOffset>434340</wp:posOffset>
                </wp:positionH>
                <wp:positionV relativeFrom="paragraph">
                  <wp:posOffset>62230</wp:posOffset>
                </wp:positionV>
                <wp:extent cx="2324100" cy="1781175"/>
                <wp:effectExtent l="0" t="0" r="19050" b="28575"/>
                <wp:wrapNone/>
                <wp:docPr id="14"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24100" cy="1781175"/>
                        </a:xfrm>
                        <a:prstGeom prst="rect">
                          <a:avLst/>
                        </a:prstGeom>
                        <a:solidFill>
                          <a:sysClr val="window" lastClr="FFFFFF"/>
                        </a:solidFill>
                        <a:ln w="25400" cap="flat" cmpd="sng" algn="ctr">
                          <a:solidFill>
                            <a:sysClr val="windowText" lastClr="000000"/>
                          </a:solidFill>
                          <a:prstDash val="solid"/>
                        </a:ln>
                        <a:effectLst/>
                      </wps:spPr>
                      <wps:txbx>
                        <w:txbxContent>
                          <w:p w:rsidR="00313BF1" w:rsidRPr="000377E5" w:rsidRDefault="00313BF1" w:rsidP="00313BF1">
                            <w:pPr>
                              <w:jc w:val="center"/>
                              <w:rPr>
                                <w:rFonts w:ascii="Times New Roman" w:hAnsi="Times New Roman" w:cs="Times New Roman"/>
                              </w:rPr>
                            </w:pPr>
                            <w:r w:rsidRPr="000377E5">
                              <w:rPr>
                                <w:rFonts w:ascii="Times New Roman" w:hAnsi="Times New Roman" w:cs="Times New Roman"/>
                              </w:rPr>
                              <w:t xml:space="preserve">Внесение данных заявителя в реестр обращений по предоставлению консультационной и </w:t>
                            </w:r>
                            <w:proofErr w:type="gramStart"/>
                            <w:r w:rsidRPr="000377E5">
                              <w:rPr>
                                <w:rFonts w:ascii="Times New Roman" w:hAnsi="Times New Roman" w:cs="Times New Roman"/>
                              </w:rPr>
                              <w:t>информационной  поддержки</w:t>
                            </w:r>
                            <w:proofErr w:type="gramEnd"/>
                            <w:r w:rsidRPr="000377E5">
                              <w:rPr>
                                <w:rFonts w:ascii="Times New Roman" w:hAnsi="Times New Roman" w:cs="Times New Roman"/>
                              </w:rPr>
                              <w:t xml:space="preserve"> субъектам малого и среднего предпринимательства  Прокопьевского муниципального округа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62BC9DF5" id="Прямоугольник 14" o:spid="_x0000_s1032" style="position:absolute;left:0;text-align:left;margin-left:34.2pt;margin-top:4.9pt;width:183pt;height:140.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y7lqAIAAD0FAAAOAAAAZHJzL2Uyb0RvYy54bWysVEtu2zAQ3RfoHQjuG1mu86kQuTASuChg&#10;JAGSImuaoiyhFIclaUvuqkC3BXqEHqKbop+cQb5Rh5ScOJ9VUS4IDmc4nzdvePy6qSRZCWNLUCmN&#10;9waUCMUhK9Uipe+upi+OKLGOqYxJUCKla2Hp6/HzZ8e1TsQQCpCZMASdKJvUOqWFczqJIssLUTG7&#10;B1ooVOZgKuZQNIsoM6xG75WMhoPBQVSDybQBLqzF29NOScfBf54L7s7z3ApHZEoxNxd2E/a536Px&#10;MUsWhumi5H0a7B+yqFipMOitq1PmGFma8pGrquQGLORuj0MVQZ6XXIQasJp48KCay4JpEWpBcKy+&#10;hcn+P7f8bHVhSJlh70aUKFZhj9pvm0+br+3v9mbzuf3e3rS/Nl/aP+2P9idBI0Ss1jbBh5f6wvia&#10;rZ4Bf29REd3TeMH2Nk1uKm+LFZMmwL++hV80jnC8HL4cjuIBdomjLj48iuPDfR8uYsn2uTbWvRFQ&#10;EX9IqcH+BtjZamZdZ7o1CZmBLLNpKWUQ1vZEGrJiSAVkUAY1JZJZh5cpnYbVR7O7z6QiNea2PwqZ&#10;MeRoLpnDJCuNqFm1oITJBZKfOxNyuffaPgp6heXuBB6E9VRgX8gps0WXcfDam0nl6xGB3n3dd1j7&#10;k2vmTWjqgX/hb+aQrbHRBroJsJpPS/Q/w/ovmEHKI+w4xu4ct1wCVgz9iZICzMen7r09MhG1lNQ4&#10;QojGhyUzAqt7q5Cjr+LRyM9cEEb7h0MUzK5mvqtRy+oEsDUxfhiah6O3d3J7zA1U1zjtEx8VVUxx&#10;jN3h3gsnrhtt/C+4mEyCGc6ZZm6mLjX3zj1yHtmr5poZ3fPIYU/OYDtuLHlAp87Wv1QwWTrIy8C1&#10;O1x75uOMBrb2/4n/BHblYHX3643/AgAA//8DAFBLAwQUAAYACAAAACEAiS3Zyd4AAAAIAQAADwAA&#10;AGRycy9kb3ducmV2LnhtbEyPQUvDQBSE74L/YXmCF7G7JrG0MZuiQj0WWgV7fM2uSTD7NmS3SfTX&#10;+zzpcZhh5ptiM7tOjHYIrScNdwsFwlLlTUu1hrfX7e0KRIhIBjtPVsOXDbApLy8KzI2faG/HQ6wF&#10;l1DIUUMTY59LGarGOgwL31ti78MPDiPLoZZmwInLXScTpZbSYUu80GBvnxtbfR7OTsPxaVbH6X6H&#10;2zj2L/jdpzfJ7l3r66v58QFEtHP8C8MvPqNDyUwnfyYTRKdhuco4qWHNB9jO0oz1SUOyVinIspD/&#10;D5Q/AAAA//8DAFBLAQItABQABgAIAAAAIQC2gziS/gAAAOEBAAATAAAAAAAAAAAAAAAAAAAAAABb&#10;Q29udGVudF9UeXBlc10ueG1sUEsBAi0AFAAGAAgAAAAhADj9If/WAAAAlAEAAAsAAAAAAAAAAAAA&#10;AAAALwEAAF9yZWxzLy5yZWxzUEsBAi0AFAAGAAgAAAAhABWLLuWoAgAAPQUAAA4AAAAAAAAAAAAA&#10;AAAALgIAAGRycy9lMm9Eb2MueG1sUEsBAi0AFAAGAAgAAAAhAIkt2cneAAAACAEAAA8AAAAAAAAA&#10;AAAAAAAAAgUAAGRycy9kb3ducmV2LnhtbFBLBQYAAAAABAAEAPMAAAANBgAAAAA=&#10;" fillcolor="window" strokecolor="windowText" strokeweight="2pt">
                <v:path arrowok="t"/>
                <v:textbox>
                  <w:txbxContent>
                    <w:p w:rsidR="00313BF1" w:rsidRPr="000377E5" w:rsidRDefault="00313BF1" w:rsidP="00313BF1">
                      <w:pPr>
                        <w:jc w:val="center"/>
                        <w:rPr>
                          <w:rFonts w:ascii="Times New Roman" w:hAnsi="Times New Roman" w:cs="Times New Roman"/>
                        </w:rPr>
                      </w:pPr>
                      <w:r w:rsidRPr="000377E5">
                        <w:rPr>
                          <w:rFonts w:ascii="Times New Roman" w:hAnsi="Times New Roman" w:cs="Times New Roman"/>
                        </w:rPr>
                        <w:t xml:space="preserve">Внесение данных заявителя в реестр обращений по предоставлению консультационной и </w:t>
                      </w:r>
                      <w:proofErr w:type="gramStart"/>
                      <w:r w:rsidRPr="000377E5">
                        <w:rPr>
                          <w:rFonts w:ascii="Times New Roman" w:hAnsi="Times New Roman" w:cs="Times New Roman"/>
                        </w:rPr>
                        <w:t>информационной  поддержки</w:t>
                      </w:r>
                      <w:proofErr w:type="gramEnd"/>
                      <w:r w:rsidRPr="000377E5">
                        <w:rPr>
                          <w:rFonts w:ascii="Times New Roman" w:hAnsi="Times New Roman" w:cs="Times New Roman"/>
                        </w:rPr>
                        <w:t xml:space="preserve"> субъектам малого и среднего предпринимательства  Прокопьевского муниципального округа</w:t>
                      </w:r>
                    </w:p>
                  </w:txbxContent>
                </v:textbox>
              </v:rect>
            </w:pict>
          </mc:Fallback>
        </mc:AlternateContent>
      </w:r>
    </w:p>
    <w:p w:rsidR="00313BF1" w:rsidRPr="00313BF1" w:rsidRDefault="00313BF1" w:rsidP="00313BF1">
      <w:pPr>
        <w:spacing w:after="0" w:line="240" w:lineRule="auto"/>
        <w:jc w:val="both"/>
        <w:outlineLvl w:val="2"/>
        <w:rPr>
          <w:rFonts w:ascii="Times New Roman" w:eastAsia="Times New Roman" w:hAnsi="Times New Roman" w:cs="Times New Roman"/>
          <w:sz w:val="28"/>
          <w:szCs w:val="28"/>
          <w:lang w:eastAsia="ru-RU"/>
        </w:rPr>
      </w:pPr>
    </w:p>
    <w:p w:rsidR="00313BF1" w:rsidRPr="00313BF1" w:rsidRDefault="00313BF1" w:rsidP="00313BF1">
      <w:pPr>
        <w:spacing w:after="0" w:line="240" w:lineRule="auto"/>
        <w:jc w:val="both"/>
        <w:outlineLvl w:val="2"/>
        <w:rPr>
          <w:rFonts w:ascii="Times New Roman" w:eastAsia="Times New Roman" w:hAnsi="Times New Roman" w:cs="Times New Roman"/>
          <w:sz w:val="28"/>
          <w:szCs w:val="28"/>
          <w:lang w:eastAsia="ru-RU"/>
        </w:rPr>
      </w:pPr>
    </w:p>
    <w:p w:rsidR="00313BF1" w:rsidRPr="00313BF1" w:rsidRDefault="00313BF1" w:rsidP="00313BF1">
      <w:pPr>
        <w:spacing w:after="0" w:line="240" w:lineRule="auto"/>
        <w:jc w:val="both"/>
        <w:outlineLvl w:val="2"/>
        <w:rPr>
          <w:rFonts w:ascii="Times New Roman" w:eastAsia="Times New Roman" w:hAnsi="Times New Roman" w:cs="Times New Roman"/>
          <w:sz w:val="28"/>
          <w:szCs w:val="28"/>
          <w:lang w:eastAsia="ru-RU"/>
        </w:rPr>
      </w:pPr>
    </w:p>
    <w:p w:rsidR="00313BF1" w:rsidRPr="00313BF1" w:rsidRDefault="00313BF1" w:rsidP="00313BF1">
      <w:pPr>
        <w:spacing w:after="0" w:line="240" w:lineRule="auto"/>
        <w:jc w:val="both"/>
        <w:outlineLvl w:val="2"/>
        <w:rPr>
          <w:rFonts w:ascii="Times New Roman" w:eastAsia="Times New Roman" w:hAnsi="Times New Roman" w:cs="Times New Roman"/>
          <w:sz w:val="28"/>
          <w:szCs w:val="28"/>
          <w:lang w:eastAsia="ru-RU"/>
        </w:rPr>
      </w:pPr>
    </w:p>
    <w:p w:rsidR="00313BF1" w:rsidRPr="00313BF1" w:rsidRDefault="00313BF1" w:rsidP="00313BF1">
      <w:pPr>
        <w:spacing w:after="0" w:line="240" w:lineRule="auto"/>
        <w:jc w:val="both"/>
        <w:outlineLvl w:val="2"/>
        <w:rPr>
          <w:rFonts w:ascii="Times New Roman" w:eastAsia="Times New Roman" w:hAnsi="Times New Roman" w:cs="Times New Roman"/>
          <w:sz w:val="28"/>
          <w:szCs w:val="28"/>
          <w:lang w:eastAsia="ru-RU"/>
        </w:rPr>
      </w:pPr>
    </w:p>
    <w:p w:rsidR="00313BF1" w:rsidRPr="00313BF1" w:rsidRDefault="00313BF1" w:rsidP="00313BF1">
      <w:pPr>
        <w:spacing w:after="0" w:line="240" w:lineRule="auto"/>
        <w:rPr>
          <w:rFonts w:ascii="Times New Roman" w:eastAsia="Times New Roman" w:hAnsi="Times New Roman" w:cs="Times New Roman"/>
          <w:sz w:val="28"/>
          <w:szCs w:val="28"/>
          <w:lang w:eastAsia="ru-RU"/>
        </w:rPr>
      </w:pPr>
    </w:p>
    <w:p w:rsidR="00313BF1" w:rsidRPr="00313BF1" w:rsidRDefault="00313BF1" w:rsidP="00313BF1">
      <w:pPr>
        <w:spacing w:after="0" w:line="240" w:lineRule="auto"/>
        <w:rPr>
          <w:rFonts w:ascii="Times New Roman" w:eastAsia="Times New Roman" w:hAnsi="Times New Roman" w:cs="Times New Roman"/>
          <w:sz w:val="28"/>
          <w:szCs w:val="28"/>
          <w:lang w:eastAsia="ru-RU"/>
        </w:rPr>
      </w:pPr>
    </w:p>
    <w:p w:rsidR="00313BF1" w:rsidRPr="00313BF1" w:rsidRDefault="00313BF1" w:rsidP="00313BF1">
      <w:pPr>
        <w:spacing w:after="0" w:line="240" w:lineRule="auto"/>
        <w:rPr>
          <w:rFonts w:ascii="Times New Roman" w:eastAsia="Times New Roman" w:hAnsi="Times New Roman" w:cs="Times New Roman"/>
          <w:sz w:val="28"/>
          <w:szCs w:val="28"/>
          <w:lang w:eastAsia="ru-RU"/>
        </w:rPr>
      </w:pPr>
    </w:p>
    <w:p w:rsidR="00313BF1" w:rsidRPr="00313BF1" w:rsidRDefault="00313BF1" w:rsidP="00313BF1">
      <w:pPr>
        <w:spacing w:after="0" w:line="240" w:lineRule="auto"/>
        <w:rPr>
          <w:rFonts w:ascii="Times New Roman" w:eastAsia="Times New Roman" w:hAnsi="Times New Roman" w:cs="Times New Roman"/>
          <w:sz w:val="28"/>
          <w:szCs w:val="28"/>
          <w:lang w:eastAsia="ru-RU"/>
        </w:rPr>
      </w:pPr>
    </w:p>
    <w:p w:rsidR="00313BF1" w:rsidRPr="00313BF1" w:rsidRDefault="00313BF1" w:rsidP="00313BF1">
      <w:pPr>
        <w:spacing w:after="0" w:line="240" w:lineRule="auto"/>
        <w:rPr>
          <w:rFonts w:ascii="Times New Roman" w:eastAsia="Times New Roman" w:hAnsi="Times New Roman" w:cs="Times New Roman"/>
          <w:sz w:val="28"/>
          <w:szCs w:val="28"/>
          <w:lang w:eastAsia="ru-RU"/>
        </w:rPr>
      </w:pPr>
    </w:p>
    <w:p w:rsidR="00313BF1" w:rsidRPr="00313BF1" w:rsidRDefault="00313BF1" w:rsidP="00313BF1">
      <w:pPr>
        <w:spacing w:after="0" w:line="240" w:lineRule="auto"/>
        <w:rPr>
          <w:rFonts w:ascii="Times New Roman" w:eastAsia="Times New Roman" w:hAnsi="Times New Roman" w:cs="Times New Roman"/>
          <w:sz w:val="28"/>
          <w:szCs w:val="28"/>
          <w:lang w:eastAsia="ru-RU"/>
        </w:rPr>
      </w:pPr>
    </w:p>
    <w:p w:rsidR="00313BF1" w:rsidRPr="00313BF1" w:rsidRDefault="00313BF1" w:rsidP="00313BF1">
      <w:pPr>
        <w:spacing w:after="0" w:line="240" w:lineRule="auto"/>
        <w:rPr>
          <w:rFonts w:ascii="Times New Roman" w:eastAsia="Times New Roman" w:hAnsi="Times New Roman" w:cs="Times New Roman"/>
          <w:sz w:val="28"/>
          <w:szCs w:val="28"/>
          <w:lang w:eastAsia="ru-RU"/>
        </w:rPr>
      </w:pPr>
    </w:p>
    <w:p w:rsidR="00313BF1" w:rsidRPr="00313BF1" w:rsidRDefault="00313BF1" w:rsidP="00313BF1">
      <w:pPr>
        <w:spacing w:after="0" w:line="240" w:lineRule="auto"/>
        <w:jc w:val="right"/>
        <w:rPr>
          <w:rFonts w:ascii="Times New Roman" w:eastAsia="Times New Roman" w:hAnsi="Times New Roman" w:cs="Times New Roman"/>
          <w:b/>
          <w:sz w:val="28"/>
          <w:szCs w:val="28"/>
          <w:lang w:eastAsia="ru-RU"/>
        </w:rPr>
      </w:pPr>
      <w:r w:rsidRPr="00313BF1">
        <w:rPr>
          <w:rFonts w:ascii="Times New Roman" w:eastAsia="Times New Roman" w:hAnsi="Times New Roman" w:cs="Times New Roman"/>
          <w:sz w:val="28"/>
          <w:szCs w:val="28"/>
          <w:lang w:eastAsia="ru-RU"/>
        </w:rPr>
        <w:lastRenderedPageBreak/>
        <w:t>Приложение № 3</w:t>
      </w:r>
    </w:p>
    <w:p w:rsidR="00313BF1" w:rsidRPr="00313BF1" w:rsidRDefault="00313BF1" w:rsidP="00313BF1">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к административному регламенту</w:t>
      </w:r>
    </w:p>
    <w:p w:rsidR="00313BF1" w:rsidRPr="00313BF1" w:rsidRDefault="00313BF1" w:rsidP="00313BF1">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предоставления муниципальной услуги</w:t>
      </w:r>
    </w:p>
    <w:p w:rsidR="00313BF1" w:rsidRPr="00313BF1" w:rsidRDefault="00313BF1" w:rsidP="00313BF1">
      <w:pPr>
        <w:spacing w:after="0" w:line="240" w:lineRule="auto"/>
        <w:jc w:val="right"/>
        <w:outlineLvl w:val="2"/>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 xml:space="preserve">«Оказание консультационной и </w:t>
      </w:r>
    </w:p>
    <w:p w:rsidR="00313BF1" w:rsidRPr="00313BF1" w:rsidRDefault="00B06475" w:rsidP="00313BF1">
      <w:pPr>
        <w:spacing w:after="0" w:line="240" w:lineRule="auto"/>
        <w:jc w:val="right"/>
        <w:outlineLvl w:val="2"/>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информационной поддержки субъектам</w:t>
      </w:r>
      <w:r w:rsidR="00313BF1" w:rsidRPr="00313BF1">
        <w:rPr>
          <w:rFonts w:ascii="Times New Roman" w:eastAsia="Times New Roman" w:hAnsi="Times New Roman" w:cs="Times New Roman"/>
          <w:sz w:val="28"/>
          <w:szCs w:val="28"/>
          <w:lang w:eastAsia="ru-RU"/>
        </w:rPr>
        <w:t xml:space="preserve"> </w:t>
      </w:r>
    </w:p>
    <w:p w:rsidR="00313BF1" w:rsidRPr="00313BF1" w:rsidRDefault="00B06475" w:rsidP="00313BF1">
      <w:pPr>
        <w:spacing w:after="0" w:line="240" w:lineRule="auto"/>
        <w:jc w:val="right"/>
        <w:outlineLvl w:val="2"/>
        <w:rPr>
          <w:rFonts w:ascii="Times New Roman" w:eastAsia="Times New Roman" w:hAnsi="Times New Roman" w:cs="Times New Roman"/>
          <w:sz w:val="28"/>
          <w:szCs w:val="28"/>
          <w:lang w:eastAsia="ru-RU"/>
        </w:rPr>
      </w:pPr>
      <w:bookmarkStart w:id="0" w:name="_GoBack"/>
      <w:bookmarkEnd w:id="0"/>
      <w:r w:rsidRPr="00313BF1">
        <w:rPr>
          <w:rFonts w:ascii="Times New Roman" w:eastAsia="Times New Roman" w:hAnsi="Times New Roman" w:cs="Times New Roman"/>
          <w:sz w:val="28"/>
          <w:szCs w:val="28"/>
          <w:lang w:eastAsia="ru-RU"/>
        </w:rPr>
        <w:t>малого и</w:t>
      </w:r>
      <w:r w:rsidR="00313BF1" w:rsidRPr="00313BF1">
        <w:rPr>
          <w:rFonts w:ascii="Times New Roman" w:eastAsia="Times New Roman" w:hAnsi="Times New Roman" w:cs="Times New Roman"/>
          <w:sz w:val="28"/>
          <w:szCs w:val="28"/>
          <w:lang w:eastAsia="ru-RU"/>
        </w:rPr>
        <w:t xml:space="preserve"> среднего предпринимательства </w:t>
      </w:r>
    </w:p>
    <w:p w:rsidR="00313BF1" w:rsidRPr="00313BF1" w:rsidRDefault="00313BF1" w:rsidP="00313BF1">
      <w:pPr>
        <w:spacing w:after="0" w:line="240" w:lineRule="auto"/>
        <w:jc w:val="right"/>
        <w:outlineLvl w:val="2"/>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Прокопьевского муниципального округа»</w:t>
      </w:r>
    </w:p>
    <w:p w:rsidR="00313BF1" w:rsidRPr="00313BF1" w:rsidRDefault="00313BF1" w:rsidP="00313BF1">
      <w:pPr>
        <w:spacing w:after="0" w:line="240" w:lineRule="auto"/>
        <w:jc w:val="center"/>
        <w:rPr>
          <w:rFonts w:ascii="Times New Roman" w:eastAsia="Times New Roman" w:hAnsi="Times New Roman" w:cs="Times New Roman"/>
          <w:b/>
          <w:bCs/>
          <w:sz w:val="28"/>
          <w:szCs w:val="28"/>
          <w:lang w:eastAsia="ru-RU"/>
        </w:rPr>
      </w:pPr>
    </w:p>
    <w:p w:rsidR="00313BF1" w:rsidRPr="00313BF1" w:rsidRDefault="00313BF1" w:rsidP="00313BF1">
      <w:pPr>
        <w:spacing w:after="0" w:line="240" w:lineRule="auto"/>
        <w:jc w:val="center"/>
        <w:rPr>
          <w:rFonts w:ascii="Times New Roman" w:eastAsia="Times New Roman" w:hAnsi="Times New Roman" w:cs="Times New Roman"/>
          <w:b/>
          <w:bCs/>
          <w:sz w:val="28"/>
          <w:szCs w:val="28"/>
          <w:lang w:eastAsia="ru-RU"/>
        </w:rPr>
      </w:pPr>
    </w:p>
    <w:p w:rsidR="00313BF1" w:rsidRPr="00313BF1" w:rsidRDefault="00313BF1" w:rsidP="00313BF1">
      <w:pPr>
        <w:spacing w:after="0" w:line="240" w:lineRule="auto"/>
        <w:jc w:val="center"/>
        <w:rPr>
          <w:rFonts w:ascii="Times New Roman" w:eastAsia="Times New Roman" w:hAnsi="Times New Roman" w:cs="Times New Roman"/>
          <w:b/>
          <w:bCs/>
          <w:sz w:val="28"/>
          <w:szCs w:val="28"/>
          <w:lang w:eastAsia="ru-RU"/>
        </w:rPr>
      </w:pPr>
    </w:p>
    <w:p w:rsidR="00313BF1" w:rsidRPr="00313BF1" w:rsidRDefault="00313BF1" w:rsidP="00313BF1">
      <w:pPr>
        <w:spacing w:after="0" w:line="240" w:lineRule="auto"/>
        <w:jc w:val="center"/>
        <w:outlineLvl w:val="2"/>
        <w:rPr>
          <w:rFonts w:ascii="Times New Roman" w:eastAsia="Times New Roman" w:hAnsi="Times New Roman" w:cs="Times New Roman"/>
          <w:b/>
          <w:sz w:val="28"/>
          <w:szCs w:val="28"/>
          <w:lang w:eastAsia="ru-RU"/>
        </w:rPr>
      </w:pPr>
      <w:r w:rsidRPr="00313BF1">
        <w:rPr>
          <w:rFonts w:ascii="Times New Roman" w:eastAsia="Times New Roman" w:hAnsi="Times New Roman" w:cs="Times New Roman"/>
          <w:b/>
          <w:bCs/>
          <w:sz w:val="28"/>
          <w:szCs w:val="28"/>
          <w:lang w:eastAsia="ru-RU"/>
        </w:rPr>
        <w:t xml:space="preserve">Форма </w:t>
      </w:r>
      <w:r w:rsidRPr="00313BF1">
        <w:rPr>
          <w:rFonts w:ascii="Times New Roman" w:eastAsia="Times New Roman" w:hAnsi="Times New Roman" w:cs="Times New Roman"/>
          <w:b/>
          <w:sz w:val="28"/>
          <w:szCs w:val="28"/>
          <w:lang w:eastAsia="ru-RU"/>
        </w:rPr>
        <w:t>реестра обращений по предоставлению консультационной и информационной поддержки субъектам малого и среднего предпринимательства Прокопьевского муниципального округа</w:t>
      </w:r>
    </w:p>
    <w:p w:rsidR="00313BF1" w:rsidRPr="00313BF1" w:rsidRDefault="00313BF1" w:rsidP="00313BF1">
      <w:pPr>
        <w:spacing w:after="0" w:line="240" w:lineRule="auto"/>
        <w:jc w:val="center"/>
        <w:outlineLvl w:val="2"/>
        <w:rPr>
          <w:rFonts w:ascii="Times New Roman" w:eastAsia="Times New Roman" w:hAnsi="Times New Roman" w:cs="Times New Roman"/>
          <w:sz w:val="28"/>
          <w:szCs w:val="28"/>
          <w:lang w:eastAsia="ru-RU"/>
        </w:rPr>
      </w:pPr>
    </w:p>
    <w:p w:rsidR="00313BF1" w:rsidRPr="00313BF1" w:rsidRDefault="00313BF1" w:rsidP="00313BF1">
      <w:pPr>
        <w:spacing w:after="0" w:line="240" w:lineRule="auto"/>
        <w:jc w:val="center"/>
        <w:rPr>
          <w:rFonts w:ascii="Times New Roman" w:eastAsia="Times New Roman" w:hAnsi="Times New Roman" w:cs="Times New Roman"/>
          <w:b/>
          <w:sz w:val="28"/>
          <w:szCs w:val="28"/>
          <w:lang w:eastAsia="ru-RU"/>
        </w:rPr>
      </w:pPr>
    </w:p>
    <w:tbl>
      <w:tblPr>
        <w:tblpPr w:leftFromText="180" w:rightFromText="180" w:vertAnchor="text" w:horzAnchor="margin" w:tblpY="-14"/>
        <w:tblW w:w="9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6"/>
        <w:gridCol w:w="1456"/>
        <w:gridCol w:w="1575"/>
        <w:gridCol w:w="1862"/>
        <w:gridCol w:w="1113"/>
        <w:gridCol w:w="1169"/>
        <w:gridCol w:w="1140"/>
      </w:tblGrid>
      <w:tr w:rsidR="00313BF1" w:rsidRPr="00313BF1" w:rsidTr="00784DD1">
        <w:trPr>
          <w:trHeight w:val="1647"/>
        </w:trPr>
        <w:tc>
          <w:tcPr>
            <w:tcW w:w="540" w:type="dxa"/>
            <w:vAlign w:val="center"/>
          </w:tcPr>
          <w:p w:rsidR="00313BF1" w:rsidRPr="00313BF1" w:rsidRDefault="00313BF1" w:rsidP="00313BF1">
            <w:pPr>
              <w:spacing w:after="0" w:line="240" w:lineRule="auto"/>
              <w:jc w:val="center"/>
              <w:rPr>
                <w:rFonts w:ascii="Times New Roman" w:eastAsia="Times New Roman" w:hAnsi="Times New Roman" w:cs="Times New Roman"/>
                <w:sz w:val="18"/>
                <w:szCs w:val="18"/>
                <w:lang w:eastAsia="ru-RU"/>
              </w:rPr>
            </w:pPr>
            <w:r w:rsidRPr="00313BF1">
              <w:rPr>
                <w:rFonts w:ascii="Times New Roman" w:eastAsia="Times New Roman" w:hAnsi="Times New Roman" w:cs="Times New Roman"/>
                <w:sz w:val="18"/>
                <w:szCs w:val="18"/>
                <w:lang w:eastAsia="ru-RU"/>
              </w:rPr>
              <w:t>Номер реестровой записи и дата включения сведений в реестр</w:t>
            </w:r>
          </w:p>
        </w:tc>
        <w:tc>
          <w:tcPr>
            <w:tcW w:w="1524" w:type="dxa"/>
            <w:vAlign w:val="center"/>
          </w:tcPr>
          <w:p w:rsidR="00313BF1" w:rsidRPr="00313BF1" w:rsidRDefault="00313BF1" w:rsidP="00313BF1">
            <w:pPr>
              <w:spacing w:after="0" w:line="240" w:lineRule="auto"/>
              <w:jc w:val="center"/>
              <w:rPr>
                <w:rFonts w:ascii="Times New Roman" w:eastAsia="Times New Roman" w:hAnsi="Times New Roman" w:cs="Times New Roman"/>
                <w:sz w:val="18"/>
                <w:szCs w:val="18"/>
                <w:lang w:eastAsia="ru-RU"/>
              </w:rPr>
            </w:pPr>
            <w:r w:rsidRPr="00313BF1">
              <w:rPr>
                <w:rFonts w:ascii="Times New Roman" w:eastAsia="Times New Roman" w:hAnsi="Times New Roman" w:cs="Times New Roman"/>
                <w:sz w:val="18"/>
                <w:szCs w:val="18"/>
                <w:lang w:eastAsia="ru-RU"/>
              </w:rPr>
              <w:t>Дата принятия решения о предоставлении или прекращении оказания поддержки</w:t>
            </w:r>
          </w:p>
        </w:tc>
        <w:tc>
          <w:tcPr>
            <w:tcW w:w="1299" w:type="dxa"/>
            <w:vAlign w:val="center"/>
          </w:tcPr>
          <w:p w:rsidR="00313BF1" w:rsidRPr="00313BF1" w:rsidRDefault="00313BF1" w:rsidP="00313BF1">
            <w:pPr>
              <w:spacing w:after="0" w:line="240" w:lineRule="auto"/>
              <w:jc w:val="center"/>
              <w:rPr>
                <w:rFonts w:ascii="Times New Roman" w:eastAsia="Times New Roman" w:hAnsi="Times New Roman" w:cs="Times New Roman"/>
                <w:sz w:val="18"/>
                <w:szCs w:val="18"/>
                <w:lang w:eastAsia="ru-RU"/>
              </w:rPr>
            </w:pPr>
            <w:r w:rsidRPr="00313BF1">
              <w:rPr>
                <w:rFonts w:ascii="Times New Roman" w:eastAsia="Times New Roman" w:hAnsi="Times New Roman" w:cs="Times New Roman"/>
                <w:sz w:val="18"/>
                <w:szCs w:val="18"/>
                <w:lang w:eastAsia="ru-RU"/>
              </w:rPr>
              <w:t>Наименование юридического лица или фамилия, имя и (при наличии) отчество индивидуального предпринимателя</w:t>
            </w:r>
          </w:p>
        </w:tc>
        <w:tc>
          <w:tcPr>
            <w:tcW w:w="1131" w:type="dxa"/>
          </w:tcPr>
          <w:p w:rsidR="00313BF1" w:rsidRPr="00313BF1" w:rsidRDefault="00313BF1" w:rsidP="00313BF1">
            <w:pPr>
              <w:spacing w:after="0" w:line="240" w:lineRule="auto"/>
              <w:jc w:val="center"/>
              <w:rPr>
                <w:rFonts w:ascii="Times New Roman" w:eastAsia="Times New Roman" w:hAnsi="Times New Roman" w:cs="Times New Roman"/>
                <w:sz w:val="18"/>
                <w:szCs w:val="18"/>
                <w:lang w:eastAsia="ru-RU"/>
              </w:rPr>
            </w:pPr>
            <w:r w:rsidRPr="00313BF1">
              <w:rPr>
                <w:rFonts w:ascii="Times New Roman" w:eastAsia="Times New Roman" w:hAnsi="Times New Roman" w:cs="Times New Roman"/>
                <w:sz w:val="18"/>
                <w:szCs w:val="18"/>
                <w:lang w:eastAsia="ru-RU"/>
              </w:rPr>
              <w:t>Идентификационный номер налогоплательщика</w:t>
            </w:r>
          </w:p>
        </w:tc>
        <w:tc>
          <w:tcPr>
            <w:tcW w:w="1426" w:type="dxa"/>
            <w:vAlign w:val="center"/>
          </w:tcPr>
          <w:p w:rsidR="00313BF1" w:rsidRPr="00313BF1" w:rsidRDefault="00313BF1" w:rsidP="00313BF1">
            <w:pPr>
              <w:spacing w:after="0" w:line="240" w:lineRule="auto"/>
              <w:jc w:val="center"/>
              <w:rPr>
                <w:rFonts w:ascii="Times New Roman" w:eastAsia="Times New Roman" w:hAnsi="Times New Roman" w:cs="Times New Roman"/>
                <w:sz w:val="18"/>
                <w:szCs w:val="18"/>
                <w:lang w:eastAsia="ru-RU"/>
              </w:rPr>
            </w:pPr>
            <w:r w:rsidRPr="00313BF1">
              <w:rPr>
                <w:rFonts w:ascii="Times New Roman" w:eastAsia="Times New Roman" w:hAnsi="Times New Roman" w:cs="Times New Roman"/>
                <w:sz w:val="18"/>
                <w:szCs w:val="18"/>
                <w:lang w:eastAsia="ru-RU"/>
              </w:rPr>
              <w:t>Вид поддержки</w:t>
            </w:r>
          </w:p>
        </w:tc>
        <w:tc>
          <w:tcPr>
            <w:tcW w:w="1844" w:type="dxa"/>
            <w:vAlign w:val="center"/>
          </w:tcPr>
          <w:p w:rsidR="00313BF1" w:rsidRPr="00313BF1" w:rsidRDefault="00313BF1" w:rsidP="00313BF1">
            <w:pPr>
              <w:spacing w:after="0" w:line="240" w:lineRule="auto"/>
              <w:jc w:val="center"/>
              <w:rPr>
                <w:rFonts w:ascii="Times New Roman" w:eastAsia="Times New Roman" w:hAnsi="Times New Roman" w:cs="Times New Roman"/>
                <w:sz w:val="18"/>
                <w:szCs w:val="18"/>
                <w:lang w:eastAsia="ru-RU"/>
              </w:rPr>
            </w:pPr>
            <w:r w:rsidRPr="00313BF1">
              <w:rPr>
                <w:rFonts w:ascii="Times New Roman" w:eastAsia="Times New Roman" w:hAnsi="Times New Roman" w:cs="Times New Roman"/>
                <w:sz w:val="18"/>
                <w:szCs w:val="18"/>
                <w:lang w:eastAsia="ru-RU"/>
              </w:rPr>
              <w:t>Размер поддержки</w:t>
            </w:r>
          </w:p>
        </w:tc>
        <w:tc>
          <w:tcPr>
            <w:tcW w:w="1627" w:type="dxa"/>
            <w:vAlign w:val="center"/>
          </w:tcPr>
          <w:p w:rsidR="00313BF1" w:rsidRPr="00313BF1" w:rsidRDefault="00313BF1" w:rsidP="00313BF1">
            <w:pPr>
              <w:spacing w:after="0" w:line="240" w:lineRule="auto"/>
              <w:jc w:val="center"/>
              <w:rPr>
                <w:rFonts w:ascii="Times New Roman" w:eastAsia="Times New Roman" w:hAnsi="Times New Roman" w:cs="Times New Roman"/>
                <w:sz w:val="18"/>
                <w:szCs w:val="18"/>
                <w:lang w:eastAsia="ru-RU"/>
              </w:rPr>
            </w:pPr>
            <w:r w:rsidRPr="00313BF1">
              <w:rPr>
                <w:rFonts w:ascii="Times New Roman" w:eastAsia="Times New Roman" w:hAnsi="Times New Roman" w:cs="Times New Roman"/>
                <w:sz w:val="18"/>
                <w:szCs w:val="18"/>
                <w:lang w:eastAsia="ru-RU"/>
              </w:rPr>
              <w:t>Срок оказания поддержки</w:t>
            </w:r>
          </w:p>
        </w:tc>
      </w:tr>
      <w:tr w:rsidR="00313BF1" w:rsidRPr="00313BF1" w:rsidTr="00784DD1">
        <w:trPr>
          <w:trHeight w:val="270"/>
        </w:trPr>
        <w:tc>
          <w:tcPr>
            <w:tcW w:w="540" w:type="dxa"/>
          </w:tcPr>
          <w:p w:rsidR="00313BF1" w:rsidRPr="00313BF1" w:rsidRDefault="00313BF1" w:rsidP="00313BF1">
            <w:pPr>
              <w:spacing w:after="0" w:line="240" w:lineRule="auto"/>
              <w:rPr>
                <w:rFonts w:ascii="Times New Roman" w:eastAsia="Times New Roman" w:hAnsi="Times New Roman" w:cs="Times New Roman"/>
                <w:sz w:val="28"/>
                <w:szCs w:val="28"/>
                <w:lang w:eastAsia="ru-RU"/>
              </w:rPr>
            </w:pPr>
          </w:p>
        </w:tc>
        <w:tc>
          <w:tcPr>
            <w:tcW w:w="1524" w:type="dxa"/>
          </w:tcPr>
          <w:p w:rsidR="00313BF1" w:rsidRPr="00313BF1" w:rsidRDefault="00313BF1" w:rsidP="00313BF1">
            <w:pPr>
              <w:spacing w:after="0" w:line="240" w:lineRule="auto"/>
              <w:rPr>
                <w:rFonts w:ascii="Times New Roman" w:eastAsia="Times New Roman" w:hAnsi="Times New Roman" w:cs="Times New Roman"/>
                <w:sz w:val="28"/>
                <w:szCs w:val="28"/>
                <w:lang w:eastAsia="ru-RU"/>
              </w:rPr>
            </w:pPr>
          </w:p>
        </w:tc>
        <w:tc>
          <w:tcPr>
            <w:tcW w:w="1299" w:type="dxa"/>
          </w:tcPr>
          <w:p w:rsidR="00313BF1" w:rsidRPr="00313BF1" w:rsidRDefault="00313BF1" w:rsidP="00313BF1">
            <w:pPr>
              <w:spacing w:after="0" w:line="240" w:lineRule="auto"/>
              <w:rPr>
                <w:rFonts w:ascii="Times New Roman" w:eastAsia="Times New Roman" w:hAnsi="Times New Roman" w:cs="Times New Roman"/>
                <w:sz w:val="28"/>
                <w:szCs w:val="28"/>
                <w:lang w:eastAsia="ru-RU"/>
              </w:rPr>
            </w:pPr>
          </w:p>
        </w:tc>
        <w:tc>
          <w:tcPr>
            <w:tcW w:w="1131" w:type="dxa"/>
          </w:tcPr>
          <w:p w:rsidR="00313BF1" w:rsidRPr="00313BF1" w:rsidRDefault="00313BF1" w:rsidP="00313BF1">
            <w:pPr>
              <w:spacing w:after="0" w:line="240" w:lineRule="auto"/>
              <w:rPr>
                <w:rFonts w:ascii="Times New Roman" w:eastAsia="Times New Roman" w:hAnsi="Times New Roman" w:cs="Times New Roman"/>
                <w:sz w:val="28"/>
                <w:szCs w:val="28"/>
                <w:lang w:eastAsia="ru-RU"/>
              </w:rPr>
            </w:pPr>
          </w:p>
        </w:tc>
        <w:tc>
          <w:tcPr>
            <w:tcW w:w="1426" w:type="dxa"/>
          </w:tcPr>
          <w:p w:rsidR="00313BF1" w:rsidRPr="00313BF1" w:rsidRDefault="00313BF1" w:rsidP="00313BF1">
            <w:pPr>
              <w:spacing w:after="0" w:line="240" w:lineRule="auto"/>
              <w:rPr>
                <w:rFonts w:ascii="Times New Roman" w:eastAsia="Times New Roman" w:hAnsi="Times New Roman" w:cs="Times New Roman"/>
                <w:sz w:val="28"/>
                <w:szCs w:val="28"/>
                <w:lang w:eastAsia="ru-RU"/>
              </w:rPr>
            </w:pPr>
          </w:p>
        </w:tc>
        <w:tc>
          <w:tcPr>
            <w:tcW w:w="1844" w:type="dxa"/>
          </w:tcPr>
          <w:p w:rsidR="00313BF1" w:rsidRPr="00313BF1" w:rsidRDefault="00313BF1" w:rsidP="00313BF1">
            <w:pPr>
              <w:spacing w:after="0" w:line="240" w:lineRule="auto"/>
              <w:rPr>
                <w:rFonts w:ascii="Times New Roman" w:eastAsia="Times New Roman" w:hAnsi="Times New Roman" w:cs="Times New Roman"/>
                <w:sz w:val="28"/>
                <w:szCs w:val="28"/>
                <w:lang w:eastAsia="ru-RU"/>
              </w:rPr>
            </w:pPr>
          </w:p>
        </w:tc>
        <w:tc>
          <w:tcPr>
            <w:tcW w:w="1627" w:type="dxa"/>
          </w:tcPr>
          <w:p w:rsidR="00313BF1" w:rsidRPr="00313BF1" w:rsidRDefault="00313BF1" w:rsidP="00313BF1">
            <w:pPr>
              <w:spacing w:after="0" w:line="240" w:lineRule="auto"/>
              <w:rPr>
                <w:rFonts w:ascii="Times New Roman" w:eastAsia="Times New Roman" w:hAnsi="Times New Roman" w:cs="Times New Roman"/>
                <w:sz w:val="28"/>
                <w:szCs w:val="28"/>
                <w:lang w:eastAsia="ru-RU"/>
              </w:rPr>
            </w:pPr>
          </w:p>
        </w:tc>
      </w:tr>
      <w:tr w:rsidR="00313BF1" w:rsidRPr="00313BF1" w:rsidTr="00784DD1">
        <w:trPr>
          <w:trHeight w:val="270"/>
        </w:trPr>
        <w:tc>
          <w:tcPr>
            <w:tcW w:w="540" w:type="dxa"/>
          </w:tcPr>
          <w:p w:rsidR="00313BF1" w:rsidRPr="00313BF1" w:rsidRDefault="00313BF1" w:rsidP="00313BF1">
            <w:pPr>
              <w:spacing w:after="0" w:line="240" w:lineRule="auto"/>
              <w:rPr>
                <w:rFonts w:ascii="Times New Roman" w:eastAsia="Times New Roman" w:hAnsi="Times New Roman" w:cs="Times New Roman"/>
                <w:sz w:val="28"/>
                <w:szCs w:val="28"/>
                <w:lang w:eastAsia="ru-RU"/>
              </w:rPr>
            </w:pPr>
          </w:p>
        </w:tc>
        <w:tc>
          <w:tcPr>
            <w:tcW w:w="1524" w:type="dxa"/>
          </w:tcPr>
          <w:p w:rsidR="00313BF1" w:rsidRPr="00313BF1" w:rsidRDefault="00313BF1" w:rsidP="00313BF1">
            <w:pPr>
              <w:spacing w:after="0" w:line="240" w:lineRule="auto"/>
              <w:rPr>
                <w:rFonts w:ascii="Times New Roman" w:eastAsia="Times New Roman" w:hAnsi="Times New Roman" w:cs="Times New Roman"/>
                <w:sz w:val="28"/>
                <w:szCs w:val="28"/>
                <w:lang w:eastAsia="ru-RU"/>
              </w:rPr>
            </w:pPr>
          </w:p>
        </w:tc>
        <w:tc>
          <w:tcPr>
            <w:tcW w:w="1299" w:type="dxa"/>
          </w:tcPr>
          <w:p w:rsidR="00313BF1" w:rsidRPr="00313BF1" w:rsidRDefault="00313BF1" w:rsidP="00313BF1">
            <w:pPr>
              <w:spacing w:after="0" w:line="240" w:lineRule="auto"/>
              <w:rPr>
                <w:rFonts w:ascii="Times New Roman" w:eastAsia="Times New Roman" w:hAnsi="Times New Roman" w:cs="Times New Roman"/>
                <w:sz w:val="28"/>
                <w:szCs w:val="28"/>
                <w:lang w:eastAsia="ru-RU"/>
              </w:rPr>
            </w:pPr>
          </w:p>
        </w:tc>
        <w:tc>
          <w:tcPr>
            <w:tcW w:w="1131" w:type="dxa"/>
          </w:tcPr>
          <w:p w:rsidR="00313BF1" w:rsidRPr="00313BF1" w:rsidRDefault="00313BF1" w:rsidP="00313BF1">
            <w:pPr>
              <w:spacing w:after="0" w:line="240" w:lineRule="auto"/>
              <w:rPr>
                <w:rFonts w:ascii="Times New Roman" w:eastAsia="Times New Roman" w:hAnsi="Times New Roman" w:cs="Times New Roman"/>
                <w:sz w:val="28"/>
                <w:szCs w:val="28"/>
                <w:lang w:eastAsia="ru-RU"/>
              </w:rPr>
            </w:pPr>
          </w:p>
        </w:tc>
        <w:tc>
          <w:tcPr>
            <w:tcW w:w="1426" w:type="dxa"/>
          </w:tcPr>
          <w:p w:rsidR="00313BF1" w:rsidRPr="00313BF1" w:rsidRDefault="00313BF1" w:rsidP="00313BF1">
            <w:pPr>
              <w:spacing w:after="0" w:line="240" w:lineRule="auto"/>
              <w:rPr>
                <w:rFonts w:ascii="Times New Roman" w:eastAsia="Times New Roman" w:hAnsi="Times New Roman" w:cs="Times New Roman"/>
                <w:sz w:val="28"/>
                <w:szCs w:val="28"/>
                <w:lang w:eastAsia="ru-RU"/>
              </w:rPr>
            </w:pPr>
          </w:p>
        </w:tc>
        <w:tc>
          <w:tcPr>
            <w:tcW w:w="1844" w:type="dxa"/>
          </w:tcPr>
          <w:p w:rsidR="00313BF1" w:rsidRPr="00313BF1" w:rsidRDefault="00313BF1" w:rsidP="00313BF1">
            <w:pPr>
              <w:spacing w:after="0" w:line="240" w:lineRule="auto"/>
              <w:rPr>
                <w:rFonts w:ascii="Times New Roman" w:eastAsia="Times New Roman" w:hAnsi="Times New Roman" w:cs="Times New Roman"/>
                <w:sz w:val="28"/>
                <w:szCs w:val="28"/>
                <w:lang w:eastAsia="ru-RU"/>
              </w:rPr>
            </w:pPr>
          </w:p>
        </w:tc>
        <w:tc>
          <w:tcPr>
            <w:tcW w:w="1627" w:type="dxa"/>
          </w:tcPr>
          <w:p w:rsidR="00313BF1" w:rsidRPr="00313BF1" w:rsidRDefault="00313BF1" w:rsidP="00313BF1">
            <w:pPr>
              <w:spacing w:after="0" w:line="240" w:lineRule="auto"/>
              <w:rPr>
                <w:rFonts w:ascii="Times New Roman" w:eastAsia="Times New Roman" w:hAnsi="Times New Roman" w:cs="Times New Roman"/>
                <w:sz w:val="28"/>
                <w:szCs w:val="28"/>
                <w:lang w:eastAsia="ru-RU"/>
              </w:rPr>
            </w:pPr>
          </w:p>
        </w:tc>
      </w:tr>
      <w:tr w:rsidR="00313BF1" w:rsidRPr="00313BF1" w:rsidTr="00784DD1">
        <w:trPr>
          <w:trHeight w:val="270"/>
        </w:trPr>
        <w:tc>
          <w:tcPr>
            <w:tcW w:w="540" w:type="dxa"/>
          </w:tcPr>
          <w:p w:rsidR="00313BF1" w:rsidRPr="00313BF1" w:rsidRDefault="00313BF1" w:rsidP="00313BF1">
            <w:pPr>
              <w:spacing w:after="0" w:line="240" w:lineRule="auto"/>
              <w:rPr>
                <w:rFonts w:ascii="Times New Roman" w:eastAsia="Times New Roman" w:hAnsi="Times New Roman" w:cs="Times New Roman"/>
                <w:sz w:val="28"/>
                <w:szCs w:val="28"/>
                <w:lang w:eastAsia="ru-RU"/>
              </w:rPr>
            </w:pPr>
          </w:p>
        </w:tc>
        <w:tc>
          <w:tcPr>
            <w:tcW w:w="1524" w:type="dxa"/>
          </w:tcPr>
          <w:p w:rsidR="00313BF1" w:rsidRPr="00313BF1" w:rsidRDefault="00313BF1" w:rsidP="00313BF1">
            <w:pPr>
              <w:spacing w:after="0" w:line="240" w:lineRule="auto"/>
              <w:rPr>
                <w:rFonts w:ascii="Times New Roman" w:eastAsia="Times New Roman" w:hAnsi="Times New Roman" w:cs="Times New Roman"/>
                <w:sz w:val="28"/>
                <w:szCs w:val="28"/>
                <w:lang w:eastAsia="ru-RU"/>
              </w:rPr>
            </w:pPr>
          </w:p>
        </w:tc>
        <w:tc>
          <w:tcPr>
            <w:tcW w:w="1299" w:type="dxa"/>
          </w:tcPr>
          <w:p w:rsidR="00313BF1" w:rsidRPr="00313BF1" w:rsidRDefault="00313BF1" w:rsidP="00313BF1">
            <w:pPr>
              <w:spacing w:after="0" w:line="240" w:lineRule="auto"/>
              <w:rPr>
                <w:rFonts w:ascii="Times New Roman" w:eastAsia="Times New Roman" w:hAnsi="Times New Roman" w:cs="Times New Roman"/>
                <w:sz w:val="28"/>
                <w:szCs w:val="28"/>
                <w:lang w:eastAsia="ru-RU"/>
              </w:rPr>
            </w:pPr>
          </w:p>
        </w:tc>
        <w:tc>
          <w:tcPr>
            <w:tcW w:w="1131" w:type="dxa"/>
          </w:tcPr>
          <w:p w:rsidR="00313BF1" w:rsidRPr="00313BF1" w:rsidRDefault="00313BF1" w:rsidP="00313BF1">
            <w:pPr>
              <w:spacing w:after="0" w:line="240" w:lineRule="auto"/>
              <w:rPr>
                <w:rFonts w:ascii="Times New Roman" w:eastAsia="Times New Roman" w:hAnsi="Times New Roman" w:cs="Times New Roman"/>
                <w:sz w:val="28"/>
                <w:szCs w:val="28"/>
                <w:lang w:eastAsia="ru-RU"/>
              </w:rPr>
            </w:pPr>
          </w:p>
        </w:tc>
        <w:tc>
          <w:tcPr>
            <w:tcW w:w="1426" w:type="dxa"/>
          </w:tcPr>
          <w:p w:rsidR="00313BF1" w:rsidRPr="00313BF1" w:rsidRDefault="00313BF1" w:rsidP="00313BF1">
            <w:pPr>
              <w:spacing w:after="0" w:line="240" w:lineRule="auto"/>
              <w:rPr>
                <w:rFonts w:ascii="Times New Roman" w:eastAsia="Times New Roman" w:hAnsi="Times New Roman" w:cs="Times New Roman"/>
                <w:sz w:val="28"/>
                <w:szCs w:val="28"/>
                <w:lang w:eastAsia="ru-RU"/>
              </w:rPr>
            </w:pPr>
          </w:p>
        </w:tc>
        <w:tc>
          <w:tcPr>
            <w:tcW w:w="1844" w:type="dxa"/>
          </w:tcPr>
          <w:p w:rsidR="00313BF1" w:rsidRPr="00313BF1" w:rsidRDefault="00313BF1" w:rsidP="00313BF1">
            <w:pPr>
              <w:spacing w:after="0" w:line="240" w:lineRule="auto"/>
              <w:rPr>
                <w:rFonts w:ascii="Times New Roman" w:eastAsia="Times New Roman" w:hAnsi="Times New Roman" w:cs="Times New Roman"/>
                <w:sz w:val="28"/>
                <w:szCs w:val="28"/>
                <w:lang w:eastAsia="ru-RU"/>
              </w:rPr>
            </w:pPr>
          </w:p>
        </w:tc>
        <w:tc>
          <w:tcPr>
            <w:tcW w:w="1627" w:type="dxa"/>
          </w:tcPr>
          <w:p w:rsidR="00313BF1" w:rsidRPr="00313BF1" w:rsidRDefault="00313BF1" w:rsidP="00313BF1">
            <w:pPr>
              <w:spacing w:after="0" w:line="240" w:lineRule="auto"/>
              <w:rPr>
                <w:rFonts w:ascii="Times New Roman" w:eastAsia="Times New Roman" w:hAnsi="Times New Roman" w:cs="Times New Roman"/>
                <w:sz w:val="28"/>
                <w:szCs w:val="28"/>
                <w:lang w:eastAsia="ru-RU"/>
              </w:rPr>
            </w:pPr>
          </w:p>
        </w:tc>
      </w:tr>
      <w:tr w:rsidR="00313BF1" w:rsidRPr="00313BF1" w:rsidTr="00784DD1">
        <w:trPr>
          <w:trHeight w:val="283"/>
        </w:trPr>
        <w:tc>
          <w:tcPr>
            <w:tcW w:w="540" w:type="dxa"/>
          </w:tcPr>
          <w:p w:rsidR="00313BF1" w:rsidRPr="00313BF1" w:rsidRDefault="00313BF1" w:rsidP="00313BF1">
            <w:pPr>
              <w:spacing w:after="0" w:line="240" w:lineRule="auto"/>
              <w:rPr>
                <w:rFonts w:ascii="Times New Roman" w:eastAsia="Times New Roman" w:hAnsi="Times New Roman" w:cs="Times New Roman"/>
                <w:sz w:val="28"/>
                <w:szCs w:val="28"/>
                <w:lang w:eastAsia="ru-RU"/>
              </w:rPr>
            </w:pPr>
          </w:p>
        </w:tc>
        <w:tc>
          <w:tcPr>
            <w:tcW w:w="1524" w:type="dxa"/>
          </w:tcPr>
          <w:p w:rsidR="00313BF1" w:rsidRPr="00313BF1" w:rsidRDefault="00313BF1" w:rsidP="00313BF1">
            <w:pPr>
              <w:spacing w:after="0" w:line="240" w:lineRule="auto"/>
              <w:rPr>
                <w:rFonts w:ascii="Times New Roman" w:eastAsia="Times New Roman" w:hAnsi="Times New Roman" w:cs="Times New Roman"/>
                <w:sz w:val="28"/>
                <w:szCs w:val="28"/>
                <w:lang w:eastAsia="ru-RU"/>
              </w:rPr>
            </w:pPr>
          </w:p>
        </w:tc>
        <w:tc>
          <w:tcPr>
            <w:tcW w:w="1299" w:type="dxa"/>
          </w:tcPr>
          <w:p w:rsidR="00313BF1" w:rsidRPr="00313BF1" w:rsidRDefault="00313BF1" w:rsidP="00313BF1">
            <w:pPr>
              <w:spacing w:after="0" w:line="240" w:lineRule="auto"/>
              <w:rPr>
                <w:rFonts w:ascii="Times New Roman" w:eastAsia="Times New Roman" w:hAnsi="Times New Roman" w:cs="Times New Roman"/>
                <w:sz w:val="28"/>
                <w:szCs w:val="28"/>
                <w:lang w:eastAsia="ru-RU"/>
              </w:rPr>
            </w:pPr>
          </w:p>
        </w:tc>
        <w:tc>
          <w:tcPr>
            <w:tcW w:w="1131" w:type="dxa"/>
          </w:tcPr>
          <w:p w:rsidR="00313BF1" w:rsidRPr="00313BF1" w:rsidRDefault="00313BF1" w:rsidP="00313BF1">
            <w:pPr>
              <w:spacing w:after="0" w:line="240" w:lineRule="auto"/>
              <w:rPr>
                <w:rFonts w:ascii="Times New Roman" w:eastAsia="Times New Roman" w:hAnsi="Times New Roman" w:cs="Times New Roman"/>
                <w:sz w:val="28"/>
                <w:szCs w:val="28"/>
                <w:lang w:eastAsia="ru-RU"/>
              </w:rPr>
            </w:pPr>
          </w:p>
        </w:tc>
        <w:tc>
          <w:tcPr>
            <w:tcW w:w="1426" w:type="dxa"/>
          </w:tcPr>
          <w:p w:rsidR="00313BF1" w:rsidRPr="00313BF1" w:rsidRDefault="00313BF1" w:rsidP="00313BF1">
            <w:pPr>
              <w:spacing w:after="0" w:line="240" w:lineRule="auto"/>
              <w:rPr>
                <w:rFonts w:ascii="Times New Roman" w:eastAsia="Times New Roman" w:hAnsi="Times New Roman" w:cs="Times New Roman"/>
                <w:sz w:val="28"/>
                <w:szCs w:val="28"/>
                <w:lang w:eastAsia="ru-RU"/>
              </w:rPr>
            </w:pPr>
          </w:p>
        </w:tc>
        <w:tc>
          <w:tcPr>
            <w:tcW w:w="1844" w:type="dxa"/>
          </w:tcPr>
          <w:p w:rsidR="00313BF1" w:rsidRPr="00313BF1" w:rsidRDefault="00313BF1" w:rsidP="00313BF1">
            <w:pPr>
              <w:spacing w:after="0" w:line="240" w:lineRule="auto"/>
              <w:rPr>
                <w:rFonts w:ascii="Times New Roman" w:eastAsia="Times New Roman" w:hAnsi="Times New Roman" w:cs="Times New Roman"/>
                <w:sz w:val="28"/>
                <w:szCs w:val="28"/>
                <w:lang w:eastAsia="ru-RU"/>
              </w:rPr>
            </w:pPr>
          </w:p>
        </w:tc>
        <w:tc>
          <w:tcPr>
            <w:tcW w:w="1627" w:type="dxa"/>
          </w:tcPr>
          <w:p w:rsidR="00313BF1" w:rsidRPr="00313BF1" w:rsidRDefault="00313BF1" w:rsidP="00313BF1">
            <w:pPr>
              <w:spacing w:after="0" w:line="240" w:lineRule="auto"/>
              <w:rPr>
                <w:rFonts w:ascii="Times New Roman" w:eastAsia="Times New Roman" w:hAnsi="Times New Roman" w:cs="Times New Roman"/>
                <w:sz w:val="28"/>
                <w:szCs w:val="28"/>
                <w:lang w:eastAsia="ru-RU"/>
              </w:rPr>
            </w:pPr>
          </w:p>
        </w:tc>
      </w:tr>
      <w:tr w:rsidR="00313BF1" w:rsidRPr="00313BF1" w:rsidTr="00784DD1">
        <w:trPr>
          <w:trHeight w:val="270"/>
        </w:trPr>
        <w:tc>
          <w:tcPr>
            <w:tcW w:w="540" w:type="dxa"/>
          </w:tcPr>
          <w:p w:rsidR="00313BF1" w:rsidRPr="00313BF1" w:rsidRDefault="00313BF1" w:rsidP="00313BF1">
            <w:pPr>
              <w:spacing w:after="0" w:line="240" w:lineRule="auto"/>
              <w:rPr>
                <w:rFonts w:ascii="Times New Roman" w:eastAsia="Times New Roman" w:hAnsi="Times New Roman" w:cs="Times New Roman"/>
                <w:sz w:val="28"/>
                <w:szCs w:val="28"/>
                <w:lang w:eastAsia="ru-RU"/>
              </w:rPr>
            </w:pPr>
          </w:p>
        </w:tc>
        <w:tc>
          <w:tcPr>
            <w:tcW w:w="1524" w:type="dxa"/>
          </w:tcPr>
          <w:p w:rsidR="00313BF1" w:rsidRPr="00313BF1" w:rsidRDefault="00313BF1" w:rsidP="00313BF1">
            <w:pPr>
              <w:spacing w:after="0" w:line="240" w:lineRule="auto"/>
              <w:rPr>
                <w:rFonts w:ascii="Times New Roman" w:eastAsia="Times New Roman" w:hAnsi="Times New Roman" w:cs="Times New Roman"/>
                <w:sz w:val="28"/>
                <w:szCs w:val="28"/>
                <w:lang w:eastAsia="ru-RU"/>
              </w:rPr>
            </w:pPr>
          </w:p>
        </w:tc>
        <w:tc>
          <w:tcPr>
            <w:tcW w:w="1299" w:type="dxa"/>
          </w:tcPr>
          <w:p w:rsidR="00313BF1" w:rsidRPr="00313BF1" w:rsidRDefault="00313BF1" w:rsidP="00313BF1">
            <w:pPr>
              <w:spacing w:after="0" w:line="240" w:lineRule="auto"/>
              <w:rPr>
                <w:rFonts w:ascii="Times New Roman" w:eastAsia="Times New Roman" w:hAnsi="Times New Roman" w:cs="Times New Roman"/>
                <w:sz w:val="28"/>
                <w:szCs w:val="28"/>
                <w:lang w:eastAsia="ru-RU"/>
              </w:rPr>
            </w:pPr>
          </w:p>
        </w:tc>
        <w:tc>
          <w:tcPr>
            <w:tcW w:w="1131" w:type="dxa"/>
          </w:tcPr>
          <w:p w:rsidR="00313BF1" w:rsidRPr="00313BF1" w:rsidRDefault="00313BF1" w:rsidP="00313BF1">
            <w:pPr>
              <w:spacing w:after="0" w:line="240" w:lineRule="auto"/>
              <w:rPr>
                <w:rFonts w:ascii="Times New Roman" w:eastAsia="Times New Roman" w:hAnsi="Times New Roman" w:cs="Times New Roman"/>
                <w:sz w:val="28"/>
                <w:szCs w:val="28"/>
                <w:lang w:eastAsia="ru-RU"/>
              </w:rPr>
            </w:pPr>
          </w:p>
        </w:tc>
        <w:tc>
          <w:tcPr>
            <w:tcW w:w="1426" w:type="dxa"/>
          </w:tcPr>
          <w:p w:rsidR="00313BF1" w:rsidRPr="00313BF1" w:rsidRDefault="00313BF1" w:rsidP="00313BF1">
            <w:pPr>
              <w:spacing w:after="0" w:line="240" w:lineRule="auto"/>
              <w:rPr>
                <w:rFonts w:ascii="Times New Roman" w:eastAsia="Times New Roman" w:hAnsi="Times New Roman" w:cs="Times New Roman"/>
                <w:sz w:val="28"/>
                <w:szCs w:val="28"/>
                <w:lang w:eastAsia="ru-RU"/>
              </w:rPr>
            </w:pPr>
          </w:p>
        </w:tc>
        <w:tc>
          <w:tcPr>
            <w:tcW w:w="1844" w:type="dxa"/>
          </w:tcPr>
          <w:p w:rsidR="00313BF1" w:rsidRPr="00313BF1" w:rsidRDefault="00313BF1" w:rsidP="00313BF1">
            <w:pPr>
              <w:spacing w:after="0" w:line="240" w:lineRule="auto"/>
              <w:rPr>
                <w:rFonts w:ascii="Times New Roman" w:eastAsia="Times New Roman" w:hAnsi="Times New Roman" w:cs="Times New Roman"/>
                <w:sz w:val="28"/>
                <w:szCs w:val="28"/>
                <w:lang w:eastAsia="ru-RU"/>
              </w:rPr>
            </w:pPr>
          </w:p>
        </w:tc>
        <w:tc>
          <w:tcPr>
            <w:tcW w:w="1627" w:type="dxa"/>
          </w:tcPr>
          <w:p w:rsidR="00313BF1" w:rsidRPr="00313BF1" w:rsidRDefault="00313BF1" w:rsidP="00313BF1">
            <w:pPr>
              <w:spacing w:after="0" w:line="240" w:lineRule="auto"/>
              <w:rPr>
                <w:rFonts w:ascii="Times New Roman" w:eastAsia="Times New Roman" w:hAnsi="Times New Roman" w:cs="Times New Roman"/>
                <w:sz w:val="28"/>
                <w:szCs w:val="28"/>
                <w:lang w:eastAsia="ru-RU"/>
              </w:rPr>
            </w:pPr>
          </w:p>
        </w:tc>
      </w:tr>
      <w:tr w:rsidR="00313BF1" w:rsidRPr="00313BF1" w:rsidTr="00784DD1">
        <w:trPr>
          <w:trHeight w:val="270"/>
        </w:trPr>
        <w:tc>
          <w:tcPr>
            <w:tcW w:w="540" w:type="dxa"/>
          </w:tcPr>
          <w:p w:rsidR="00313BF1" w:rsidRPr="00313BF1" w:rsidRDefault="00313BF1" w:rsidP="00313BF1">
            <w:pPr>
              <w:spacing w:after="0" w:line="240" w:lineRule="auto"/>
              <w:rPr>
                <w:rFonts w:ascii="Times New Roman" w:eastAsia="Times New Roman" w:hAnsi="Times New Roman" w:cs="Times New Roman"/>
                <w:sz w:val="28"/>
                <w:szCs w:val="28"/>
                <w:lang w:eastAsia="ru-RU"/>
              </w:rPr>
            </w:pPr>
          </w:p>
        </w:tc>
        <w:tc>
          <w:tcPr>
            <w:tcW w:w="1524" w:type="dxa"/>
          </w:tcPr>
          <w:p w:rsidR="00313BF1" w:rsidRPr="00313BF1" w:rsidRDefault="00313BF1" w:rsidP="00313BF1">
            <w:pPr>
              <w:spacing w:after="0" w:line="240" w:lineRule="auto"/>
              <w:rPr>
                <w:rFonts w:ascii="Times New Roman" w:eastAsia="Times New Roman" w:hAnsi="Times New Roman" w:cs="Times New Roman"/>
                <w:sz w:val="28"/>
                <w:szCs w:val="28"/>
                <w:lang w:eastAsia="ru-RU"/>
              </w:rPr>
            </w:pPr>
          </w:p>
        </w:tc>
        <w:tc>
          <w:tcPr>
            <w:tcW w:w="1299" w:type="dxa"/>
          </w:tcPr>
          <w:p w:rsidR="00313BF1" w:rsidRPr="00313BF1" w:rsidRDefault="00313BF1" w:rsidP="00313BF1">
            <w:pPr>
              <w:spacing w:after="0" w:line="240" w:lineRule="auto"/>
              <w:rPr>
                <w:rFonts w:ascii="Times New Roman" w:eastAsia="Times New Roman" w:hAnsi="Times New Roman" w:cs="Times New Roman"/>
                <w:sz w:val="28"/>
                <w:szCs w:val="28"/>
                <w:lang w:eastAsia="ru-RU"/>
              </w:rPr>
            </w:pPr>
          </w:p>
        </w:tc>
        <w:tc>
          <w:tcPr>
            <w:tcW w:w="1131" w:type="dxa"/>
          </w:tcPr>
          <w:p w:rsidR="00313BF1" w:rsidRPr="00313BF1" w:rsidRDefault="00313BF1" w:rsidP="00313BF1">
            <w:pPr>
              <w:spacing w:after="0" w:line="240" w:lineRule="auto"/>
              <w:rPr>
                <w:rFonts w:ascii="Times New Roman" w:eastAsia="Times New Roman" w:hAnsi="Times New Roman" w:cs="Times New Roman"/>
                <w:sz w:val="28"/>
                <w:szCs w:val="28"/>
                <w:lang w:eastAsia="ru-RU"/>
              </w:rPr>
            </w:pPr>
          </w:p>
        </w:tc>
        <w:tc>
          <w:tcPr>
            <w:tcW w:w="1426" w:type="dxa"/>
          </w:tcPr>
          <w:p w:rsidR="00313BF1" w:rsidRPr="00313BF1" w:rsidRDefault="00313BF1" w:rsidP="00313BF1">
            <w:pPr>
              <w:spacing w:after="0" w:line="240" w:lineRule="auto"/>
              <w:rPr>
                <w:rFonts w:ascii="Times New Roman" w:eastAsia="Times New Roman" w:hAnsi="Times New Roman" w:cs="Times New Roman"/>
                <w:sz w:val="28"/>
                <w:szCs w:val="28"/>
                <w:lang w:eastAsia="ru-RU"/>
              </w:rPr>
            </w:pPr>
          </w:p>
        </w:tc>
        <w:tc>
          <w:tcPr>
            <w:tcW w:w="1844" w:type="dxa"/>
          </w:tcPr>
          <w:p w:rsidR="00313BF1" w:rsidRPr="00313BF1" w:rsidRDefault="00313BF1" w:rsidP="00313BF1">
            <w:pPr>
              <w:spacing w:after="0" w:line="240" w:lineRule="auto"/>
              <w:rPr>
                <w:rFonts w:ascii="Times New Roman" w:eastAsia="Times New Roman" w:hAnsi="Times New Roman" w:cs="Times New Roman"/>
                <w:sz w:val="28"/>
                <w:szCs w:val="28"/>
                <w:lang w:eastAsia="ru-RU"/>
              </w:rPr>
            </w:pPr>
          </w:p>
        </w:tc>
        <w:tc>
          <w:tcPr>
            <w:tcW w:w="1627" w:type="dxa"/>
          </w:tcPr>
          <w:p w:rsidR="00313BF1" w:rsidRPr="00313BF1" w:rsidRDefault="00313BF1" w:rsidP="00313BF1">
            <w:pPr>
              <w:spacing w:after="0" w:line="240" w:lineRule="auto"/>
              <w:rPr>
                <w:rFonts w:ascii="Times New Roman" w:eastAsia="Times New Roman" w:hAnsi="Times New Roman" w:cs="Times New Roman"/>
                <w:sz w:val="28"/>
                <w:szCs w:val="28"/>
                <w:lang w:eastAsia="ru-RU"/>
              </w:rPr>
            </w:pPr>
          </w:p>
        </w:tc>
      </w:tr>
    </w:tbl>
    <w:p w:rsidR="00313BF1" w:rsidRPr="00313BF1" w:rsidRDefault="00313BF1" w:rsidP="00313BF1">
      <w:pPr>
        <w:spacing w:after="0" w:line="240" w:lineRule="auto"/>
        <w:rPr>
          <w:rFonts w:ascii="Times New Roman" w:eastAsia="Times New Roman" w:hAnsi="Times New Roman" w:cs="Times New Roman"/>
          <w:sz w:val="28"/>
          <w:szCs w:val="28"/>
          <w:lang w:eastAsia="ru-RU"/>
        </w:rPr>
      </w:pPr>
    </w:p>
    <w:p w:rsidR="00313BF1" w:rsidRPr="00313BF1" w:rsidRDefault="00313BF1" w:rsidP="00313BF1">
      <w:pPr>
        <w:spacing w:after="0" w:line="240" w:lineRule="auto"/>
        <w:rPr>
          <w:rFonts w:ascii="Times New Roman" w:eastAsia="Times New Roman" w:hAnsi="Times New Roman" w:cs="Times New Roman"/>
          <w:sz w:val="28"/>
          <w:szCs w:val="28"/>
          <w:lang w:eastAsia="ru-RU"/>
        </w:rPr>
      </w:pPr>
    </w:p>
    <w:p w:rsidR="00313BF1" w:rsidRPr="00313BF1" w:rsidRDefault="00313BF1" w:rsidP="00313BF1">
      <w:pPr>
        <w:spacing w:after="0" w:line="240" w:lineRule="auto"/>
        <w:rPr>
          <w:rFonts w:ascii="Times New Roman" w:eastAsia="Times New Roman" w:hAnsi="Times New Roman" w:cs="Times New Roman"/>
          <w:sz w:val="28"/>
          <w:szCs w:val="28"/>
          <w:lang w:eastAsia="ru-RU"/>
        </w:rPr>
      </w:pPr>
    </w:p>
    <w:p w:rsidR="00313BF1" w:rsidRPr="00313BF1" w:rsidRDefault="00313BF1" w:rsidP="00313BF1">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sectPr w:rsidR="00313BF1" w:rsidRPr="00313BF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8F346BA"/>
    <w:multiLevelType w:val="hybridMultilevel"/>
    <w:tmpl w:val="3800EA6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0057"/>
    <w:rsid w:val="000131A4"/>
    <w:rsid w:val="000377E5"/>
    <w:rsid w:val="00313BF1"/>
    <w:rsid w:val="006C0057"/>
    <w:rsid w:val="007C5403"/>
    <w:rsid w:val="00AB78E6"/>
    <w:rsid w:val="00B06475"/>
    <w:rsid w:val="00BB5F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58DBE"/>
  <w15:docId w15:val="{B1D7B5C6-BA01-4552-9D6C-B8CB368B2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005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313BF1"/>
  </w:style>
  <w:style w:type="paragraph" w:customStyle="1" w:styleId="ConsPlusNonformat">
    <w:name w:val="ConsPlusNonformat"/>
    <w:rsid w:val="00313BF1"/>
    <w:pPr>
      <w:autoSpaceDE w:val="0"/>
      <w:autoSpaceDN w:val="0"/>
      <w:adjustRightInd w:val="0"/>
      <w:spacing w:after="0" w:line="240" w:lineRule="auto"/>
    </w:pPr>
    <w:rPr>
      <w:rFonts w:ascii="Courier New" w:eastAsia="Times New Roman" w:hAnsi="Courier New" w:cs="Courier New"/>
      <w:sz w:val="20"/>
      <w:szCs w:val="20"/>
      <w:lang w:eastAsia="ru-RU" w:bidi="pa-IN"/>
    </w:rPr>
  </w:style>
  <w:style w:type="paragraph" w:styleId="a3">
    <w:name w:val="header"/>
    <w:basedOn w:val="a"/>
    <w:link w:val="a4"/>
    <w:uiPriority w:val="99"/>
    <w:unhideWhenUsed/>
    <w:rsid w:val="00313BF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uiPriority w:val="99"/>
    <w:rsid w:val="00313BF1"/>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313BF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uiPriority w:val="99"/>
    <w:rsid w:val="00313BF1"/>
    <w:rPr>
      <w:rFonts w:ascii="Times New Roman" w:eastAsia="Times New Roman" w:hAnsi="Times New Roman" w:cs="Times New Roman"/>
      <w:sz w:val="24"/>
      <w:szCs w:val="24"/>
      <w:lang w:eastAsia="ru-RU"/>
    </w:rPr>
  </w:style>
  <w:style w:type="paragraph" w:customStyle="1" w:styleId="ConsPlusNormal">
    <w:name w:val="ConsPlusNormal"/>
    <w:rsid w:val="00313BF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7">
    <w:name w:val="Hyperlink"/>
    <w:rsid w:val="00313BF1"/>
    <w:rPr>
      <w:color w:val="0000FF"/>
      <w:u w:val="single"/>
    </w:rPr>
  </w:style>
  <w:style w:type="paragraph" w:customStyle="1" w:styleId="formattext">
    <w:name w:val="formattext"/>
    <w:basedOn w:val="a"/>
    <w:rsid w:val="00313BF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Revision"/>
    <w:hidden/>
    <w:uiPriority w:val="99"/>
    <w:semiHidden/>
    <w:rsid w:val="00313BF1"/>
    <w:pPr>
      <w:spacing w:after="0" w:line="240" w:lineRule="auto"/>
    </w:pPr>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313BF1"/>
    <w:pPr>
      <w:spacing w:after="0" w:line="240" w:lineRule="auto"/>
    </w:pPr>
    <w:rPr>
      <w:rFonts w:ascii="Tahoma" w:eastAsia="Times New Roman" w:hAnsi="Tahoma" w:cs="Tahoma"/>
      <w:sz w:val="16"/>
      <w:szCs w:val="16"/>
      <w:lang w:eastAsia="ru-RU"/>
    </w:rPr>
  </w:style>
  <w:style w:type="character" w:customStyle="1" w:styleId="aa">
    <w:name w:val="Текст выноски Знак"/>
    <w:basedOn w:val="a0"/>
    <w:link w:val="a9"/>
    <w:uiPriority w:val="99"/>
    <w:semiHidden/>
    <w:rsid w:val="00313BF1"/>
    <w:rPr>
      <w:rFonts w:ascii="Tahoma" w:eastAsia="Times New Roman" w:hAnsi="Tahoma" w:cs="Tahoma"/>
      <w:sz w:val="16"/>
      <w:szCs w:val="16"/>
      <w:lang w:eastAsia="ru-RU"/>
    </w:rPr>
  </w:style>
  <w:style w:type="paragraph" w:styleId="ab">
    <w:name w:val="List Paragraph"/>
    <w:basedOn w:val="a"/>
    <w:uiPriority w:val="34"/>
    <w:qFormat/>
    <w:rsid w:val="00313BF1"/>
    <w:pPr>
      <w:spacing w:after="0" w:line="240" w:lineRule="auto"/>
      <w:ind w:left="720"/>
      <w:contextualSpacing/>
    </w:pPr>
    <w:rPr>
      <w:rFonts w:ascii="Times New Roman" w:eastAsia="Times New Roman" w:hAnsi="Times New Roman" w:cs="Times New Roman"/>
      <w:sz w:val="24"/>
      <w:szCs w:val="24"/>
      <w:lang w:eastAsia="ru-RU"/>
    </w:rPr>
  </w:style>
  <w:style w:type="table" w:styleId="ac">
    <w:name w:val="Table Grid"/>
    <w:basedOn w:val="a1"/>
    <w:uiPriority w:val="59"/>
    <w:rsid w:val="00B064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512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4D7D7603A901283C6643DBF7FA1BD2ED64E948F584389105AB40F734770A4AD50DB53667E211DQ9lD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consultantplus://offline/ref=64D7D7603A901283C6643DBF7FA1BD2EDE409A8E5D41D41A52ED0371407FFBBA57925F677E211F9EQ0l3D"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dm-prokop-rn@ako.ru" TargetMode="External"/><Relationship Id="rId11" Type="http://schemas.openxmlformats.org/officeDocument/2006/relationships/hyperlink" Target="consultantplus://offline/ref=A912A486316FE6D3365ECA9271594C4F23A1E5DEF5C7090BAB556FEA476247274CB602BFD3566E3BAC5F2192947F07AE7C1B91EDA1DD24J" TargetMode="External"/><Relationship Id="rId5" Type="http://schemas.openxmlformats.org/officeDocument/2006/relationships/webSettings" Target="webSettings.xml"/><Relationship Id="rId10" Type="http://schemas.openxmlformats.org/officeDocument/2006/relationships/hyperlink" Target="consultantplus://offline/ref=A912A486316FE6D3365ECA9271594C4F21A2E4D5F6C0090BAB556FEA476247274CB602BDDB50656FFA1020CED02C14AE7F1B93E8BDD7BEF6D624J" TargetMode="External"/><Relationship Id="rId4" Type="http://schemas.openxmlformats.org/officeDocument/2006/relationships/settings" Target="settings.xml"/><Relationship Id="rId9" Type="http://schemas.openxmlformats.org/officeDocument/2006/relationships/hyperlink" Target="consultantplus://offline/ref=94A8324E972914C1F7009A074C2EE668A1C21F91F91673A8D20316E4FB18712CDBAEA69059C178F2681B751D0C76A170F2A78ADD32z5zA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F5196D-95ED-4695-9F4B-D4AE338237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1</Pages>
  <Words>9121</Words>
  <Characters>51993</Characters>
  <Application>Microsoft Office Word</Application>
  <DocSecurity>0</DocSecurity>
  <Lines>433</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Dasha</dc:creator>
  <cp:lastModifiedBy>Шепелева Тамара Евгеньевна</cp:lastModifiedBy>
  <cp:revision>6</cp:revision>
  <dcterms:created xsi:type="dcterms:W3CDTF">2023-01-31T08:10:00Z</dcterms:created>
  <dcterms:modified xsi:type="dcterms:W3CDTF">2023-05-11T04:19:00Z</dcterms:modified>
</cp:coreProperties>
</file>