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FF055C" w:rsidRPr="00FF055C" w:rsidRDefault="00671BB8" w:rsidP="00FF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5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 </w:t>
      </w:r>
      <w:r w:rsidR="00FF055C" w:rsidRPr="00FF055C">
        <w:rPr>
          <w:rFonts w:ascii="Times New Roman" w:hAnsi="Times New Roman" w:cs="Times New Roman"/>
          <w:sz w:val="28"/>
          <w:szCs w:val="28"/>
        </w:rPr>
        <w:t>проект</w:t>
      </w:r>
      <w:r w:rsidR="00FF055C" w:rsidRPr="00FF0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055C" w:rsidRPr="00FF055C">
        <w:rPr>
          <w:rFonts w:ascii="Times New Roman" w:hAnsi="Times New Roman" w:cs="Times New Roman"/>
          <w:sz w:val="28"/>
          <w:szCs w:val="28"/>
        </w:rPr>
        <w:t>постановления  администрации Прокопьевского муниципального округа «</w:t>
      </w:r>
      <w:r w:rsidR="00FF055C" w:rsidRPr="00FF05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="00FF055C" w:rsidRPr="00FF055C">
        <w:rPr>
          <w:rFonts w:ascii="Times New Roman" w:hAnsi="Times New Roman" w:cs="Times New Roman"/>
          <w:sz w:val="28"/>
          <w:szCs w:val="28"/>
        </w:rPr>
        <w:t xml:space="preserve"> </w:t>
      </w:r>
      <w:r w:rsidR="00FF055C" w:rsidRPr="00FF05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="00FF055C" w:rsidRPr="00FF055C">
        <w:rPr>
          <w:rFonts w:ascii="Times New Roman" w:hAnsi="Times New Roman" w:cs="Times New Roman"/>
          <w:sz w:val="28"/>
          <w:szCs w:val="28"/>
        </w:rPr>
        <w:t xml:space="preserve"> услуги «Субсидирование части затрат, связанных с уплатой процентов по кредитам, полученным в кредитных организациях субъектами малого и среднего предпринимательства».</w:t>
      </w:r>
    </w:p>
    <w:p w:rsidR="00671BB8" w:rsidRPr="00FF055C" w:rsidRDefault="00671BB8" w:rsidP="00FF055C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FF05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 w:rsidRPr="00FF05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80D9A" w:rsidRPr="00FF055C">
        <w:rPr>
          <w:rFonts w:ascii="Times New Roman" w:hAnsi="Times New Roman" w:cs="Times New Roman"/>
          <w:b/>
          <w:color w:val="000000"/>
          <w:sz w:val="28"/>
          <w:szCs w:val="28"/>
        </w:rPr>
        <w:t>18</w:t>
      </w:r>
      <w:r w:rsidR="00780A4C" w:rsidRPr="00FF055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F80D9A" w:rsidRPr="00FF055C">
        <w:rPr>
          <w:rFonts w:ascii="Times New Roman" w:hAnsi="Times New Roman" w:cs="Times New Roman"/>
          <w:b/>
          <w:color w:val="000000"/>
          <w:sz w:val="28"/>
          <w:szCs w:val="28"/>
        </w:rPr>
        <w:t>05</w:t>
      </w:r>
      <w:r w:rsidR="00780A4C" w:rsidRPr="00FF055C">
        <w:rPr>
          <w:rFonts w:ascii="Times New Roman" w:hAnsi="Times New Roman" w:cs="Times New Roman"/>
          <w:b/>
          <w:color w:val="000000"/>
          <w:sz w:val="28"/>
          <w:szCs w:val="28"/>
        </w:rPr>
        <w:t>.20</w:t>
      </w:r>
      <w:r w:rsidR="00C810F8" w:rsidRPr="00FF055C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AD16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г.- 01.06</w:t>
      </w:r>
      <w:bookmarkStart w:id="0" w:name="_GoBack"/>
      <w:bookmarkEnd w:id="0"/>
      <w:r w:rsidR="00656B08" w:rsidRPr="00FF055C">
        <w:rPr>
          <w:rFonts w:ascii="Times New Roman" w:hAnsi="Times New Roman" w:cs="Times New Roman"/>
          <w:b/>
          <w:color w:val="000000"/>
          <w:sz w:val="28"/>
          <w:szCs w:val="28"/>
        </w:rPr>
        <w:t>.20</w:t>
      </w:r>
      <w:r w:rsidR="00C810F8" w:rsidRPr="00FF055C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="00656B08" w:rsidRPr="00FF0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5A4D2F"/>
    <w:rsid w:val="00604E60"/>
    <w:rsid w:val="00656B08"/>
    <w:rsid w:val="00666DDB"/>
    <w:rsid w:val="00671BB8"/>
    <w:rsid w:val="00780A4C"/>
    <w:rsid w:val="00A70DCE"/>
    <w:rsid w:val="00A877D4"/>
    <w:rsid w:val="00AD1633"/>
    <w:rsid w:val="00C810F8"/>
    <w:rsid w:val="00C87134"/>
    <w:rsid w:val="00C97B77"/>
    <w:rsid w:val="00D12DB0"/>
    <w:rsid w:val="00D73E45"/>
    <w:rsid w:val="00F80D9A"/>
    <w:rsid w:val="00F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2020-08-21T05:02:00Z</dcterms:created>
  <dcterms:modified xsi:type="dcterms:W3CDTF">2020-08-21T07:04:00Z</dcterms:modified>
</cp:coreProperties>
</file>