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88049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F36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Уведомление о разработке предлагаемого нормативного правового акта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11061" w:rsidRPr="00F30D7C" w:rsidRDefault="00880490" w:rsidP="00FD5B83">
      <w:pPr>
        <w:tabs>
          <w:tab w:val="left" w:pos="-2552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Настоящим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отдел </w:t>
      </w:r>
      <w:r w:rsidR="00B74C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архитектуры и строительства адм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инистрации Прокопьевского муниципального округа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извещает о начале обсуждения 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проекта нормативного правового акта администрации Прокопьевского муниципального округа </w:t>
      </w:r>
      <w:r w:rsidR="002D2088" w:rsidRPr="00570423">
        <w:rPr>
          <w:noProof/>
          <w:sz w:val="28"/>
          <w:szCs w:val="28"/>
          <w:u w:val="single"/>
        </w:rPr>
        <w:t>«</w:t>
      </w:r>
      <w:r w:rsidR="002E544D" w:rsidRPr="002E544D">
        <w:rPr>
          <w:rFonts w:ascii="Times New Roman" w:hAnsi="Times New Roman"/>
          <w:sz w:val="28"/>
          <w:u w:val="single"/>
        </w:rPr>
        <w:t>Об утверждении административного регламента предоставления муниципальной услуги «Выдача заключения об объеме выполненных работ для получения долгосрочного целевого жилищного займа на строительство индивидуального жилого дома</w:t>
      </w:r>
      <w:r w:rsidR="002D2088" w:rsidRPr="00570423">
        <w:rPr>
          <w:rFonts w:ascii="Times New Roman" w:eastAsia="Times New Roman" w:hAnsi="Times New Roman" w:cs="Times New Roman"/>
          <w:sz w:val="28"/>
          <w:szCs w:val="28"/>
          <w:u w:val="single"/>
        </w:rPr>
        <w:t>»</w:t>
      </w:r>
      <w:r w:rsidR="002D2088">
        <w:rPr>
          <w:sz w:val="28"/>
          <w:szCs w:val="28"/>
        </w:rPr>
        <w:t xml:space="preserve"> </w:t>
      </w:r>
      <w:r w:rsidR="002D2088">
        <w:rPr>
          <w:noProof/>
          <w:sz w:val="28"/>
          <w:szCs w:val="28"/>
        </w:rPr>
        <w:t xml:space="preserve"> </w:t>
      </w:r>
      <w:r w:rsidR="00111061" w:rsidRPr="001F3653">
        <w:rPr>
          <w:rFonts w:ascii="Times New Roman" w:hAnsi="Times New Roman" w:cs="Times New Roman"/>
          <w:noProof/>
          <w:sz w:val="28"/>
          <w:szCs w:val="28"/>
          <w:lang w:eastAsia="ru-RU"/>
        </w:rPr>
        <w:t>и сборе предложений заинтересованных лиц.</w:t>
      </w:r>
    </w:p>
    <w:p w:rsidR="00A7077F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Предложения принимаются по адресу: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 w:rsidR="00B74C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303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а также по адресу электронной почты: </w:t>
      </w:r>
      <w:r w:rsid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en-US"/>
        </w:rPr>
        <w:t>arch</w:t>
      </w:r>
      <w:r w:rsidR="00B74CA5" w:rsidRP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_</w:t>
      </w:r>
      <w:proofErr w:type="spellStart"/>
      <w:r w:rsid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en-US"/>
        </w:rPr>
        <w:t>stroy</w:t>
      </w:r>
      <w:proofErr w:type="spellEnd"/>
      <w:r w:rsidR="00B74CA5" w:rsidRP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@</w:t>
      </w:r>
      <w:r w:rsid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en-US"/>
        </w:rPr>
        <w:t>mail</w:t>
      </w:r>
      <w:r w:rsidR="00B74CA5" w:rsidRP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  <w:proofErr w:type="spellStart"/>
      <w:r w:rsid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en-US"/>
        </w:rPr>
        <w:t>ru</w:t>
      </w:r>
      <w:proofErr w:type="spellEnd"/>
      <w:r w:rsidR="009D15A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111061" w:rsidRPr="00B74CA5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EB64F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111061" w:rsidRPr="001F3653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Сроки приема предложений: </w:t>
      </w:r>
      <w:r w:rsidR="00445E7B"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EB64F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06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EB64F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12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.2022 по </w:t>
      </w:r>
      <w:r w:rsidR="00B2628B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10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B2628B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01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B2628B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:rsidR="00EB64FA" w:rsidRPr="00EB64FA" w:rsidRDefault="002E544D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EB64FA" w:rsidRPr="00EB64FA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</w:p>
    <w:p w:rsidR="00445E7B" w:rsidRPr="00F30D7C" w:rsidRDefault="00445E7B" w:rsidP="00FD673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рассмотрены. Сводка предложений будет размещена на сайте </w:t>
      </w:r>
      <w:hyperlink r:id="rId6" w:history="1">
        <w:r w:rsidR="00FD6732" w:rsidRPr="00EB64FA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  <w:r w:rsidR="00B74CA5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B2628B">
        <w:rPr>
          <w:rFonts w:ascii="Times New Roman" w:hAnsi="Times New Roman" w:cs="Times New Roman"/>
          <w:sz w:val="28"/>
          <w:szCs w:val="28"/>
          <w:u w:val="single"/>
        </w:rPr>
        <w:t>18</w:t>
      </w:r>
      <w:r w:rsidR="00BE5D1E" w:rsidRPr="00FD6732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B2628B">
        <w:rPr>
          <w:rFonts w:ascii="Times New Roman" w:hAnsi="Times New Roman" w:cs="Times New Roman"/>
          <w:sz w:val="28"/>
          <w:szCs w:val="28"/>
          <w:u w:val="single"/>
        </w:rPr>
        <w:t>01</w:t>
      </w:r>
      <w:r w:rsidR="00BE5D1E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B2628B">
        <w:rPr>
          <w:rFonts w:ascii="Times New Roman" w:hAnsi="Times New Roman" w:cs="Times New Roman"/>
          <w:sz w:val="28"/>
          <w:szCs w:val="28"/>
          <w:u w:val="single"/>
        </w:rPr>
        <w:t>3</w:t>
      </w:r>
    </w:p>
    <w:p w:rsidR="00445E7B" w:rsidRPr="00BE5D1E" w:rsidRDefault="001F3653" w:rsidP="00BE5D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45E7B" w:rsidRPr="00F30D7C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 предлагаемый нормативный правовой акт:</w:t>
      </w:r>
      <w:r w:rsidR="00CF326E">
        <w:rPr>
          <w:rFonts w:ascii="Times New Roman" w:hAnsi="Times New Roman" w:cs="Times New Roman"/>
          <w:sz w:val="28"/>
          <w:szCs w:val="28"/>
        </w:rPr>
        <w:t xml:space="preserve"> </w:t>
      </w:r>
      <w:r w:rsidR="002E544D">
        <w:rPr>
          <w:rFonts w:ascii="Times New Roman" w:hAnsi="Times New Roman"/>
          <w:sz w:val="28"/>
          <w:u w:val="single"/>
        </w:rPr>
        <w:t>в</w:t>
      </w:r>
      <w:r w:rsidR="002E544D" w:rsidRPr="002E544D">
        <w:rPr>
          <w:rFonts w:ascii="Times New Roman" w:hAnsi="Times New Roman"/>
          <w:sz w:val="28"/>
          <w:u w:val="single"/>
        </w:rPr>
        <w:t>ыдача заключения об объеме выполненных работ для получения долгосрочного целевого жилищного займа на строительство индивидуального жилого дома</w:t>
      </w:r>
      <w:r w:rsidR="00B62EA2" w:rsidRPr="00BE5D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1F3653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45E7B"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нормативного правового акта: </w:t>
      </w:r>
      <w:r w:rsidR="00CF326E">
        <w:rPr>
          <w:rFonts w:ascii="Times New Roman" w:hAnsi="Times New Roman" w:cs="Times New Roman"/>
          <w:sz w:val="28"/>
          <w:szCs w:val="28"/>
        </w:rPr>
        <w:t>п</w:t>
      </w:r>
      <w:r w:rsidR="00B74CA5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B74CA5" w:rsidRDefault="001F3653" w:rsidP="00B74CA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45E7B"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 </w:t>
      </w:r>
      <w:r w:rsidR="002E544D" w:rsidRPr="002E544D">
        <w:rPr>
          <w:rFonts w:ascii="Times New Roman" w:hAnsi="Times New Roman" w:cs="Times New Roman"/>
          <w:sz w:val="28"/>
          <w:szCs w:val="28"/>
          <w:u w:val="single"/>
        </w:rPr>
        <w:t>Закон Кемеровской области от 16.05.2006 N 58-ОЗ «О предоставлении долгосрочных целевых жилищных займов, социальных выплат и развитии ипотечного жилищного кредитования», Федеральный закон от 27.07.2010 № 210-ФЗ «Об организации предоставления государственных и муниципальных услуг», Федеральный закон от 06.10.2003 № 131-ФЗ «Об общих принципах организации местного самоуправления в Российской Федерации».</w:t>
      </w:r>
    </w:p>
    <w:p w:rsidR="00445E7B" w:rsidRPr="001F3653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Планируемый срок вступления в силу предлагаемого нормативного правового акта: </w:t>
      </w:r>
      <w:r w:rsidR="00B2628B">
        <w:rPr>
          <w:rFonts w:ascii="Times New Roman" w:hAnsi="Times New Roman" w:cs="Times New Roman"/>
          <w:sz w:val="28"/>
          <w:szCs w:val="28"/>
          <w:u w:val="single"/>
        </w:rPr>
        <w:t>февраль</w:t>
      </w:r>
      <w:r w:rsidR="00BE5D1E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FD6732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F30D7C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Сведения о необходимости или отсутствии необходимости установления переходного периода: 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>не требуется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B6247" w:rsidRPr="00DB6247" w:rsidRDefault="00DB6247" w:rsidP="00DB6247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247">
        <w:rPr>
          <w:rFonts w:ascii="Times New Roman" w:hAnsi="Times New Roman" w:cs="Times New Roman"/>
          <w:sz w:val="28"/>
          <w:szCs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</w:p>
    <w:p w:rsidR="00DB6247" w:rsidRDefault="00DB6247" w:rsidP="002E544D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  <w:r w:rsidRPr="00DB6247">
        <w:rPr>
          <w:rFonts w:ascii="Times New Roman" w:hAnsi="Times New Roman"/>
          <w:sz w:val="28"/>
          <w:szCs w:val="28"/>
        </w:rPr>
        <w:t>К уведомлению прилагаются:</w:t>
      </w:r>
    </w:p>
    <w:tbl>
      <w:tblPr>
        <w:tblW w:w="9402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2"/>
        <w:gridCol w:w="7161"/>
        <w:gridCol w:w="1849"/>
      </w:tblGrid>
      <w:tr w:rsidR="00DB6247" w:rsidRPr="00DB6247" w:rsidTr="00DB6247">
        <w:trPr>
          <w:trHeight w:val="28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Перечень вопросов для участников публичных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обсуждений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F30D7C" w:rsidRPr="00F30D7C" w:rsidRDefault="00F30D7C" w:rsidP="002E544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30D7C" w:rsidRPr="00F30D7C" w:rsidSect="00A7077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A1E5D"/>
    <w:rsid w:val="00111061"/>
    <w:rsid w:val="001F3653"/>
    <w:rsid w:val="002D2088"/>
    <w:rsid w:val="002E544D"/>
    <w:rsid w:val="00445E7B"/>
    <w:rsid w:val="005B5DBD"/>
    <w:rsid w:val="007D7138"/>
    <w:rsid w:val="00826821"/>
    <w:rsid w:val="00880490"/>
    <w:rsid w:val="009D15A1"/>
    <w:rsid w:val="00A135B7"/>
    <w:rsid w:val="00A7077F"/>
    <w:rsid w:val="00B2628B"/>
    <w:rsid w:val="00B53D1A"/>
    <w:rsid w:val="00B62EA2"/>
    <w:rsid w:val="00B74CA5"/>
    <w:rsid w:val="00BE5D1E"/>
    <w:rsid w:val="00CF326E"/>
    <w:rsid w:val="00DB6247"/>
    <w:rsid w:val="00E9223E"/>
    <w:rsid w:val="00EB64FA"/>
    <w:rsid w:val="00F30D7C"/>
    <w:rsid w:val="00FD5B83"/>
    <w:rsid w:val="00FD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okopmo.ru/documents/otsenka-reguliruyushchego-vozdeystviya/razvitie-i-rezultaty-orv.php" TargetMode="External"/><Relationship Id="rId5" Type="http://schemas.openxmlformats.org/officeDocument/2006/relationships/hyperlink" Target="https://prokopmo.ru/documents/otsenka-reguliruyushchego-vozdeystviya/razvitie-i-rezultaty-orv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G46</cp:lastModifiedBy>
  <cp:revision>5</cp:revision>
  <cp:lastPrinted>2021-04-16T12:13:00Z</cp:lastPrinted>
  <dcterms:created xsi:type="dcterms:W3CDTF">2022-03-12T06:18:00Z</dcterms:created>
  <dcterms:modified xsi:type="dcterms:W3CDTF">2022-12-06T09:17:00Z</dcterms:modified>
</cp:coreProperties>
</file>