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6C2" w:rsidRDefault="00EC66C2" w:rsidP="00EC66C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EC66C2" w:rsidRPr="001F3653" w:rsidRDefault="00EC66C2" w:rsidP="00EC66C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1. Наименование проекта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проект акта):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C66C2" w:rsidRPr="002E7070" w:rsidRDefault="002E7070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E7070">
        <w:rPr>
          <w:rFonts w:ascii="Times New Roman" w:hAnsi="Times New Roman" w:cs="Times New Roman"/>
          <w:noProof/>
          <w:sz w:val="28"/>
          <w:szCs w:val="28"/>
        </w:rPr>
        <w:t>«Об утверждении административного регламента предоставления муниципальной услуги «Предоставление субсидий по статье «Стимулирование увеличения производства сельскохозяйственной продукции»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EC66C2" w:rsidRPr="00F30D7C" w:rsidRDefault="002E7070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C66C2" w:rsidRPr="00F30D7C">
          <w:rPr>
            <w:rStyle w:val="a3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EC66C2" w:rsidRPr="006C7215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 прогнозирования и учета в сфере агропромышленного комплекса администрация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217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EC66C2" w:rsidRPr="006C7215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Швецова Елена Петровна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прогнозирования и учета в сфере агропромышленного комплекса администрация Прокопьевского муниципального округа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8-3846-62-10-02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proofErr w:type="spellStart"/>
      <w:r w:rsidRPr="009D1CE3">
        <w:rPr>
          <w:rFonts w:ascii="Times New Roman" w:hAnsi="Times New Roman" w:cs="Times New Roman"/>
          <w:sz w:val="28"/>
          <w:szCs w:val="28"/>
          <w:u w:val="single"/>
          <w:lang w:val="en-US"/>
        </w:rPr>
        <w:t>adm</w:t>
      </w:r>
      <w:proofErr w:type="spellEnd"/>
      <w:r w:rsidRPr="009D1CE3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9D1CE3">
        <w:rPr>
          <w:rFonts w:ascii="Times New Roman" w:hAnsi="Times New Roman" w:cs="Times New Roman"/>
          <w:sz w:val="28"/>
          <w:szCs w:val="28"/>
          <w:u w:val="single"/>
          <w:lang w:val="en-US"/>
        </w:rPr>
        <w:t>cx</w:t>
      </w:r>
      <w:r w:rsidRPr="009D1CE3">
        <w:rPr>
          <w:rFonts w:ascii="Times New Roman" w:hAnsi="Times New Roman" w:cs="Times New Roman"/>
          <w:sz w:val="28"/>
          <w:szCs w:val="28"/>
          <w:u w:val="single"/>
        </w:rPr>
        <w:t>@yandex.ru</w:t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EC66C2" w:rsidRPr="00AF1AD4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Степень регулирующего воздействия положений, содержащихся в подготовленном проекте нормативного правового акта</w:t>
      </w:r>
      <w:r w:rsidRPr="00AF1AD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</w:t>
      </w:r>
      <w:r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EC66C2" w:rsidRPr="002E7070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1AD4" w:rsidRPr="00AF1AD4">
        <w:rPr>
          <w:rFonts w:ascii="Times New Roman" w:hAnsi="Times New Roman" w:cs="Times New Roman"/>
          <w:bCs/>
          <w:sz w:val="28"/>
          <w:szCs w:val="28"/>
        </w:rPr>
        <w:t xml:space="preserve">получение муниципальной  услуги </w:t>
      </w:r>
      <w:r w:rsidR="002E7070" w:rsidRPr="002E7070">
        <w:rPr>
          <w:rFonts w:ascii="Times New Roman" w:hAnsi="Times New Roman" w:cs="Times New Roman"/>
          <w:bCs/>
          <w:sz w:val="28"/>
          <w:szCs w:val="28"/>
        </w:rPr>
        <w:t>«Предоставление субсидий по статье «Стимулирование увеличения производства сельскохозяйственной продукции».</w:t>
      </w:r>
    </w:p>
    <w:p w:rsidR="00EC66C2" w:rsidRPr="00AF1AD4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AF1AD4" w:rsidRPr="00AF1AD4">
        <w:rPr>
          <w:rFonts w:ascii="Times New Roman" w:hAnsi="Times New Roman" w:cs="Times New Roman"/>
          <w:bCs/>
          <w:sz w:val="28"/>
          <w:szCs w:val="28"/>
        </w:rPr>
        <w:t xml:space="preserve">повышение качества предоставления и доступности предоставления муниципальной услуги </w:t>
      </w:r>
      <w:r w:rsidR="002E7070" w:rsidRPr="002E7070">
        <w:rPr>
          <w:rFonts w:ascii="Times New Roman" w:hAnsi="Times New Roman" w:cs="Times New Roman"/>
          <w:bCs/>
          <w:sz w:val="28"/>
          <w:szCs w:val="28"/>
        </w:rPr>
        <w:t>«Предоставление субсидий по статье «Стимулирование увеличения производства сельскохозяйственной продукции».</w:t>
      </w:r>
      <w:bookmarkStart w:id="0" w:name="_GoBack"/>
      <w:bookmarkEnd w:id="0"/>
    </w:p>
    <w:p w:rsidR="00EC66C2" w:rsidRPr="008C6E1E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 w:rsidR="00AF1AD4" w:rsidRPr="00AF1AD4">
        <w:rPr>
          <w:rFonts w:ascii="Times New Roman" w:hAnsi="Times New Roman" w:cs="Times New Roman"/>
          <w:sz w:val="28"/>
          <w:szCs w:val="28"/>
          <w:u w:val="single"/>
        </w:rPr>
        <w:t>Федеральный закон от 27.07.2010 № 210-ФЗ «Об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 не имеется.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 </w:t>
      </w:r>
      <w:r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C66C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718">
        <w:rPr>
          <w:rFonts w:ascii="Times New Roman" w:hAnsi="Times New Roman" w:cs="Times New Roman"/>
          <w:sz w:val="28"/>
          <w:szCs w:val="28"/>
          <w:u w:val="single"/>
        </w:rPr>
        <w:t xml:space="preserve">проектом акта не предусматривается установление новых полномочий органов </w:t>
      </w:r>
      <w:r w:rsidRPr="003C5718">
        <w:rPr>
          <w:rFonts w:ascii="Times New Roman" w:hAnsi="Times New Roman" w:cs="Times New Roman"/>
          <w:sz w:val="28"/>
          <w:szCs w:val="28"/>
          <w:u w:val="single"/>
        </w:rPr>
        <w:lastRenderedPageBreak/>
        <w:t>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66C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6C2" w:rsidRPr="00EA551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C66C2" w:rsidRPr="00EA551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AF1AD4">
        <w:rPr>
          <w:rFonts w:ascii="Times New Roman" w:hAnsi="Times New Roman" w:cs="Times New Roman"/>
          <w:sz w:val="28"/>
          <w:szCs w:val="28"/>
        </w:rPr>
        <w:t>июнь</w:t>
      </w:r>
      <w:r w:rsidRPr="0094019C">
        <w:rPr>
          <w:rFonts w:ascii="Times New Roman" w:hAnsi="Times New Roman" w:cs="Times New Roman"/>
          <w:sz w:val="28"/>
          <w:szCs w:val="28"/>
          <w:u w:val="single"/>
        </w:rPr>
        <w:t xml:space="preserve"> 2021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1AD4" w:rsidRPr="00AF1AD4" w:rsidRDefault="00EC66C2" w:rsidP="00AF1AD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>
        <w:rPr>
          <w:rFonts w:ascii="Times New Roman" w:hAnsi="Times New Roman" w:cs="Times New Roman"/>
          <w:sz w:val="28"/>
          <w:szCs w:val="28"/>
        </w:rPr>
        <w:t>проведении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1AD4"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 11.05.2021 по 10.06.2021</w:t>
      </w:r>
    </w:p>
    <w:p w:rsidR="00EC66C2" w:rsidRPr="00F30D7C" w:rsidRDefault="00EC66C2" w:rsidP="00AF1AD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66C2" w:rsidRPr="00F30D7C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66C2" w:rsidRDefault="00EC66C2" w:rsidP="00EC66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C66C2" w:rsidRDefault="00EC66C2" w:rsidP="00EC66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25A32" w:rsidRDefault="00225A32"/>
    <w:sectPr w:rsidR="00225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6C2"/>
    <w:rsid w:val="00225A32"/>
    <w:rsid w:val="002E7070"/>
    <w:rsid w:val="00AF1AD4"/>
    <w:rsid w:val="00EC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C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6C2"/>
    <w:rPr>
      <w:color w:val="0000FF" w:themeColor="hyperlink"/>
      <w:u w:val="single"/>
    </w:rPr>
  </w:style>
  <w:style w:type="paragraph" w:customStyle="1" w:styleId="ConsPlusNonformat">
    <w:name w:val="ConsPlusNonformat"/>
    <w:rsid w:val="00EC66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C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6C2"/>
    <w:rPr>
      <w:color w:val="0000FF" w:themeColor="hyperlink"/>
      <w:u w:val="single"/>
    </w:rPr>
  </w:style>
  <w:style w:type="paragraph" w:customStyle="1" w:styleId="ConsPlusNonformat">
    <w:name w:val="ConsPlusNonformat"/>
    <w:rsid w:val="00EC66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3</cp:revision>
  <dcterms:created xsi:type="dcterms:W3CDTF">2021-05-11T04:49:00Z</dcterms:created>
  <dcterms:modified xsi:type="dcterms:W3CDTF">2021-09-30T02:22:00Z</dcterms:modified>
</cp:coreProperties>
</file>