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F9" w:rsidRPr="0053451F" w:rsidRDefault="007A1BF9" w:rsidP="007A1BF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51F">
        <w:rPr>
          <w:rFonts w:ascii="Times New Roman" w:hAnsi="Times New Roman" w:cs="Times New Roman"/>
          <w:b/>
          <w:sz w:val="28"/>
          <w:szCs w:val="28"/>
        </w:rPr>
        <w:t>Отчет о результатах публичных консультаций</w:t>
      </w:r>
    </w:p>
    <w:p w:rsidR="007A1BF9" w:rsidRPr="0053451F" w:rsidRDefault="007A1BF9" w:rsidP="007A1B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1. Наименование проекта акта</w:t>
      </w:r>
      <w:r>
        <w:rPr>
          <w:rFonts w:ascii="Times New Roman" w:hAnsi="Times New Roman" w:cs="Times New Roman"/>
          <w:sz w:val="28"/>
          <w:szCs w:val="28"/>
        </w:rPr>
        <w:t xml:space="preserve"> (действующего акта)</w:t>
      </w:r>
      <w:r w:rsidRPr="0053451F">
        <w:rPr>
          <w:rFonts w:ascii="Times New Roman" w:hAnsi="Times New Roman" w:cs="Times New Roman"/>
          <w:sz w:val="28"/>
          <w:szCs w:val="28"/>
        </w:rPr>
        <w:t>, по которому проводятся публичные консультации</w:t>
      </w:r>
    </w:p>
    <w:p w:rsidR="00BC43BB" w:rsidRPr="00A70DCE" w:rsidRDefault="007A1BF9" w:rsidP="00BC43BB">
      <w:pPr>
        <w:ind w:firstLine="709"/>
        <w:jc w:val="both"/>
        <w:outlineLvl w:val="2"/>
        <w:rPr>
          <w:sz w:val="28"/>
          <w:szCs w:val="28"/>
        </w:rPr>
      </w:pPr>
      <w:r w:rsidRPr="00E16D69">
        <w:rPr>
          <w:sz w:val="28"/>
          <w:szCs w:val="28"/>
        </w:rPr>
        <w:t xml:space="preserve"> - </w:t>
      </w:r>
      <w:r w:rsidR="0026523B" w:rsidRPr="00425C1F">
        <w:rPr>
          <w:sz w:val="28"/>
          <w:szCs w:val="28"/>
        </w:rPr>
        <w:t>проект</w:t>
      </w:r>
      <w:r w:rsidR="0026523B">
        <w:rPr>
          <w:b/>
          <w:sz w:val="28"/>
          <w:szCs w:val="28"/>
        </w:rPr>
        <w:t xml:space="preserve"> </w:t>
      </w:r>
      <w:r w:rsidR="0026523B">
        <w:rPr>
          <w:sz w:val="28"/>
          <w:szCs w:val="28"/>
        </w:rPr>
        <w:t xml:space="preserve">постановления  администрации </w:t>
      </w:r>
      <w:proofErr w:type="spellStart"/>
      <w:r w:rsidR="0026523B">
        <w:rPr>
          <w:sz w:val="28"/>
          <w:szCs w:val="28"/>
        </w:rPr>
        <w:t>Прокопьевского</w:t>
      </w:r>
      <w:proofErr w:type="spellEnd"/>
      <w:r w:rsidR="0026523B">
        <w:rPr>
          <w:sz w:val="28"/>
          <w:szCs w:val="28"/>
        </w:rPr>
        <w:t xml:space="preserve"> муниципального округа «</w:t>
      </w:r>
      <w:r w:rsidR="0026523B" w:rsidRPr="008C041C">
        <w:rPr>
          <w:sz w:val="28"/>
          <w:szCs w:val="28"/>
        </w:rPr>
        <w:t>Об утверждении административного</w:t>
      </w:r>
      <w:r w:rsidR="0026523B">
        <w:rPr>
          <w:sz w:val="28"/>
          <w:szCs w:val="28"/>
        </w:rPr>
        <w:t xml:space="preserve"> </w:t>
      </w:r>
      <w:r w:rsidR="0026523B" w:rsidRPr="008C041C">
        <w:rPr>
          <w:sz w:val="28"/>
          <w:szCs w:val="28"/>
        </w:rPr>
        <w:t>регламента предоставления муниципальной</w:t>
      </w:r>
      <w:r w:rsidR="0026523B">
        <w:rPr>
          <w:sz w:val="28"/>
          <w:szCs w:val="28"/>
        </w:rPr>
        <w:t xml:space="preserve"> </w:t>
      </w:r>
      <w:r w:rsidR="0026523B" w:rsidRPr="008C041C">
        <w:rPr>
          <w:sz w:val="28"/>
          <w:szCs w:val="28"/>
        </w:rPr>
        <w:t>услуги «Субсидирование части затрат,</w:t>
      </w:r>
      <w:r w:rsidR="0026523B">
        <w:rPr>
          <w:sz w:val="28"/>
          <w:szCs w:val="28"/>
        </w:rPr>
        <w:t xml:space="preserve"> </w:t>
      </w:r>
      <w:r w:rsidR="0026523B" w:rsidRPr="008C041C">
        <w:rPr>
          <w:sz w:val="28"/>
          <w:szCs w:val="28"/>
        </w:rPr>
        <w:t>связанных</w:t>
      </w:r>
      <w:r w:rsidR="0026523B">
        <w:rPr>
          <w:sz w:val="28"/>
          <w:szCs w:val="28"/>
        </w:rPr>
        <w:t xml:space="preserve"> с участием субъектов малого и среднего предпринимательства  в выставках-ярмарках</w:t>
      </w:r>
      <w:r w:rsidR="0026523B" w:rsidRPr="008C041C">
        <w:rPr>
          <w:sz w:val="28"/>
          <w:szCs w:val="28"/>
        </w:rPr>
        <w:t>»</w:t>
      </w:r>
      <w:r w:rsidR="00BC43BB">
        <w:rPr>
          <w:sz w:val="28"/>
          <w:szCs w:val="28"/>
        </w:rPr>
        <w:t>.</w:t>
      </w:r>
    </w:p>
    <w:p w:rsidR="007A1BF9" w:rsidRPr="0053451F" w:rsidRDefault="004E0EBB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1BF9" w:rsidRPr="0053451F">
        <w:rPr>
          <w:rFonts w:ascii="Times New Roman" w:hAnsi="Times New Roman" w:cs="Times New Roman"/>
          <w:sz w:val="28"/>
          <w:szCs w:val="28"/>
        </w:rPr>
        <w:t>2. Сроки пр</w:t>
      </w:r>
      <w:r w:rsidR="007A1BF9">
        <w:rPr>
          <w:rFonts w:ascii="Times New Roman" w:hAnsi="Times New Roman" w:cs="Times New Roman"/>
          <w:sz w:val="28"/>
          <w:szCs w:val="28"/>
        </w:rPr>
        <w:t xml:space="preserve">оведения публичных консультаций </w:t>
      </w:r>
      <w:r w:rsidR="008D2B3B">
        <w:rPr>
          <w:rFonts w:ascii="Times New Roman" w:hAnsi="Times New Roman" w:cs="Times New Roman"/>
          <w:b/>
          <w:i/>
          <w:sz w:val="28"/>
          <w:szCs w:val="28"/>
        </w:rPr>
        <w:t>18.05.2020 - 01</w:t>
      </w:r>
      <w:r w:rsidR="00606FBB" w:rsidRPr="00DA3BD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D2B3B">
        <w:rPr>
          <w:rFonts w:ascii="Times New Roman" w:hAnsi="Times New Roman" w:cs="Times New Roman"/>
          <w:b/>
          <w:i/>
          <w:sz w:val="28"/>
          <w:szCs w:val="28"/>
        </w:rPr>
        <w:t>06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.2020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3. Цели и задачи пр</w:t>
      </w:r>
      <w:r w:rsidR="003C6900">
        <w:rPr>
          <w:rFonts w:ascii="Times New Roman" w:hAnsi="Times New Roman" w:cs="Times New Roman"/>
          <w:sz w:val="28"/>
          <w:szCs w:val="28"/>
        </w:rPr>
        <w:t>оведения публичных консультаций: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>выявление в проекте акта положений, которые: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вводят избыточные административные и иные ограничения и обязанности для субъектов предпринимательской и инвестиционной деятельности или способствуют их введению;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субъектов предпринимательской и инвестиционной деятельности;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возникновению необоснованных расходов консолидированного бюджета </w:t>
      </w:r>
      <w:proofErr w:type="spellStart"/>
      <w:r w:rsidRPr="004044E4">
        <w:rPr>
          <w:rFonts w:ascii="Times New Roman" w:hAnsi="Times New Roman" w:cs="Times New Roman"/>
          <w:sz w:val="28"/>
          <w:szCs w:val="28"/>
        </w:rPr>
        <w:t>Прок</w:t>
      </w:r>
      <w:r w:rsidR="004E0EBB">
        <w:rPr>
          <w:rFonts w:ascii="Times New Roman" w:hAnsi="Times New Roman" w:cs="Times New Roman"/>
          <w:sz w:val="28"/>
          <w:szCs w:val="28"/>
        </w:rPr>
        <w:t>опьевского</w:t>
      </w:r>
      <w:proofErr w:type="spellEnd"/>
      <w:r w:rsidR="004E0EB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4044E4">
        <w:rPr>
          <w:rFonts w:ascii="Times New Roman" w:hAnsi="Times New Roman" w:cs="Times New Roman"/>
          <w:sz w:val="28"/>
          <w:szCs w:val="28"/>
        </w:rPr>
        <w:t>;</w:t>
      </w:r>
    </w:p>
    <w:p w:rsidR="003C6900" w:rsidRPr="004044E4" w:rsidRDefault="003C6900" w:rsidP="003C6900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4E4">
        <w:rPr>
          <w:rFonts w:ascii="Times New Roman" w:hAnsi="Times New Roman" w:cs="Times New Roman"/>
          <w:sz w:val="28"/>
          <w:szCs w:val="28"/>
        </w:rPr>
        <w:t xml:space="preserve"> способствуют необоснованному ограничению конкуренции.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4. Количество уч</w:t>
      </w:r>
      <w:r w:rsidR="003C6900">
        <w:rPr>
          <w:rFonts w:ascii="Times New Roman" w:hAnsi="Times New Roman" w:cs="Times New Roman"/>
          <w:sz w:val="28"/>
          <w:szCs w:val="28"/>
        </w:rPr>
        <w:t>астников публичных консультаций: 0</w:t>
      </w:r>
    </w:p>
    <w:p w:rsidR="003C6900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5. Количество предложений, поступивших от участников публичных консультаций</w:t>
      </w:r>
      <w:r w:rsidR="003C6900">
        <w:rPr>
          <w:rFonts w:ascii="Times New Roman" w:hAnsi="Times New Roman" w:cs="Times New Roman"/>
          <w:sz w:val="28"/>
          <w:szCs w:val="28"/>
        </w:rPr>
        <w:t>: 0</w:t>
      </w:r>
      <w:r w:rsidRPr="00534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BF9" w:rsidRPr="0053451F" w:rsidRDefault="007A1BF9" w:rsidP="007A1BF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6. Список участников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204"/>
        <w:gridCol w:w="1856"/>
        <w:gridCol w:w="2742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204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Сфера деятельности организации</w:t>
            </w:r>
          </w:p>
        </w:tc>
        <w:tc>
          <w:tcPr>
            <w:tcW w:w="1856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2742" w:type="dxa"/>
          </w:tcPr>
          <w:p w:rsidR="007A1BF9" w:rsidRPr="0053451F" w:rsidRDefault="007A1BF9" w:rsidP="004E0EB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телефона, адрес электронной почты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0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742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7. Список предложений, учтенных по результатам публичных консультаций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3248"/>
        <w:gridCol w:w="3554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0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3248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предложения, внесенного по содержанию вопроса</w:t>
            </w:r>
          </w:p>
        </w:tc>
        <w:tc>
          <w:tcPr>
            <w:tcW w:w="3554" w:type="dxa"/>
          </w:tcPr>
          <w:p w:rsidR="007A1BF9" w:rsidRPr="0053451F" w:rsidRDefault="007A1BF9" w:rsidP="004E0EBB">
            <w:pPr>
              <w:pStyle w:val="ConsPlusNormal"/>
              <w:ind w:hanging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предложения, учтенного по результатам публичных консультаций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48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554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8. Список предложений, полученных по результатам публичных консультаций, которые не были учтены при корректировке проекта акта</w:t>
      </w:r>
    </w:p>
    <w:p w:rsidR="007A1BF9" w:rsidRPr="0053451F" w:rsidRDefault="007A1BF9" w:rsidP="007A1B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0"/>
        <w:gridCol w:w="2320"/>
        <w:gridCol w:w="2550"/>
        <w:gridCol w:w="1856"/>
        <w:gridCol w:w="2396"/>
      </w:tblGrid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1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gramStart"/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2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255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Формулировка предложений, которые не были учтены</w:t>
            </w:r>
          </w:p>
        </w:tc>
        <w:tc>
          <w:tcPr>
            <w:tcW w:w="185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Автор внесенного предложения</w:t>
            </w:r>
          </w:p>
        </w:tc>
        <w:tc>
          <w:tcPr>
            <w:tcW w:w="2396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451F">
              <w:rPr>
                <w:rFonts w:ascii="Times New Roman" w:hAnsi="Times New Roman" w:cs="Times New Roman"/>
                <w:sz w:val="28"/>
                <w:szCs w:val="28"/>
              </w:rPr>
              <w:t>Причина, по которой предложения не были учтены</w:t>
            </w:r>
          </w:p>
        </w:tc>
      </w:tr>
      <w:tr w:rsidR="007A1BF9" w:rsidRPr="0053451F" w:rsidTr="001A462E">
        <w:tc>
          <w:tcPr>
            <w:tcW w:w="580" w:type="dxa"/>
          </w:tcPr>
          <w:p w:rsidR="007A1BF9" w:rsidRPr="0053451F" w:rsidRDefault="007A1BF9" w:rsidP="001A462E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0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6" w:type="dxa"/>
          </w:tcPr>
          <w:p w:rsidR="007A1BF9" w:rsidRPr="0053451F" w:rsidRDefault="003C6900" w:rsidP="001A462E">
            <w:pPr>
              <w:pStyle w:val="ConsPlusNormal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7A1BF9" w:rsidRDefault="007A1BF9" w:rsidP="007A1BF9">
      <w:pPr>
        <w:pStyle w:val="ConsPlusNormal"/>
        <w:ind w:firstLine="709"/>
        <w:jc w:val="both"/>
      </w:pP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0066F"/>
    <w:multiLevelType w:val="hybridMultilevel"/>
    <w:tmpl w:val="22BAC6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0FE"/>
    <w:rsid w:val="0026396B"/>
    <w:rsid w:val="0026523B"/>
    <w:rsid w:val="002A1282"/>
    <w:rsid w:val="003C6900"/>
    <w:rsid w:val="003E20FE"/>
    <w:rsid w:val="004E0EBB"/>
    <w:rsid w:val="00606FBB"/>
    <w:rsid w:val="0074185B"/>
    <w:rsid w:val="007A1BF9"/>
    <w:rsid w:val="008D2B3B"/>
    <w:rsid w:val="00BC43BB"/>
    <w:rsid w:val="00D12DB0"/>
    <w:rsid w:val="00E16D69"/>
    <w:rsid w:val="00F5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A1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1B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2019-05-13T03:47:00Z</cp:lastPrinted>
  <dcterms:created xsi:type="dcterms:W3CDTF">2020-08-21T03:05:00Z</dcterms:created>
  <dcterms:modified xsi:type="dcterms:W3CDTF">2020-08-21T07:01:00Z</dcterms:modified>
</cp:coreProperties>
</file>