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1512B5" w:rsidRDefault="001512B5" w:rsidP="008B29D6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12B5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Pr="001512B5">
        <w:rPr>
          <w:rFonts w:ascii="Times New Roman" w:hAnsi="Times New Roman" w:cs="Times New Roman"/>
          <w:sz w:val="28"/>
          <w:szCs w:val="28"/>
          <w:u w:val="single"/>
        </w:rPr>
        <w:t>Об утверждении административного регламента предоставления муниципальной услуги «Оказание консультационной и информационной поддержки субъектам малого и среднего предпринимательства Прокопьевского муниципального округа»</w:t>
      </w:r>
      <w:r w:rsidR="008B29D6" w:rsidRPr="001512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1512B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Pr="008B29D6" w:rsidRDefault="00B643A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</w:t>
      </w:r>
      <w:r w:rsidR="008B29D6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8B29D6" w:rsidRPr="008B29D6">
        <w:rPr>
          <w:rFonts w:ascii="Times New Roman" w:hAnsi="Times New Roman" w:cs="Times New Roman"/>
          <w:sz w:val="28"/>
          <w:szCs w:val="28"/>
          <w:u w:val="single"/>
        </w:rPr>
        <w:t>ектор по развитию предпринимательства и инвестиционной деятельности</w:t>
      </w:r>
      <w:r w:rsidR="006C7215" w:rsidRPr="008B29D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="008B29D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, </w:t>
      </w:r>
      <w:r w:rsidR="008B29D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пгт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. </w:t>
      </w:r>
      <w:r w:rsidR="008B29D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Краснобродский, ул. Комсомольская, 8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8B29D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Кадырова Елена Владимировна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 w:rsidR="008B29D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B29D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заведующий сектором по развитию предпринимательства и инвестиционной деятельности администрации</w:t>
      </w:r>
      <w:r w:rsidR="00B643A5" w:rsidRPr="00B643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8B29D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8-38452-7-61-77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8B29D6" w:rsidRPr="008B29D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optsu@yandex.ru</w:t>
      </w:r>
      <w:r w:rsidR="000A0CDC" w:rsidRPr="008B29D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572A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1512B5" w:rsidRPr="001512B5">
        <w:rPr>
          <w:rFonts w:ascii="Times New Roman" w:hAnsi="Times New Roman" w:cs="Times New Roman"/>
          <w:noProof/>
          <w:sz w:val="28"/>
          <w:szCs w:val="28"/>
          <w:u w:val="single"/>
        </w:rPr>
        <w:t>утверждение</w:t>
      </w:r>
      <w:r w:rsidR="001512B5" w:rsidRPr="001512B5"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административного регламента предоставления муниципальной услуги «Оказание консультационной и информационной поддержки субъектам малого и среднего предпринимательства Прокопьевского муниципального округа»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Pr="001512B5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1512B5" w:rsidRPr="001512B5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утверждение </w:t>
      </w:r>
      <w:r w:rsidR="001512B5" w:rsidRPr="001512B5">
        <w:rPr>
          <w:rFonts w:ascii="Times New Roman" w:hAnsi="Times New Roman" w:cs="Times New Roman"/>
          <w:sz w:val="28"/>
          <w:szCs w:val="28"/>
          <w:u w:val="single"/>
        </w:rPr>
        <w:t>административного регламента предоставления муниципальной услуги «Оказание консультационной и информационной поддержки субъектам малого и среднего предпринимательства Прокопьевского муниципального округа»</w:t>
      </w:r>
      <w:r w:rsidR="008C6E1E" w:rsidRPr="001512B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1512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1512B5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12B5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</w:t>
      </w:r>
      <w:r w:rsidRPr="00F30D7C">
        <w:rPr>
          <w:rFonts w:ascii="Times New Roman" w:hAnsi="Times New Roman" w:cs="Times New Roman"/>
          <w:sz w:val="28"/>
          <w:szCs w:val="28"/>
        </w:rPr>
        <w:t xml:space="preserve"> решения, из которых вытекает необходимость разработки предлагаемого нормативного правового акта в данной области:</w:t>
      </w:r>
      <w:r w:rsidR="00DE6341" w:rsidRPr="00DE6341">
        <w:rPr>
          <w:rFonts w:ascii="Times New Roman" w:hAnsi="Times New Roman"/>
          <w:sz w:val="28"/>
          <w:szCs w:val="28"/>
        </w:rPr>
        <w:t xml:space="preserve"> </w:t>
      </w:r>
      <w:r w:rsidR="001512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Федеральный закон</w:t>
      </w:r>
      <w:r w:rsidR="001512B5" w:rsidRPr="001512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Российской Федерации от 06.10.2003 № 131-ФЗ «Об общих принципах организации местного самоуправления в Ро</w:t>
      </w:r>
      <w:r w:rsidR="001512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ссийской Федерации», Федеральный закон</w:t>
      </w:r>
      <w:r w:rsidR="001512B5" w:rsidRPr="001512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Российской Федерации от 24.07.2007 № 209-ФЗ «О развитии малого и среднего предпринимательства в Российской Федерации»</w:t>
      </w:r>
      <w:r w:rsidR="008B29D6" w:rsidRPr="001512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1512B5" w:rsidRPr="001512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субъекты малого и среднего предпринимательства, а также граждане, желающие заниматься предпринимательской деятельностью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FF050D">
        <w:rPr>
          <w:rFonts w:ascii="Times New Roman" w:hAnsi="Times New Roman" w:cs="Times New Roman"/>
          <w:sz w:val="28"/>
          <w:szCs w:val="28"/>
          <w:u w:val="single"/>
        </w:rPr>
        <w:t>октябрь</w:t>
      </w:r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10784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1512B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01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1512B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10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71078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1512B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29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FF050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10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71078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  <w:bookmarkStart w:id="0" w:name="_GoBack"/>
      <w:bookmarkEnd w:id="0"/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512B5"/>
    <w:rsid w:val="00180755"/>
    <w:rsid w:val="001F3653"/>
    <w:rsid w:val="00303DDB"/>
    <w:rsid w:val="00356FE6"/>
    <w:rsid w:val="003C5718"/>
    <w:rsid w:val="00445E7B"/>
    <w:rsid w:val="004F2360"/>
    <w:rsid w:val="00552565"/>
    <w:rsid w:val="00572A1E"/>
    <w:rsid w:val="0061341E"/>
    <w:rsid w:val="006C7215"/>
    <w:rsid w:val="00710784"/>
    <w:rsid w:val="00784EBB"/>
    <w:rsid w:val="007C7049"/>
    <w:rsid w:val="007D7138"/>
    <w:rsid w:val="0087050D"/>
    <w:rsid w:val="00880490"/>
    <w:rsid w:val="008B29D6"/>
    <w:rsid w:val="008C58C1"/>
    <w:rsid w:val="008C6E1E"/>
    <w:rsid w:val="00955C1A"/>
    <w:rsid w:val="0096183E"/>
    <w:rsid w:val="009D7050"/>
    <w:rsid w:val="00A135B7"/>
    <w:rsid w:val="00A554D3"/>
    <w:rsid w:val="00A57458"/>
    <w:rsid w:val="00A602C1"/>
    <w:rsid w:val="00A64F40"/>
    <w:rsid w:val="00B10499"/>
    <w:rsid w:val="00B643A5"/>
    <w:rsid w:val="00C03997"/>
    <w:rsid w:val="00CD1126"/>
    <w:rsid w:val="00D326E1"/>
    <w:rsid w:val="00DE6341"/>
    <w:rsid w:val="00E12188"/>
    <w:rsid w:val="00EA5512"/>
    <w:rsid w:val="00F30D7C"/>
    <w:rsid w:val="00FB5494"/>
    <w:rsid w:val="00FF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2024-09-30T08:00:00Z</cp:lastPrinted>
  <dcterms:created xsi:type="dcterms:W3CDTF">2024-05-30T06:47:00Z</dcterms:created>
  <dcterms:modified xsi:type="dcterms:W3CDTF">2024-09-30T08:01:00Z</dcterms:modified>
</cp:coreProperties>
</file>