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003DF4" w:rsidRPr="006F4A7C" w:rsidRDefault="00671BB8" w:rsidP="006F4A7C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D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F80D9A" w:rsidRPr="006F4A7C">
        <w:rPr>
          <w:rFonts w:ascii="Times New Roman" w:hAnsi="Times New Roman" w:cs="Times New Roman"/>
          <w:sz w:val="28"/>
          <w:szCs w:val="28"/>
        </w:rPr>
        <w:t>проект</w:t>
      </w:r>
      <w:r w:rsidR="00F80D9A" w:rsidRPr="006F4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D9A" w:rsidRPr="006F4A7C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="00F80D9A" w:rsidRPr="006F4A7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F80D9A" w:rsidRPr="006F4A7C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="006F4A7C" w:rsidRPr="006F4A7C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схемы размещения нестационарных торговых объектов на территории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A7C" w:rsidRPr="006F4A7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F4A7C" w:rsidRPr="006F4A7C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а также порядка рассмотрения предложений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</w:t>
      </w:r>
      <w:r w:rsidR="006F4A7C" w:rsidRPr="006F4A7C">
        <w:rPr>
          <w:rFonts w:ascii="Times New Roman" w:hAnsi="Times New Roman" w:cs="Times New Roman"/>
          <w:sz w:val="28"/>
          <w:szCs w:val="28"/>
        </w:rPr>
        <w:t>о включении мест размещения нестационарных торговых объектов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</w:t>
      </w:r>
      <w:r w:rsidR="006F4A7C" w:rsidRPr="006F4A7C">
        <w:rPr>
          <w:rFonts w:ascii="Times New Roman" w:hAnsi="Times New Roman" w:cs="Times New Roman"/>
          <w:sz w:val="28"/>
          <w:szCs w:val="28"/>
        </w:rPr>
        <w:t>в схему размещения нестационарных торговых объектов</w:t>
      </w:r>
      <w:r w:rsidR="006F4A7C" w:rsidRPr="006F4A7C">
        <w:rPr>
          <w:rFonts w:ascii="Times New Roman" w:hAnsi="Times New Roman" w:cs="Times New Roman"/>
          <w:sz w:val="28"/>
          <w:szCs w:val="28"/>
        </w:rPr>
        <w:t xml:space="preserve"> </w:t>
      </w:r>
      <w:r w:rsidR="006F4A7C" w:rsidRPr="006F4A7C">
        <w:rPr>
          <w:rFonts w:ascii="Times New Roman" w:hAnsi="Times New Roman" w:cs="Times New Roman"/>
          <w:sz w:val="28"/>
          <w:szCs w:val="28"/>
        </w:rPr>
        <w:t>и внесении в нее изменений</w:t>
      </w:r>
      <w:r w:rsidR="00F80D9A" w:rsidRPr="006F4A7C">
        <w:rPr>
          <w:rFonts w:ascii="Times New Roman" w:hAnsi="Times New Roman" w:cs="Times New Roman"/>
          <w:sz w:val="28"/>
          <w:szCs w:val="28"/>
        </w:rPr>
        <w:t>».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6F4A7C">
        <w:rPr>
          <w:b/>
          <w:color w:val="000000"/>
          <w:sz w:val="28"/>
          <w:szCs w:val="28"/>
        </w:rPr>
        <w:t>16</w:t>
      </w:r>
      <w:r w:rsidR="00780A4C" w:rsidRPr="00C810F8">
        <w:rPr>
          <w:b/>
          <w:color w:val="000000"/>
          <w:sz w:val="28"/>
          <w:szCs w:val="28"/>
        </w:rPr>
        <w:t>.</w:t>
      </w:r>
      <w:r w:rsidR="006F4A7C">
        <w:rPr>
          <w:b/>
          <w:color w:val="000000"/>
          <w:sz w:val="28"/>
          <w:szCs w:val="28"/>
        </w:rPr>
        <w:t>10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F4A7C">
        <w:rPr>
          <w:b/>
          <w:color w:val="000000"/>
          <w:sz w:val="28"/>
          <w:szCs w:val="28"/>
        </w:rPr>
        <w:t xml:space="preserve"> г.- 31.10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6F4A7C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  <w:bookmarkStart w:id="0" w:name="_GoBack"/>
      <w:bookmarkEnd w:id="0"/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5A4D2F"/>
    <w:rsid w:val="005B58E5"/>
    <w:rsid w:val="00604E60"/>
    <w:rsid w:val="00656B08"/>
    <w:rsid w:val="00666DDB"/>
    <w:rsid w:val="00671BB8"/>
    <w:rsid w:val="006F4A7C"/>
    <w:rsid w:val="00780A4C"/>
    <w:rsid w:val="00A70DCE"/>
    <w:rsid w:val="00A877D4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2019-10-11T07:14:00Z</cp:lastPrinted>
  <dcterms:created xsi:type="dcterms:W3CDTF">2020-10-23T03:11:00Z</dcterms:created>
  <dcterms:modified xsi:type="dcterms:W3CDTF">2020-10-23T03:11:00Z</dcterms:modified>
</cp:coreProperties>
</file>