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057" w:rsidRPr="00675C58" w:rsidRDefault="006C0057" w:rsidP="006C0057">
      <w:pPr>
        <w:spacing w:after="0" w:line="360" w:lineRule="auto"/>
        <w:jc w:val="center"/>
        <w:rPr>
          <w:rFonts w:ascii="Times New Roman" w:eastAsia="Times New Roman" w:hAnsi="Times New Roman" w:cs="Times New Roman"/>
          <w:b/>
          <w:bCs/>
          <w:sz w:val="32"/>
          <w:szCs w:val="32"/>
          <w:lang w:eastAsia="ru-RU"/>
        </w:rPr>
      </w:pPr>
      <w:r w:rsidRPr="00675C58">
        <w:rPr>
          <w:rFonts w:ascii="Times New Roman" w:eastAsia="Times New Roman" w:hAnsi="Times New Roman" w:cs="Times New Roman"/>
          <w:b/>
          <w:bCs/>
          <w:sz w:val="32"/>
          <w:szCs w:val="32"/>
          <w:lang w:eastAsia="ru-RU"/>
        </w:rPr>
        <w:t>КЕМЕРОВСКАЯ ОБЛАСТЬ-КУЗБАСС</w:t>
      </w:r>
    </w:p>
    <w:p w:rsidR="006C0057" w:rsidRPr="00675C58" w:rsidRDefault="006C0057" w:rsidP="006C0057">
      <w:pPr>
        <w:spacing w:after="0" w:line="360" w:lineRule="auto"/>
        <w:jc w:val="center"/>
        <w:rPr>
          <w:rFonts w:ascii="Times New Roman" w:eastAsia="Times New Roman" w:hAnsi="Times New Roman" w:cs="Times New Roman"/>
          <w:b/>
          <w:sz w:val="28"/>
          <w:szCs w:val="28"/>
          <w:lang w:eastAsia="ru-RU"/>
        </w:rPr>
      </w:pPr>
      <w:r w:rsidRPr="00675C58">
        <w:rPr>
          <w:rFonts w:ascii="Times New Roman" w:eastAsia="Times New Roman" w:hAnsi="Times New Roman" w:cs="Times New Roman"/>
          <w:b/>
          <w:sz w:val="28"/>
          <w:szCs w:val="28"/>
          <w:lang w:eastAsia="ru-RU"/>
        </w:rPr>
        <w:t>АДМИНИСТРАЦИЯ</w:t>
      </w:r>
    </w:p>
    <w:p w:rsidR="006C0057" w:rsidRPr="00675C58" w:rsidRDefault="006C0057" w:rsidP="006C0057">
      <w:pPr>
        <w:spacing w:after="0" w:line="360" w:lineRule="auto"/>
        <w:jc w:val="center"/>
        <w:rPr>
          <w:rFonts w:ascii="Times New Roman" w:eastAsia="Times New Roman" w:hAnsi="Times New Roman" w:cs="Times New Roman"/>
          <w:b/>
          <w:sz w:val="28"/>
          <w:szCs w:val="28"/>
          <w:lang w:eastAsia="ru-RU"/>
        </w:rPr>
      </w:pPr>
      <w:r w:rsidRPr="00675C58">
        <w:rPr>
          <w:rFonts w:ascii="Times New Roman" w:eastAsia="Times New Roman" w:hAnsi="Times New Roman" w:cs="Times New Roman"/>
          <w:b/>
          <w:sz w:val="28"/>
          <w:szCs w:val="28"/>
          <w:lang w:eastAsia="ru-RU"/>
        </w:rPr>
        <w:t>ПРОКОПЬЕВСКОГО МУНИЦИПАЛЬНОГО ОКРУГА</w:t>
      </w:r>
    </w:p>
    <w:p w:rsidR="006C0057" w:rsidRPr="00675C58" w:rsidRDefault="006C0057" w:rsidP="006C0057">
      <w:pPr>
        <w:spacing w:after="0" w:line="360" w:lineRule="auto"/>
        <w:jc w:val="center"/>
        <w:rPr>
          <w:rFonts w:ascii="Times New Roman" w:eastAsia="Times New Roman" w:hAnsi="Times New Roman" w:cs="Times New Roman"/>
          <w:b/>
          <w:bCs/>
          <w:sz w:val="32"/>
          <w:szCs w:val="32"/>
          <w:lang w:eastAsia="ru-RU"/>
        </w:rPr>
      </w:pPr>
      <w:r w:rsidRPr="00675C58">
        <w:rPr>
          <w:rFonts w:ascii="Times New Roman" w:eastAsia="Times New Roman" w:hAnsi="Times New Roman" w:cs="Times New Roman"/>
          <w:b/>
          <w:caps/>
          <w:sz w:val="40"/>
          <w:szCs w:val="40"/>
          <w:lang w:eastAsia="ru-RU"/>
        </w:rPr>
        <w:t>постановление</w:t>
      </w:r>
    </w:p>
    <w:p w:rsidR="006C0057" w:rsidRPr="00675C58" w:rsidRDefault="006C0057" w:rsidP="006C0057">
      <w:pPr>
        <w:spacing w:after="0" w:line="240" w:lineRule="auto"/>
        <w:outlineLvl w:val="2"/>
        <w:rPr>
          <w:rFonts w:ascii="Times New Roman" w:eastAsia="Times New Roman" w:hAnsi="Times New Roman" w:cs="Times New Roman"/>
          <w:b/>
          <w:sz w:val="24"/>
          <w:szCs w:val="24"/>
          <w:lang w:eastAsia="ru-RU"/>
        </w:rPr>
      </w:pPr>
    </w:p>
    <w:p w:rsidR="006C0057" w:rsidRPr="00675C58" w:rsidRDefault="006C0057" w:rsidP="006C0057">
      <w:pPr>
        <w:spacing w:after="0" w:line="240" w:lineRule="auto"/>
        <w:outlineLvl w:val="2"/>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от </w:t>
      </w:r>
      <w:r w:rsidR="00BA67F2">
        <w:rPr>
          <w:rFonts w:ascii="Times New Roman" w:eastAsia="Times New Roman" w:hAnsi="Times New Roman" w:cs="Times New Roman"/>
          <w:sz w:val="28"/>
          <w:szCs w:val="28"/>
          <w:lang w:eastAsia="ru-RU"/>
        </w:rPr>
        <w:t xml:space="preserve">                   </w:t>
      </w:r>
      <w:r w:rsidR="005E44AE">
        <w:rPr>
          <w:rFonts w:ascii="Times New Roman" w:eastAsia="Times New Roman" w:hAnsi="Times New Roman" w:cs="Times New Roman"/>
          <w:sz w:val="28"/>
          <w:szCs w:val="28"/>
          <w:lang w:eastAsia="ru-RU"/>
        </w:rPr>
        <w:t>202</w:t>
      </w:r>
      <w:r w:rsidR="00BA67F2">
        <w:rPr>
          <w:rFonts w:ascii="Times New Roman" w:eastAsia="Times New Roman" w:hAnsi="Times New Roman" w:cs="Times New Roman"/>
          <w:sz w:val="28"/>
          <w:szCs w:val="28"/>
          <w:lang w:eastAsia="ru-RU"/>
        </w:rPr>
        <w:t>4</w:t>
      </w:r>
      <w:r w:rsidRPr="00675C58">
        <w:rPr>
          <w:rFonts w:ascii="Times New Roman" w:eastAsia="Times New Roman" w:hAnsi="Times New Roman" w:cs="Times New Roman"/>
          <w:sz w:val="28"/>
          <w:szCs w:val="28"/>
          <w:lang w:eastAsia="ru-RU"/>
        </w:rPr>
        <w:t xml:space="preserve"> № </w:t>
      </w:r>
      <w:r w:rsidR="00BA67F2">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 xml:space="preserve"> -</w:t>
      </w:r>
      <w:proofErr w:type="gramStart"/>
      <w:r w:rsidRPr="00675C58">
        <w:rPr>
          <w:rFonts w:ascii="Times New Roman" w:eastAsia="Times New Roman" w:hAnsi="Times New Roman" w:cs="Times New Roman"/>
          <w:sz w:val="28"/>
          <w:szCs w:val="28"/>
          <w:lang w:eastAsia="ru-RU"/>
        </w:rPr>
        <w:t>п</w:t>
      </w:r>
      <w:proofErr w:type="gramEnd"/>
      <w:r w:rsidRPr="00675C58">
        <w:rPr>
          <w:rFonts w:ascii="Times New Roman" w:eastAsia="Times New Roman" w:hAnsi="Times New Roman" w:cs="Times New Roman"/>
          <w:sz w:val="28"/>
          <w:szCs w:val="28"/>
          <w:lang w:eastAsia="ru-RU"/>
        </w:rPr>
        <w:t xml:space="preserve"> </w:t>
      </w:r>
    </w:p>
    <w:p w:rsidR="006C0057" w:rsidRPr="00675C58" w:rsidRDefault="006C0057" w:rsidP="006C0057">
      <w:pPr>
        <w:spacing w:after="0" w:line="240" w:lineRule="auto"/>
        <w:outlineLvl w:val="2"/>
        <w:rPr>
          <w:rFonts w:ascii="Times New Roman" w:eastAsia="Times New Roman" w:hAnsi="Times New Roman" w:cs="Times New Roman"/>
          <w:sz w:val="28"/>
          <w:szCs w:val="28"/>
          <w:lang w:eastAsia="ru-RU"/>
        </w:rPr>
      </w:pPr>
    </w:p>
    <w:p w:rsidR="006C0057" w:rsidRPr="00675C58" w:rsidRDefault="006C0057" w:rsidP="006C0057">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г. Прокопьевск</w:t>
      </w:r>
    </w:p>
    <w:p w:rsidR="006C0057" w:rsidRPr="00675C58" w:rsidRDefault="006C0057" w:rsidP="006C0057">
      <w:pPr>
        <w:spacing w:after="0" w:line="240" w:lineRule="auto"/>
        <w:rPr>
          <w:rFonts w:ascii="Times New Roman" w:eastAsia="Times New Roman" w:hAnsi="Times New Roman" w:cs="Times New Roman"/>
          <w:sz w:val="28"/>
          <w:szCs w:val="28"/>
          <w:lang w:eastAsia="ru-RU"/>
        </w:rPr>
      </w:pPr>
    </w:p>
    <w:tbl>
      <w:tblPr>
        <w:tblStyle w:val="ac"/>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685"/>
      </w:tblGrid>
      <w:tr w:rsidR="00B06475" w:rsidTr="00B06475">
        <w:tc>
          <w:tcPr>
            <w:tcW w:w="5637" w:type="dxa"/>
          </w:tcPr>
          <w:p w:rsidR="00B06475" w:rsidRDefault="00B06475" w:rsidP="00B06475">
            <w:pPr>
              <w:jc w:val="both"/>
              <w:rPr>
                <w:rFonts w:ascii="Times New Roman" w:eastAsia="Times New Roman" w:hAnsi="Times New Roman" w:cs="Times New Roman"/>
                <w:sz w:val="28"/>
                <w:szCs w:val="28"/>
                <w:lang w:eastAsia="ru-RU"/>
              </w:rPr>
            </w:pP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p>
        </w:tc>
        <w:tc>
          <w:tcPr>
            <w:tcW w:w="3685" w:type="dxa"/>
          </w:tcPr>
          <w:p w:rsidR="00B06475" w:rsidRDefault="00B06475" w:rsidP="00B06475">
            <w:pPr>
              <w:jc w:val="both"/>
              <w:rPr>
                <w:rFonts w:ascii="Times New Roman" w:eastAsia="Times New Roman" w:hAnsi="Times New Roman" w:cs="Times New Roman"/>
                <w:sz w:val="28"/>
                <w:szCs w:val="28"/>
                <w:lang w:eastAsia="ru-RU"/>
              </w:rPr>
            </w:pPr>
          </w:p>
        </w:tc>
      </w:tr>
    </w:tbl>
    <w:p w:rsidR="00B06475" w:rsidRDefault="00B06475" w:rsidP="006C0057">
      <w:pPr>
        <w:spacing w:after="0" w:line="240" w:lineRule="auto"/>
        <w:rPr>
          <w:rFonts w:ascii="Times New Roman" w:eastAsia="Times New Roman" w:hAnsi="Times New Roman" w:cs="Times New Roman"/>
          <w:sz w:val="28"/>
          <w:szCs w:val="28"/>
          <w:lang w:eastAsia="ru-RU"/>
        </w:rPr>
      </w:pPr>
    </w:p>
    <w:p w:rsidR="006C0057" w:rsidRPr="00675C58" w:rsidRDefault="006C0057" w:rsidP="006C0057">
      <w:pPr>
        <w:spacing w:after="0" w:line="240" w:lineRule="auto"/>
        <w:rPr>
          <w:rFonts w:ascii="Times New Roman" w:eastAsia="Times New Roman" w:hAnsi="Times New Roman" w:cs="Times New Roman"/>
          <w:sz w:val="28"/>
          <w:szCs w:val="28"/>
          <w:lang w:eastAsia="ru-RU"/>
        </w:rPr>
      </w:pPr>
    </w:p>
    <w:p w:rsidR="006C0057" w:rsidRDefault="006C0057" w:rsidP="00B06475">
      <w:pPr>
        <w:spacing w:after="0" w:line="240" w:lineRule="auto"/>
        <w:ind w:firstLine="709"/>
        <w:jc w:val="both"/>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w:t>
      </w:r>
      <w:bookmarkStart w:id="0" w:name="_GoBack"/>
      <w:bookmarkEnd w:id="0"/>
      <w:r w:rsidRPr="00675C58">
        <w:rPr>
          <w:rFonts w:ascii="Times New Roman" w:eastAsia="Times New Roman" w:hAnsi="Times New Roman" w:cs="Times New Roman"/>
          <w:sz w:val="28"/>
          <w:szCs w:val="28"/>
          <w:lang w:eastAsia="ru-RU"/>
        </w:rPr>
        <w:t xml:space="preserve">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руководствуясь Уставом муниципального образования </w:t>
      </w:r>
      <w:proofErr w:type="spellStart"/>
      <w:r w:rsidRPr="00675C58">
        <w:rPr>
          <w:rFonts w:ascii="Times New Roman" w:eastAsia="Times New Roman" w:hAnsi="Times New Roman" w:cs="Times New Roman"/>
          <w:sz w:val="28"/>
          <w:szCs w:val="28"/>
          <w:lang w:eastAsia="ru-RU"/>
        </w:rPr>
        <w:t>Прокопьевский</w:t>
      </w:r>
      <w:proofErr w:type="spellEnd"/>
      <w:r w:rsidRPr="00675C58">
        <w:rPr>
          <w:rFonts w:ascii="Times New Roman" w:eastAsia="Times New Roman" w:hAnsi="Times New Roman" w:cs="Times New Roman"/>
          <w:sz w:val="28"/>
          <w:szCs w:val="28"/>
          <w:lang w:eastAsia="ru-RU"/>
        </w:rPr>
        <w:t xml:space="preserve"> муниципальный округ Кемеровской области – Кузбасса:</w:t>
      </w:r>
    </w:p>
    <w:p w:rsidR="00B06475" w:rsidRDefault="00B06475" w:rsidP="00B0647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B06475" w:rsidRPr="00675C58" w:rsidRDefault="00B06475" w:rsidP="00B06475">
      <w:pPr>
        <w:spacing w:after="0" w:line="240" w:lineRule="auto"/>
        <w:ind w:firstLine="709"/>
        <w:jc w:val="both"/>
        <w:rPr>
          <w:rFonts w:ascii="Times New Roman" w:eastAsia="Times New Roman" w:hAnsi="Times New Roman" w:cs="Times New Roman"/>
          <w:sz w:val="28"/>
          <w:szCs w:val="28"/>
          <w:lang w:eastAsia="ru-RU"/>
        </w:rPr>
      </w:pPr>
    </w:p>
    <w:p w:rsidR="006C0057" w:rsidRPr="00675C58" w:rsidRDefault="006C0057" w:rsidP="00B06475">
      <w:pPr>
        <w:spacing w:after="0" w:line="240" w:lineRule="auto"/>
        <w:ind w:firstLine="709"/>
        <w:jc w:val="both"/>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1. </w:t>
      </w:r>
      <w:r w:rsidR="00F9187B">
        <w:rPr>
          <w:rFonts w:ascii="Times New Roman" w:eastAsia="Times New Roman" w:hAnsi="Times New Roman" w:cs="Times New Roman"/>
          <w:sz w:val="28"/>
          <w:szCs w:val="28"/>
          <w:lang w:eastAsia="ru-RU"/>
        </w:rPr>
        <w:t>У</w:t>
      </w:r>
      <w:r w:rsidRPr="006C0057">
        <w:rPr>
          <w:rFonts w:ascii="Times New Roman" w:eastAsia="Times New Roman" w:hAnsi="Times New Roman" w:cs="Times New Roman"/>
          <w:sz w:val="28"/>
          <w:szCs w:val="28"/>
          <w:lang w:eastAsia="ru-RU"/>
        </w:rPr>
        <w:t>тверди</w:t>
      </w:r>
      <w:r w:rsidR="00F9187B">
        <w:rPr>
          <w:rFonts w:ascii="Times New Roman" w:eastAsia="Times New Roman" w:hAnsi="Times New Roman" w:cs="Times New Roman"/>
          <w:sz w:val="28"/>
          <w:szCs w:val="28"/>
          <w:lang w:eastAsia="ru-RU"/>
        </w:rPr>
        <w:t>ть прилагаемый</w:t>
      </w:r>
      <w:r w:rsidRPr="006C0057">
        <w:rPr>
          <w:rFonts w:ascii="Times New Roman" w:eastAsia="Times New Roman" w:hAnsi="Times New Roman" w:cs="Times New Roman"/>
          <w:sz w:val="28"/>
          <w:szCs w:val="28"/>
          <w:lang w:eastAsia="ru-RU"/>
        </w:rPr>
        <w:t xml:space="preserve"> административн</w:t>
      </w:r>
      <w:r w:rsidR="00F9187B">
        <w:rPr>
          <w:rFonts w:ascii="Times New Roman" w:eastAsia="Times New Roman" w:hAnsi="Times New Roman" w:cs="Times New Roman"/>
          <w:sz w:val="28"/>
          <w:szCs w:val="28"/>
          <w:lang w:eastAsia="ru-RU"/>
        </w:rPr>
        <w:t>ый</w:t>
      </w:r>
      <w:r w:rsidRPr="006C00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 субъектам малого и среднего предпринимательства Прокопьевского муниципального округа»</w:t>
      </w:r>
      <w:r w:rsidRPr="00675C58">
        <w:rPr>
          <w:rFonts w:ascii="Times New Roman" w:eastAsia="Times New Roman" w:hAnsi="Times New Roman" w:cs="Times New Roman"/>
          <w:sz w:val="28"/>
          <w:szCs w:val="28"/>
          <w:lang w:eastAsia="ru-RU"/>
        </w:rPr>
        <w:t>:</w:t>
      </w:r>
    </w:p>
    <w:p w:rsidR="00F9187B" w:rsidRDefault="00F9187B" w:rsidP="00F918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утратившими силу следующие нормативные правовые акты:</w:t>
      </w:r>
    </w:p>
    <w:p w:rsidR="00F9187B" w:rsidRDefault="00F9187B" w:rsidP="00F9187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2.1. </w:t>
      </w:r>
      <w:r w:rsidRPr="00C22977">
        <w:rPr>
          <w:rFonts w:ascii="Times New Roman" w:hAnsi="Times New Roman" w:cs="Times New Roman"/>
          <w:sz w:val="28"/>
          <w:szCs w:val="28"/>
        </w:rPr>
        <w:t>постановление администрации Прокопьевского муниципального округа от</w:t>
      </w:r>
      <w:r>
        <w:rPr>
          <w:rFonts w:ascii="Times New Roman" w:hAnsi="Times New Roman" w:cs="Times New Roman"/>
          <w:sz w:val="28"/>
          <w:szCs w:val="28"/>
        </w:rPr>
        <w:t xml:space="preserve"> </w:t>
      </w:r>
      <w:r w:rsidRPr="00F9187B">
        <w:rPr>
          <w:rFonts w:ascii="Times New Roman" w:hAnsi="Times New Roman" w:cs="Times New Roman"/>
          <w:sz w:val="28"/>
          <w:szCs w:val="28"/>
        </w:rPr>
        <w:t>18.06.2021 № 1442-п</w:t>
      </w:r>
      <w:r>
        <w:rPr>
          <w:rFonts w:ascii="Times New Roman" w:hAnsi="Times New Roman" w:cs="Times New Roman"/>
          <w:sz w:val="28"/>
          <w:szCs w:val="28"/>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w:t>
      </w:r>
    </w:p>
    <w:p w:rsidR="00F9187B" w:rsidRDefault="00F9187B" w:rsidP="00F918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r w:rsidRPr="00F9187B">
        <w:rPr>
          <w:rFonts w:ascii="Times New Roman" w:eastAsia="Times New Roman" w:hAnsi="Times New Roman" w:cs="Times New Roman"/>
          <w:sz w:val="28"/>
          <w:szCs w:val="28"/>
          <w:lang w:eastAsia="ru-RU"/>
        </w:rPr>
        <w:t>постановление администрации Прокопьевского муниципального округа от</w:t>
      </w:r>
      <w:r>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 xml:space="preserve">25.02.2022 № </w:t>
      </w:r>
      <w:r>
        <w:rPr>
          <w:rFonts w:ascii="Times New Roman" w:eastAsia="Times New Roman" w:hAnsi="Times New Roman" w:cs="Times New Roman"/>
          <w:sz w:val="28"/>
          <w:szCs w:val="28"/>
          <w:lang w:eastAsia="ru-RU"/>
        </w:rPr>
        <w:t>367</w:t>
      </w:r>
      <w:r w:rsidRPr="00675C58">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округа от 18.06.2021 № 1442-п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 xml:space="preserve">предоставления </w:t>
      </w:r>
      <w:r w:rsidRPr="006C0057">
        <w:rPr>
          <w:rFonts w:ascii="Times New Roman" w:eastAsia="Times New Roman" w:hAnsi="Times New Roman" w:cs="Times New Roman"/>
          <w:sz w:val="28"/>
          <w:szCs w:val="28"/>
          <w:lang w:eastAsia="ru-RU"/>
        </w:rPr>
        <w:lastRenderedPageBreak/>
        <w:t>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w:t>
      </w:r>
    </w:p>
    <w:p w:rsidR="00F9187B" w:rsidRDefault="00F9187B" w:rsidP="00F918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w:t>
      </w:r>
      <w:r w:rsidRPr="00F9187B">
        <w:rPr>
          <w:rFonts w:ascii="Times New Roman" w:eastAsia="Times New Roman" w:hAnsi="Times New Roman" w:cs="Times New Roman"/>
          <w:sz w:val="28"/>
          <w:szCs w:val="28"/>
          <w:lang w:eastAsia="ru-RU"/>
        </w:rPr>
        <w:t>постановление администрации Прокопьевского муниципального округа от</w:t>
      </w:r>
      <w:r>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 xml:space="preserve">20.10.2022 № </w:t>
      </w:r>
      <w:r>
        <w:rPr>
          <w:rFonts w:ascii="Times New Roman" w:eastAsia="Times New Roman" w:hAnsi="Times New Roman" w:cs="Times New Roman"/>
          <w:sz w:val="28"/>
          <w:szCs w:val="28"/>
          <w:lang w:eastAsia="ru-RU"/>
        </w:rPr>
        <w:t>3069</w:t>
      </w:r>
      <w:r w:rsidRPr="00675C58">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округа от 18.06.2021 № 1442-п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w:t>
      </w:r>
    </w:p>
    <w:p w:rsidR="00F9187B" w:rsidRPr="00F9187B" w:rsidRDefault="00F9187B" w:rsidP="00F918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w:t>
      </w:r>
      <w:r w:rsidRPr="00F9187B">
        <w:rPr>
          <w:rFonts w:ascii="Times New Roman" w:eastAsia="Times New Roman" w:hAnsi="Times New Roman" w:cs="Times New Roman"/>
          <w:sz w:val="28"/>
          <w:szCs w:val="28"/>
          <w:lang w:eastAsia="ru-RU"/>
        </w:rPr>
        <w:t>постановление администрации Прокопьевского муниципального округа от</w:t>
      </w:r>
      <w:r>
        <w:rPr>
          <w:rFonts w:ascii="Times New Roman" w:eastAsia="Times New Roman" w:hAnsi="Times New Roman" w:cs="Times New Roman"/>
          <w:sz w:val="28"/>
          <w:szCs w:val="28"/>
          <w:lang w:eastAsia="ru-RU"/>
        </w:rPr>
        <w:t xml:space="preserve"> 29.06.2023</w:t>
      </w:r>
      <w:r w:rsidRPr="00675C5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114</w:t>
      </w:r>
      <w:r w:rsidRPr="00675C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Start"/>
      <w:r w:rsidRPr="00675C58">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округа от 18.06.2021 № 1442-п</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«Об утверждении административного регламента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предоставления муниципальной услуги «Оказание</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консультационной и информационной поддержки</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субъектам малого и среднего предпринимательства</w:t>
      </w:r>
      <w:r>
        <w:rPr>
          <w:rFonts w:ascii="Times New Roman" w:eastAsia="Times New Roman" w:hAnsi="Times New Roman" w:cs="Times New Roman"/>
          <w:sz w:val="28"/>
          <w:szCs w:val="28"/>
          <w:lang w:eastAsia="ru-RU"/>
        </w:rPr>
        <w:t xml:space="preserve"> </w:t>
      </w:r>
      <w:r w:rsidRPr="006C0057">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w:t>
      </w:r>
    </w:p>
    <w:p w:rsidR="006C0057" w:rsidRPr="00675C58" w:rsidRDefault="00F9187B" w:rsidP="00B06475">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6C0057" w:rsidRPr="00675C58">
        <w:rPr>
          <w:rFonts w:ascii="Times New Roman" w:hAnsi="Times New Roman" w:cs="Times New Roman"/>
          <w:sz w:val="28"/>
          <w:szCs w:val="28"/>
        </w:rPr>
        <w:t>. Настоящее постановление опубликовать в газете «Сельская новь».</w:t>
      </w:r>
    </w:p>
    <w:p w:rsidR="006C0057" w:rsidRPr="00675C58" w:rsidRDefault="00F9187B" w:rsidP="00B064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C0057" w:rsidRPr="00675C58">
        <w:rPr>
          <w:rFonts w:ascii="Times New Roman" w:hAnsi="Times New Roman" w:cs="Times New Roman"/>
          <w:sz w:val="28"/>
          <w:szCs w:val="28"/>
        </w:rPr>
        <w:t>. Настоящее постановление вступает в силу после официального опубликования.</w:t>
      </w:r>
    </w:p>
    <w:p w:rsidR="006C0057" w:rsidRPr="00675C58" w:rsidRDefault="00F9187B" w:rsidP="00B064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C0057" w:rsidRPr="00675C58">
        <w:rPr>
          <w:rFonts w:ascii="Times New Roman" w:hAnsi="Times New Roman" w:cs="Times New Roman"/>
          <w:sz w:val="28"/>
          <w:szCs w:val="28"/>
        </w:rPr>
        <w:t xml:space="preserve">. </w:t>
      </w:r>
      <w:proofErr w:type="gramStart"/>
      <w:r w:rsidR="006C0057" w:rsidRPr="00675C58">
        <w:rPr>
          <w:rFonts w:ascii="Times New Roman" w:hAnsi="Times New Roman" w:cs="Times New Roman"/>
          <w:sz w:val="28"/>
          <w:szCs w:val="28"/>
        </w:rPr>
        <w:t>Контроль за</w:t>
      </w:r>
      <w:proofErr w:type="gramEnd"/>
      <w:r w:rsidR="006C0057" w:rsidRPr="00675C58">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w:t>
      </w:r>
      <w:r w:rsidR="006C0057">
        <w:rPr>
          <w:rFonts w:ascii="Times New Roman" w:hAnsi="Times New Roman" w:cs="Times New Roman"/>
          <w:sz w:val="28"/>
          <w:szCs w:val="28"/>
        </w:rPr>
        <w:t>инвестициям</w:t>
      </w:r>
      <w:r w:rsidR="006C0057" w:rsidRPr="00675C58">
        <w:rPr>
          <w:rFonts w:ascii="Times New Roman" w:hAnsi="Times New Roman" w:cs="Times New Roman"/>
          <w:sz w:val="28"/>
          <w:szCs w:val="28"/>
        </w:rPr>
        <w:t xml:space="preserve"> </w:t>
      </w:r>
      <w:proofErr w:type="spellStart"/>
      <w:r w:rsidR="006C0057" w:rsidRPr="00675C58">
        <w:rPr>
          <w:rFonts w:ascii="Times New Roman" w:hAnsi="Times New Roman" w:cs="Times New Roman"/>
          <w:sz w:val="28"/>
          <w:szCs w:val="28"/>
        </w:rPr>
        <w:t>Зимаеву</w:t>
      </w:r>
      <w:proofErr w:type="spellEnd"/>
      <w:r w:rsidR="0025304C" w:rsidRPr="0025304C">
        <w:rPr>
          <w:rFonts w:ascii="Times New Roman" w:hAnsi="Times New Roman" w:cs="Times New Roman"/>
          <w:sz w:val="28"/>
          <w:szCs w:val="28"/>
        </w:rPr>
        <w:t xml:space="preserve"> </w:t>
      </w:r>
      <w:r w:rsidR="0025304C" w:rsidRPr="00675C58">
        <w:rPr>
          <w:rFonts w:ascii="Times New Roman" w:hAnsi="Times New Roman" w:cs="Times New Roman"/>
          <w:sz w:val="28"/>
          <w:szCs w:val="28"/>
        </w:rPr>
        <w:t>Н.Н.</w:t>
      </w:r>
    </w:p>
    <w:p w:rsidR="006C0057" w:rsidRPr="00675C58" w:rsidRDefault="006C0057" w:rsidP="006C0057">
      <w:pPr>
        <w:spacing w:after="0" w:line="240" w:lineRule="auto"/>
        <w:ind w:firstLine="709"/>
        <w:jc w:val="both"/>
        <w:rPr>
          <w:rFonts w:ascii="Times New Roman" w:eastAsia="Times New Roman" w:hAnsi="Times New Roman" w:cs="Times New Roman"/>
          <w:sz w:val="28"/>
          <w:szCs w:val="28"/>
          <w:lang w:eastAsia="ru-RU"/>
        </w:rPr>
      </w:pPr>
    </w:p>
    <w:p w:rsidR="006C0057" w:rsidRPr="00675C58" w:rsidRDefault="006C0057" w:rsidP="006C005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C0057" w:rsidRPr="00675C58" w:rsidTr="00784DD1">
        <w:tc>
          <w:tcPr>
            <w:tcW w:w="4774" w:type="dxa"/>
          </w:tcPr>
          <w:p w:rsidR="006C0057" w:rsidRPr="00675C58" w:rsidRDefault="006C0057" w:rsidP="00784DD1">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Глава Прокопьевского</w:t>
            </w:r>
          </w:p>
          <w:p w:rsidR="006C0057" w:rsidRPr="00675C58" w:rsidRDefault="006C0057" w:rsidP="00784DD1">
            <w:pPr>
              <w:spacing w:after="0" w:line="240" w:lineRule="auto"/>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муниципального округа</w:t>
            </w:r>
          </w:p>
        </w:tc>
        <w:tc>
          <w:tcPr>
            <w:tcW w:w="5115" w:type="dxa"/>
          </w:tcPr>
          <w:p w:rsidR="006C0057" w:rsidRPr="00675C58" w:rsidRDefault="006C0057" w:rsidP="00784DD1">
            <w:pPr>
              <w:spacing w:after="0" w:line="240" w:lineRule="auto"/>
              <w:jc w:val="right"/>
              <w:rPr>
                <w:rFonts w:ascii="Times New Roman" w:eastAsia="Times New Roman" w:hAnsi="Times New Roman" w:cs="Times New Roman"/>
                <w:sz w:val="28"/>
                <w:szCs w:val="28"/>
                <w:lang w:eastAsia="ru-RU"/>
              </w:rPr>
            </w:pPr>
          </w:p>
          <w:p w:rsidR="006C0057" w:rsidRPr="00675C58" w:rsidRDefault="00A52250" w:rsidP="00A5225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w:t>
            </w:r>
            <w:r w:rsidR="006C0057" w:rsidRPr="00675C58">
              <w:rPr>
                <w:rFonts w:ascii="Times New Roman" w:eastAsia="Times New Roman" w:hAnsi="Times New Roman" w:cs="Times New Roman"/>
                <w:sz w:val="28"/>
                <w:szCs w:val="28"/>
                <w:lang w:eastAsia="ru-RU"/>
              </w:rPr>
              <w:t>.Г. Шабалина</w:t>
            </w:r>
          </w:p>
        </w:tc>
      </w:tr>
    </w:tbl>
    <w:p w:rsidR="00313BF1" w:rsidRDefault="00313BF1" w:rsidP="006C005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313BF1" w:rsidRDefault="00313BF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131A4" w:rsidRPr="00675C58" w:rsidRDefault="000131A4" w:rsidP="000131A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lastRenderedPageBreak/>
        <w:t xml:space="preserve">Приложение  </w:t>
      </w:r>
    </w:p>
    <w:p w:rsidR="000131A4" w:rsidRPr="00675C58" w:rsidRDefault="000131A4" w:rsidP="000131A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к постановлению администрации</w:t>
      </w:r>
    </w:p>
    <w:p w:rsidR="000131A4" w:rsidRPr="00675C58" w:rsidRDefault="000131A4" w:rsidP="000131A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Прокопьевского муниципального округа </w:t>
      </w:r>
    </w:p>
    <w:p w:rsidR="006C0057" w:rsidRDefault="000131A4" w:rsidP="000131A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675C58">
        <w:rPr>
          <w:rFonts w:ascii="Times New Roman" w:eastAsia="Times New Roman" w:hAnsi="Times New Roman" w:cs="Times New Roman"/>
          <w:sz w:val="28"/>
          <w:szCs w:val="28"/>
          <w:lang w:eastAsia="ru-RU"/>
        </w:rPr>
        <w:t xml:space="preserve">                                                                                        </w:t>
      </w:r>
      <w:r w:rsidR="00F9187B">
        <w:rPr>
          <w:rFonts w:ascii="Times New Roman" w:eastAsia="Times New Roman" w:hAnsi="Times New Roman" w:cs="Times New Roman"/>
          <w:sz w:val="28"/>
          <w:szCs w:val="28"/>
          <w:lang w:eastAsia="ru-RU"/>
        </w:rPr>
        <w:t>о</w:t>
      </w:r>
      <w:r w:rsidRPr="00675C58">
        <w:rPr>
          <w:rFonts w:ascii="Times New Roman" w:eastAsia="Times New Roman" w:hAnsi="Times New Roman" w:cs="Times New Roman"/>
          <w:sz w:val="28"/>
          <w:szCs w:val="28"/>
          <w:lang w:eastAsia="ru-RU"/>
        </w:rPr>
        <w:t>т</w:t>
      </w:r>
      <w:r w:rsidR="005E44AE">
        <w:rPr>
          <w:rFonts w:ascii="Times New Roman" w:eastAsia="Times New Roman" w:hAnsi="Times New Roman" w:cs="Times New Roman"/>
          <w:sz w:val="28"/>
          <w:szCs w:val="28"/>
          <w:lang w:eastAsia="ru-RU"/>
        </w:rPr>
        <w:t xml:space="preserve"> </w:t>
      </w:r>
      <w:r w:rsidR="00F9187B">
        <w:rPr>
          <w:rFonts w:ascii="Times New Roman" w:eastAsia="Times New Roman" w:hAnsi="Times New Roman" w:cs="Times New Roman"/>
          <w:sz w:val="28"/>
          <w:szCs w:val="28"/>
          <w:lang w:eastAsia="ru-RU"/>
        </w:rPr>
        <w:t xml:space="preserve">               </w:t>
      </w:r>
      <w:r w:rsidR="005E44AE">
        <w:rPr>
          <w:rFonts w:ascii="Times New Roman" w:eastAsia="Times New Roman" w:hAnsi="Times New Roman" w:cs="Times New Roman"/>
          <w:sz w:val="28"/>
          <w:szCs w:val="28"/>
          <w:lang w:eastAsia="ru-RU"/>
        </w:rPr>
        <w:t>202</w:t>
      </w:r>
      <w:r w:rsidR="00F9187B">
        <w:rPr>
          <w:rFonts w:ascii="Times New Roman" w:eastAsia="Times New Roman" w:hAnsi="Times New Roman" w:cs="Times New Roman"/>
          <w:sz w:val="28"/>
          <w:szCs w:val="28"/>
          <w:lang w:eastAsia="ru-RU"/>
        </w:rPr>
        <w:t>4</w:t>
      </w:r>
      <w:r w:rsidRPr="00675C58">
        <w:rPr>
          <w:rFonts w:ascii="Times New Roman" w:eastAsia="Times New Roman" w:hAnsi="Times New Roman" w:cs="Times New Roman"/>
          <w:sz w:val="28"/>
          <w:szCs w:val="28"/>
          <w:lang w:eastAsia="ru-RU"/>
        </w:rPr>
        <w:t xml:space="preserve"> № </w:t>
      </w:r>
      <w:r w:rsidR="00F9187B">
        <w:rPr>
          <w:rFonts w:ascii="Times New Roman" w:eastAsia="Times New Roman" w:hAnsi="Times New Roman" w:cs="Times New Roman"/>
          <w:sz w:val="28"/>
          <w:szCs w:val="28"/>
          <w:lang w:eastAsia="ru-RU"/>
        </w:rPr>
        <w:t xml:space="preserve">        </w:t>
      </w:r>
      <w:r w:rsidRPr="00675C58">
        <w:rPr>
          <w:rFonts w:ascii="Times New Roman" w:eastAsia="Times New Roman" w:hAnsi="Times New Roman" w:cs="Times New Roman"/>
          <w:sz w:val="28"/>
          <w:szCs w:val="28"/>
          <w:lang w:eastAsia="ru-RU"/>
        </w:rPr>
        <w:t>-</w:t>
      </w:r>
      <w:proofErr w:type="gramStart"/>
      <w:r w:rsidRPr="00675C58">
        <w:rPr>
          <w:rFonts w:ascii="Times New Roman" w:eastAsia="Times New Roman" w:hAnsi="Times New Roman" w:cs="Times New Roman"/>
          <w:sz w:val="28"/>
          <w:szCs w:val="28"/>
          <w:lang w:eastAsia="ru-RU"/>
        </w:rPr>
        <w:t>п</w:t>
      </w:r>
      <w:proofErr w:type="gramEnd"/>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r w:rsidRPr="00313BF1">
        <w:rPr>
          <w:rFonts w:ascii="Times New Roman" w:eastAsia="Times New Roman" w:hAnsi="Times New Roman" w:cs="Times New Roman"/>
          <w:b/>
          <w:bCs/>
          <w:color w:val="000000"/>
          <w:sz w:val="28"/>
          <w:szCs w:val="28"/>
          <w:lang w:eastAsia="ru-RU" w:bidi="pa-IN"/>
        </w:rPr>
        <w:t>АДМИНИСТРАТИВНЫЙ РЕГЛАМЕНТ</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bidi="pa-IN"/>
        </w:rPr>
      </w:pPr>
      <w:r w:rsidRPr="00313BF1">
        <w:rPr>
          <w:rFonts w:ascii="Times New Roman" w:eastAsia="Times New Roman" w:hAnsi="Times New Roman" w:cs="Times New Roman"/>
          <w:b/>
          <w:color w:val="000000"/>
          <w:sz w:val="28"/>
          <w:szCs w:val="28"/>
          <w:lang w:eastAsia="ru-RU" w:bidi="pa-IN"/>
        </w:rPr>
        <w:br/>
      </w:r>
      <w:r w:rsidRPr="00313BF1">
        <w:rPr>
          <w:rFonts w:ascii="Times New Roman" w:eastAsia="Times New Roman" w:hAnsi="Times New Roman" w:cs="Times New Roman"/>
          <w:b/>
          <w:bCs/>
          <w:color w:val="000000"/>
          <w:sz w:val="28"/>
          <w:szCs w:val="28"/>
          <w:lang w:eastAsia="ru-RU" w:bidi="pa-IN"/>
        </w:rPr>
        <w:t xml:space="preserve">предоставления муниципальной услуги </w:t>
      </w: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«Оказание консультационной и 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Default="00313BF1" w:rsidP="00313BF1">
      <w:pPr>
        <w:spacing w:after="0" w:line="240" w:lineRule="auto"/>
        <w:jc w:val="center"/>
        <w:rPr>
          <w:rFonts w:ascii="Times New Roman" w:eastAsia="Times New Roman" w:hAnsi="Times New Roman" w:cs="Times New Roman"/>
          <w:b/>
          <w:sz w:val="28"/>
          <w:szCs w:val="28"/>
          <w:lang w:eastAsia="ru-RU"/>
        </w:rPr>
      </w:pPr>
    </w:p>
    <w:p w:rsidR="000131A4" w:rsidRPr="00313BF1" w:rsidRDefault="000131A4"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Default="00313BF1"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Default="00F9187B" w:rsidP="00313BF1">
      <w:pPr>
        <w:spacing w:after="0" w:line="240" w:lineRule="auto"/>
        <w:jc w:val="center"/>
        <w:rPr>
          <w:rFonts w:ascii="Times New Roman" w:eastAsia="Times New Roman" w:hAnsi="Times New Roman" w:cs="Times New Roman"/>
          <w:b/>
          <w:sz w:val="28"/>
          <w:szCs w:val="28"/>
          <w:lang w:eastAsia="ru-RU"/>
        </w:rPr>
      </w:pPr>
    </w:p>
    <w:p w:rsidR="00F9187B" w:rsidRPr="00313BF1" w:rsidRDefault="00F9187B"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F9187B" w:rsidRDefault="00313BF1" w:rsidP="00313BF1">
      <w:pPr>
        <w:spacing w:after="0" w:line="240" w:lineRule="auto"/>
        <w:jc w:val="center"/>
        <w:rPr>
          <w:rFonts w:ascii="Times New Roman" w:eastAsia="Times New Roman" w:hAnsi="Times New Roman" w:cs="Times New Roman"/>
          <w:b/>
          <w:sz w:val="28"/>
          <w:szCs w:val="28"/>
          <w:lang w:eastAsia="ru-RU"/>
        </w:rPr>
        <w:sectPr w:rsidR="00F9187B">
          <w:pgSz w:w="11906" w:h="16838"/>
          <w:pgMar w:top="1134" w:right="850" w:bottom="1134" w:left="1701" w:header="708" w:footer="708" w:gutter="0"/>
          <w:cols w:space="708"/>
          <w:docGrid w:linePitch="360"/>
        </w:sectPr>
      </w:pPr>
      <w:r w:rsidRPr="00313BF1">
        <w:rPr>
          <w:rFonts w:ascii="Times New Roman" w:eastAsia="Times New Roman" w:hAnsi="Times New Roman" w:cs="Times New Roman"/>
          <w:b/>
          <w:sz w:val="28"/>
          <w:szCs w:val="28"/>
          <w:lang w:eastAsia="ru-RU"/>
        </w:rPr>
        <w:t>Прокопьевск, 202</w:t>
      </w:r>
      <w:r w:rsidR="00F9187B">
        <w:rPr>
          <w:rFonts w:ascii="Times New Roman" w:eastAsia="Times New Roman" w:hAnsi="Times New Roman" w:cs="Times New Roman"/>
          <w:b/>
          <w:sz w:val="28"/>
          <w:szCs w:val="28"/>
          <w:lang w:eastAsia="ru-RU"/>
        </w:rPr>
        <w:t>4</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lastRenderedPageBreak/>
        <w:t>1. Общие положения</w:t>
      </w: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1.1. </w:t>
      </w:r>
      <w:proofErr w:type="gramStart"/>
      <w:r w:rsidRPr="00313BF1">
        <w:rPr>
          <w:rFonts w:ascii="Times New Roman" w:eastAsia="Times New Roman" w:hAnsi="Times New Roman" w:cs="Times New Roman"/>
          <w:sz w:val="28"/>
          <w:szCs w:val="28"/>
          <w:lang w:eastAsia="ru-RU"/>
        </w:rPr>
        <w:t>Административный регламент предоставления муниципальной услуги «Оказание консультационной и информационной поддержки субъектам малого и среднего предпринимательства Прокопьевского муниципального округа»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roofErr w:type="gramEnd"/>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1.2. Заявителями на предоставление муниципальной услуги (далее - заявитель) являются субъекты малого и среднего предпринимательства, а также граждане, желающие заниматься предпринимательской деятельностью, обратившиеся в орган, предоставляющий муниципальную услугу, с запросом о предоставлении муниципальной услуги, выраженным в устной (при получении консультации), письменной или электронной форме.</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1.3. Требования к порядку информирования о предоставлении муниципальной услуги:</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xml:space="preserve">1.3.1 Справочная информация: </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 Информация о муниципальной услуге размещается: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на информационных стендах в помещениях Администрации </w:t>
      </w:r>
      <w:r w:rsidR="00B06475" w:rsidRPr="00313BF1">
        <w:rPr>
          <w:rFonts w:ascii="Times New Roman" w:eastAsia="Times New Roman" w:hAnsi="Times New Roman" w:cs="Times New Roman"/>
          <w:sz w:val="28"/>
          <w:szCs w:val="28"/>
          <w:lang w:eastAsia="ru-RU"/>
        </w:rPr>
        <w:t>и государственного</w:t>
      </w:r>
      <w:r w:rsidRPr="00313BF1">
        <w:rPr>
          <w:rFonts w:ascii="Times New Roman" w:eastAsia="Times New Roman" w:hAnsi="Times New Roman" w:cs="Times New Roman"/>
          <w:sz w:val="28"/>
          <w:szCs w:val="28"/>
          <w:lang w:eastAsia="ru-RU"/>
        </w:rPr>
        <w:t xml:space="preserve">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на официальном сайте Администрации: </w:t>
      </w:r>
      <w:r w:rsidR="000131A4" w:rsidRPr="00BB5FE1">
        <w:rPr>
          <w:rFonts w:ascii="Times New Roman" w:eastAsia="Times New Roman" w:hAnsi="Times New Roman" w:cs="Times New Roman"/>
          <w:sz w:val="28"/>
          <w:szCs w:val="28"/>
          <w:u w:val="single"/>
          <w:lang w:eastAsia="ru-RU"/>
        </w:rPr>
        <w:t>https://prokopmo.ru</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при устном обращении (лично либо по телефону) в Администрацию или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1.3.2.1. На информационных стендах подлежит размещению следующая информация: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сроки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формы документов для заполнения;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и способы подачи пакета конкурсной документации;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и способы предварительной записи на подачу пакета конкурсной документации;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записи на личный прием к должностным лицам;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обжалования решений, действий (бездействия) должностных лиц, ответственных за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1.3.2.2. На официальном сайте в сети «Интернет» подлежит размещению следующая информация: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административный регламент с приложениями;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формы документов для заполнения;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перечень документов, необходимых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порядок и способы получения результата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и способы получения разъяснений по порядку получения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порядок обжалования решений, действий (бездействия) должностных лиц, ответственных за предоставление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1.3.2.3.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u w:val="single"/>
          <w:lang w:eastAsia="ru-RU"/>
        </w:rPr>
      </w:pPr>
      <w:r w:rsidRPr="00313BF1">
        <w:rPr>
          <w:rFonts w:ascii="Times New Roman" w:eastAsia="Times New Roman" w:hAnsi="Times New Roman" w:cs="Times New Roman"/>
          <w:sz w:val="28"/>
          <w:szCs w:val="28"/>
          <w:lang w:eastAsia="ru-RU"/>
        </w:rPr>
        <w:t xml:space="preserve">1.3.2.4. 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7" w:history="1">
        <w:r w:rsidRPr="00313BF1">
          <w:rPr>
            <w:rFonts w:ascii="Times New Roman" w:eastAsia="Times New Roman" w:hAnsi="Times New Roman" w:cs="Times New Roman"/>
            <w:color w:val="0000FF"/>
            <w:sz w:val="28"/>
            <w:szCs w:val="28"/>
            <w:u w:val="single"/>
            <w:lang w:val="en-US" w:eastAsia="ru-RU"/>
          </w:rPr>
          <w:t>adm</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prokop</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rn</w:t>
        </w:r>
        <w:r w:rsidRPr="00313BF1">
          <w:rPr>
            <w:rFonts w:ascii="Times New Roman" w:eastAsia="Times New Roman" w:hAnsi="Times New Roman" w:cs="Times New Roman"/>
            <w:color w:val="0000FF"/>
            <w:sz w:val="28"/>
            <w:szCs w:val="28"/>
            <w:u w:val="single"/>
            <w:lang w:eastAsia="ru-RU"/>
          </w:rPr>
          <w:t>@</w:t>
        </w:r>
        <w:r w:rsidRPr="00313BF1">
          <w:rPr>
            <w:rFonts w:ascii="Times New Roman" w:eastAsia="Times New Roman" w:hAnsi="Times New Roman" w:cs="Times New Roman"/>
            <w:color w:val="0000FF"/>
            <w:sz w:val="28"/>
            <w:szCs w:val="28"/>
            <w:u w:val="single"/>
            <w:lang w:val="en-US" w:eastAsia="ru-RU"/>
          </w:rPr>
          <w:t>ako</w:t>
        </w:r>
        <w:r w:rsidRPr="00313BF1">
          <w:rPr>
            <w:rFonts w:ascii="Times New Roman" w:eastAsia="Times New Roman" w:hAnsi="Times New Roman" w:cs="Times New Roman"/>
            <w:color w:val="0000FF"/>
            <w:sz w:val="28"/>
            <w:szCs w:val="28"/>
            <w:u w:val="single"/>
            <w:lang w:eastAsia="ru-RU"/>
          </w:rPr>
          <w:t>.</w:t>
        </w:r>
        <w:proofErr w:type="spellStart"/>
        <w:r w:rsidRPr="00313BF1">
          <w:rPr>
            <w:rFonts w:ascii="Times New Roman" w:eastAsia="Times New Roman" w:hAnsi="Times New Roman" w:cs="Times New Roman"/>
            <w:color w:val="0000FF"/>
            <w:sz w:val="28"/>
            <w:szCs w:val="28"/>
            <w:u w:val="single"/>
            <w:lang w:val="en-US" w:eastAsia="ru-RU"/>
          </w:rPr>
          <w:t>ru</w:t>
        </w:r>
        <w:proofErr w:type="spellEnd"/>
      </w:hyperlink>
      <w:r w:rsidRPr="00313BF1">
        <w:rPr>
          <w:rFonts w:ascii="Times New Roman" w:eastAsia="Times New Roman" w:hAnsi="Times New Roman" w:cs="Times New Roman"/>
          <w:sz w:val="28"/>
          <w:szCs w:val="28"/>
          <w:u w:val="single"/>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свою фамилию, имя, отчество (последнее – при наличии);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почтовый адрес, по которому должны быть направлены ответ, уведомление о переадресации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суть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личную подпись и дату.</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свою фамилию, имя, отчество (последнее – при наличии);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суть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адрес электронной почты, если ответ должен быть направлен в форме электронного документа;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почтовый адрес, если ответ должен быть направлен в письменной форме.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 xml:space="preserve">При обращении в электронной форме указываются виды электронной подписи, которые допускаются к использованию при обращении за </w:t>
      </w:r>
      <w:r w:rsidRPr="00313BF1">
        <w:rPr>
          <w:rFonts w:ascii="Times New Roman" w:eastAsia="Times New Roman" w:hAnsi="Times New Roman" w:cs="Times New Roman"/>
          <w:sz w:val="28"/>
          <w:szCs w:val="28"/>
          <w:lang w:eastAsia="ru-RU"/>
        </w:rPr>
        <w:lastRenderedPageBreak/>
        <w:t>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313BF1">
        <w:rPr>
          <w:rFonts w:ascii="Times New Roman" w:eastAsia="Times New Roman" w:hAnsi="Times New Roman" w:cs="Times New Roman"/>
          <w:sz w:val="28"/>
          <w:szCs w:val="28"/>
          <w:lang w:eastAsia="ru-RU"/>
        </w:rPr>
        <w:t xml:space="preserve"> </w:t>
      </w:r>
      <w:proofErr w:type="gramStart"/>
      <w:r w:rsidRPr="00313BF1">
        <w:rPr>
          <w:rFonts w:ascii="Times New Roman" w:eastAsia="Times New Roman" w:hAnsi="Times New Roman" w:cs="Times New Roman"/>
          <w:sz w:val="28"/>
          <w:szCs w:val="28"/>
          <w:lang w:eastAsia="ru-RU"/>
        </w:rPr>
        <w:t>видах</w:t>
      </w:r>
      <w:proofErr w:type="gramEnd"/>
      <w:r w:rsidRPr="00313BF1">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лично или через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иным способом, позволяющим передать в электронном виде обращение.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313BF1">
        <w:rPr>
          <w:rFonts w:ascii="Times New Roman" w:eastAsia="Times New Roman" w:hAnsi="Times New Roman" w:cs="Times New Roman"/>
          <w:sz w:val="28"/>
          <w:szCs w:val="28"/>
          <w:lang w:eastAsia="ru-RU"/>
        </w:rPr>
        <w:t>pdf</w:t>
      </w:r>
      <w:proofErr w:type="spellEnd"/>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313BF1" w:rsidRPr="00313BF1" w:rsidRDefault="00313BF1" w:rsidP="000131A4">
      <w:pPr>
        <w:spacing w:after="0" w:line="240" w:lineRule="auto"/>
        <w:ind w:firstLine="567"/>
        <w:jc w:val="center"/>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2. Стандарт предоставления муниципальной услуги</w:t>
      </w: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p>
    <w:p w:rsidR="00313BF1" w:rsidRPr="00313BF1" w:rsidRDefault="00313BF1" w:rsidP="000131A4">
      <w:pPr>
        <w:spacing w:after="0" w:line="240" w:lineRule="auto"/>
        <w:ind w:firstLine="567"/>
        <w:jc w:val="both"/>
        <w:rPr>
          <w:rFonts w:ascii="Times New Roman" w:eastAsia="Times New Roman" w:hAnsi="Times New Roman" w:cs="Times New Roman"/>
          <w:sz w:val="28"/>
          <w:szCs w:val="24"/>
          <w:lang w:eastAsia="ru-RU"/>
        </w:rPr>
      </w:pPr>
      <w:r w:rsidRPr="00313BF1">
        <w:rPr>
          <w:rFonts w:ascii="Times New Roman" w:eastAsia="Times New Roman" w:hAnsi="Times New Roman" w:cs="Times New Roman"/>
          <w:sz w:val="28"/>
          <w:szCs w:val="28"/>
          <w:lang w:eastAsia="ru-RU"/>
        </w:rPr>
        <w:t xml:space="preserve">2.1. Наименование муниципальной услуги «Оказание консультационной и информационной поддержки субъектам малого и среднего предпринимательства Прокопьевского муниципального округа».  </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313BF1" w:rsidRPr="007C5403"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2.3. Общий срок предоставления муниципальной услуги не </w:t>
      </w:r>
      <w:r w:rsidRPr="007C5403">
        <w:rPr>
          <w:rFonts w:ascii="Times New Roman" w:eastAsia="Times New Roman" w:hAnsi="Times New Roman" w:cs="Times New Roman"/>
          <w:sz w:val="28"/>
          <w:szCs w:val="28"/>
          <w:lang w:eastAsia="ru-RU"/>
        </w:rPr>
        <w:t>более 30 дней со дня подачи заявления в Администрацию.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2.4. Результатом предоставления муниципальной услуги является оказание консультационной и информационной поддержки заявителю.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0131A4" w:rsidRPr="00BB5FE1">
        <w:rPr>
          <w:rFonts w:ascii="Times New Roman" w:eastAsia="Times New Roman" w:hAnsi="Times New Roman" w:cs="Times New Roman"/>
          <w:sz w:val="28"/>
          <w:szCs w:val="28"/>
          <w:u w:val="single"/>
          <w:lang w:eastAsia="ru-RU"/>
        </w:rPr>
        <w:t>https://prokopmo.ru/deyatelnost/predpriniatelstvo/natsionalnyy-proekt-predprinimatelstvo.php</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заявление об оказании муниципальной услуги по форме согласно приложению № 1 к настоящему административному регламенту (далее - заявление);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документ, удостоверяющий личность.</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 xml:space="preserve">2.6.1. </w:t>
      </w:r>
      <w:proofErr w:type="gramStart"/>
      <w:r w:rsidRPr="00313BF1">
        <w:rPr>
          <w:rFonts w:ascii="Times New Roman" w:hAnsi="Times New Roman" w:cs="Times New Roman"/>
          <w:sz w:val="28"/>
          <w:szCs w:val="28"/>
        </w:rPr>
        <w:t xml:space="preserve">В случае если для предоставления </w:t>
      </w:r>
      <w:r w:rsidRPr="00313BF1">
        <w:rPr>
          <w:rFonts w:ascii="Times New Roman" w:eastAsia="Times New Roman" w:hAnsi="Times New Roman" w:cs="Times New Roman"/>
          <w:sz w:val="28"/>
          <w:szCs w:val="28"/>
          <w:lang w:eastAsia="ru-RU"/>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8" w:history="1">
        <w:r w:rsidRPr="00313BF1">
          <w:rPr>
            <w:rFonts w:ascii="Times New Roman" w:eastAsia="Times New Roman" w:hAnsi="Times New Roman" w:cs="Times New Roman"/>
            <w:sz w:val="28"/>
            <w:szCs w:val="28"/>
            <w:lang w:eastAsia="ru-RU"/>
          </w:rPr>
          <w:t>законом</w:t>
        </w:r>
      </w:hyperlink>
      <w:r w:rsidRPr="00313BF1">
        <w:rPr>
          <w:rFonts w:ascii="Times New Roman" w:eastAsia="Times New Roman" w:hAnsi="Times New Roman" w:cs="Times New Roman"/>
          <w:sz w:val="28"/>
          <w:szCs w:val="28"/>
          <w:lang w:eastAsia="ru-RU"/>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9" w:history="1">
        <w:r w:rsidRPr="00313BF1">
          <w:rPr>
            <w:rFonts w:ascii="Times New Roman" w:eastAsia="Times New Roman" w:hAnsi="Times New Roman" w:cs="Times New Roman"/>
            <w:sz w:val="28"/>
            <w:szCs w:val="28"/>
            <w:lang w:eastAsia="ru-RU"/>
          </w:rPr>
          <w:t>законного представителя</w:t>
        </w:r>
      </w:hyperlink>
      <w:r w:rsidRPr="00313BF1">
        <w:rPr>
          <w:rFonts w:ascii="Times New Roman" w:eastAsia="Times New Roman" w:hAnsi="Times New Roman" w:cs="Times New Roman"/>
          <w:sz w:val="28"/>
          <w:szCs w:val="28"/>
          <w:lang w:eastAsia="ru-RU"/>
        </w:rPr>
        <w:t xml:space="preserve"> на обработку персональных данных указанного лица.</w:t>
      </w:r>
      <w:proofErr w:type="gramEnd"/>
      <w:r w:rsidRPr="00313BF1">
        <w:rPr>
          <w:rFonts w:ascii="Times New Roman" w:eastAsia="Times New Roman" w:hAnsi="Times New Roman" w:cs="Times New Roman"/>
          <w:sz w:val="28"/>
          <w:szCs w:val="28"/>
          <w:lang w:eastAsia="ru-RU"/>
        </w:rPr>
        <w:t xml:space="preserve"> Документы, подтверждающие получение согласия, могут быть представлены, в том числе в форме электронного документа.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Отсутствие такого документа не является основанием для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2.6.2. Администрация не вправе требовать от заявителя или его представителя: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района. </w:t>
      </w:r>
      <w:proofErr w:type="gramStart"/>
      <w:r w:rsidRPr="00313BF1">
        <w:rPr>
          <w:rFonts w:ascii="Times New Roman" w:eastAsia="Times New Roman" w:hAnsi="Times New Roman" w:cs="Times New Roman"/>
          <w:sz w:val="28"/>
          <w:szCs w:val="28"/>
          <w:lang w:eastAsia="ru-RU"/>
        </w:rPr>
        <w:t>Данные документы и информация должны запрашиваться в порядке межведомственного электронного взаимодействия без участия граждан;</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BF1" w:rsidRPr="00313BF1" w:rsidRDefault="00313BF1" w:rsidP="000131A4">
      <w:pPr>
        <w:spacing w:after="0" w:line="240" w:lineRule="auto"/>
        <w:ind w:firstLine="567"/>
        <w:jc w:val="both"/>
        <w:rPr>
          <w:rFonts w:ascii="Times New Roman" w:hAnsi="Times New Roman" w:cs="Times New Roman"/>
          <w:sz w:val="28"/>
          <w:szCs w:val="28"/>
        </w:rPr>
      </w:pPr>
      <w:proofErr w:type="gramStart"/>
      <w:r w:rsidRPr="00313BF1">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313BF1">
        <w:rPr>
          <w:rFonts w:ascii="Times New Roman" w:eastAsia="Times New Roman" w:hAnsi="Times New Roman" w:cs="Times New Roman"/>
          <w:sz w:val="28"/>
          <w:szCs w:val="28"/>
          <w:lang w:eastAsia="ru-RU"/>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Pr="00313BF1">
        <w:rPr>
          <w:rFonts w:ascii="Times New Roman" w:hAnsi="Times New Roman" w:cs="Times New Roman"/>
          <w:sz w:val="28"/>
          <w:szCs w:val="28"/>
        </w:rPr>
        <w:t>;</w:t>
      </w:r>
    </w:p>
    <w:p w:rsidR="00313BF1" w:rsidRPr="00313BF1" w:rsidRDefault="00313BF1" w:rsidP="000131A4">
      <w:pPr>
        <w:spacing w:after="0" w:line="240" w:lineRule="auto"/>
        <w:ind w:firstLine="567"/>
        <w:jc w:val="both"/>
        <w:rPr>
          <w:rFonts w:ascii="Times New Roman" w:hAnsi="Times New Roman" w:cs="Times New Roman"/>
          <w:sz w:val="28"/>
          <w:szCs w:val="28"/>
        </w:rPr>
      </w:pPr>
      <w:proofErr w:type="gramStart"/>
      <w:r w:rsidRPr="00313BF1">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313BF1">
          <w:rPr>
            <w:rFonts w:ascii="Times New Roman" w:hAnsi="Times New Roman" w:cs="Times New Roman"/>
            <w:sz w:val="28"/>
            <w:szCs w:val="28"/>
          </w:rPr>
          <w:t>п. 7.2 ч. 1 ст. 16</w:t>
        </w:r>
      </w:hyperlink>
      <w:r w:rsidRPr="00313BF1">
        <w:rPr>
          <w:rFonts w:ascii="Times New Roman" w:hAnsi="Times New Roman" w:cs="Times New Roman"/>
          <w:sz w:val="28"/>
          <w:szCs w:val="28"/>
        </w:rPr>
        <w:t xml:space="preserve"> </w:t>
      </w:r>
      <w:r w:rsidRPr="00313BF1">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313BF1">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2.6.3. </w:t>
      </w:r>
      <w:proofErr w:type="gramStart"/>
      <w:r w:rsidRPr="00313BF1">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313BF1">
          <w:rPr>
            <w:rFonts w:ascii="Times New Roman" w:hAnsi="Times New Roman" w:cs="Times New Roman"/>
            <w:sz w:val="28"/>
            <w:szCs w:val="28"/>
          </w:rPr>
          <w:t>законодательством</w:t>
        </w:r>
      </w:hyperlink>
      <w:r w:rsidRPr="00313BF1">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313BF1">
          <w:rPr>
            <w:rFonts w:ascii="Times New Roman" w:hAnsi="Times New Roman" w:cs="Times New Roman"/>
            <w:sz w:val="28"/>
            <w:szCs w:val="28"/>
          </w:rPr>
          <w:t>ч. 18 ст. 14.1</w:t>
        </w:r>
      </w:hyperlink>
      <w:r w:rsidRPr="00313BF1">
        <w:rPr>
          <w:rFonts w:ascii="Times New Roman" w:hAnsi="Times New Roman" w:cs="Times New Roman"/>
          <w:sz w:val="28"/>
          <w:szCs w:val="28"/>
        </w:rPr>
        <w:t xml:space="preserve"> Федерального закона</w:t>
      </w:r>
      <w:proofErr w:type="gramEnd"/>
      <w:r w:rsidRPr="00313BF1">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lastRenderedPageBreak/>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313BF1" w:rsidRPr="00313BF1" w:rsidRDefault="00313BF1" w:rsidP="000131A4">
      <w:pPr>
        <w:spacing w:after="0" w:line="240" w:lineRule="auto"/>
        <w:ind w:firstLine="567"/>
        <w:jc w:val="both"/>
        <w:rPr>
          <w:rFonts w:ascii="Times New Roman" w:hAnsi="Times New Roman" w:cs="Times New Roman"/>
          <w:sz w:val="28"/>
          <w:szCs w:val="28"/>
        </w:rPr>
      </w:pPr>
      <w:proofErr w:type="gramStart"/>
      <w:r w:rsidRPr="00313BF1">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3BF1" w:rsidRPr="00313BF1" w:rsidRDefault="00313BF1" w:rsidP="000131A4">
      <w:pPr>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единой системы идентификац</w:t>
      </w:r>
      <w:proofErr w:type="gramStart"/>
      <w:r w:rsidRPr="00313BF1">
        <w:rPr>
          <w:rFonts w:ascii="Times New Roman" w:hAnsi="Times New Roman" w:cs="Times New Roman"/>
          <w:sz w:val="28"/>
          <w:szCs w:val="28"/>
        </w:rPr>
        <w:t>ии и ау</w:t>
      </w:r>
      <w:proofErr w:type="gramEnd"/>
      <w:r w:rsidRPr="00313BF1">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t xml:space="preserve">2.6.4. </w:t>
      </w:r>
      <w:r w:rsidRPr="00313BF1">
        <w:rPr>
          <w:rFonts w:ascii="Times New Roman" w:eastAsia="Times New Roman" w:hAnsi="Times New Roman" w:cs="Times New Roman"/>
          <w:sz w:val="28"/>
          <w:szCs w:val="28"/>
          <w:lang w:eastAsia="ru-RU"/>
        </w:rPr>
        <w:t>Заявление и необходимые документы могут быть представлены: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Администрацию либо в ГАУ «УМФЦ по Кемеровской области» отдел «Мои документы» Прокопьевского района, посредством личного обращения заявителя;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Администрацию либо в ГАУ «УМФЦ по Кемеровской области» отдел «Мои документы» Прокопьевского района, посредством направления почтовой связью;</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через Единый портал.</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2.7. Исчерпывающий перечень оснований для приостановления или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2.7.1. Основания для приостановления предоставления муниципальной услуги отсутствуют.</w:t>
      </w:r>
    </w:p>
    <w:p w:rsidR="00313BF1" w:rsidRPr="00313BF1" w:rsidRDefault="00313BF1" w:rsidP="000131A4">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13BF1">
        <w:rPr>
          <w:rFonts w:ascii="Times New Roman" w:eastAsia="Times New Roman" w:hAnsi="Times New Roman" w:cs="Times New Roman"/>
          <w:color w:val="000000" w:themeColor="text1"/>
          <w:sz w:val="28"/>
          <w:szCs w:val="28"/>
          <w:lang w:eastAsia="ru-RU"/>
        </w:rPr>
        <w:t>2.7.2. Основания для отказа в предоставлении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color w:val="000000" w:themeColor="text1"/>
          <w:sz w:val="28"/>
          <w:szCs w:val="28"/>
          <w:lang w:eastAsia="ru-RU"/>
        </w:rPr>
        <w:t xml:space="preserve">непредставление документов, указанных в пункте 2.5 настоящего </w:t>
      </w:r>
      <w:r w:rsidRPr="00313BF1">
        <w:rPr>
          <w:rFonts w:ascii="Times New Roman" w:eastAsia="Times New Roman" w:hAnsi="Times New Roman" w:cs="Times New Roman"/>
          <w:sz w:val="28"/>
          <w:szCs w:val="28"/>
          <w:lang w:eastAsia="ru-RU"/>
        </w:rPr>
        <w:t>административного регламента, или представление недостоверных сведений и документов;</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отсутствие в письменном заявлении на получение муниципальной услуги Ф.И.О. (при наличии отчества) физического лица, желающего заниматься предпринимательской деятельностью, либо названия субъекта предпринимательства, Ф.И.О. руководителя;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отсутствие в письменном заявлении заявителя почтового адреса для обратной связи;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наличие в письменном заявлении нецензурных либо оскорбительных выражений;</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невозможность прочтения текста письменного обращения.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2.8. Услуги, которые являются необходимыми и обязательными для предоставления муниципальной услуги отсутствуют.</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2.9. </w:t>
      </w:r>
      <w:r w:rsidRPr="00313BF1">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sidRPr="00313BF1">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Муниципальная услуга предоставляется бесплатно.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2.11. Срок и порядок регистрации заявления о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заявление, представляемое заявителем лично, регистрируется в установленном порядке в Администрации в день обращения заявителя;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заявление, представляемое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заявление, представляемое заявителем через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регистрируется в установленном порядке Администрации в день поступления от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заявление, поступившие в электронной форме, регистрируется в установленном порядке в Администрации в день его поступления.  Заявление, поступивший в нерабочее время, регистрируется в первый рабочий день.</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2.12. Требования к помещениям, в которых предоставляется муниципальная услуга:</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 xml:space="preserve">2.12.1.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313BF1">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313BF1">
        <w:rPr>
          <w:rFonts w:ascii="Times New Roman" w:eastAsia="Calibri" w:hAnsi="Times New Roman" w:cs="Times New Roman"/>
          <w:sz w:val="28"/>
          <w:szCs w:val="28"/>
          <w:lang w:eastAsia="ru-RU"/>
        </w:rPr>
        <w:t xml:space="preserve"> предъявляются следующие требования:</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а) соответствие требованиям пожарной безопасности;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в) наличие сре</w:t>
      </w:r>
      <w:proofErr w:type="gramStart"/>
      <w:r w:rsidRPr="00313BF1">
        <w:rPr>
          <w:rFonts w:ascii="Times New Roman" w:eastAsia="Calibri" w:hAnsi="Times New Roman" w:cs="Times New Roman"/>
          <w:sz w:val="28"/>
          <w:szCs w:val="28"/>
          <w:lang w:eastAsia="ru-RU"/>
        </w:rPr>
        <w:t>дств св</w:t>
      </w:r>
      <w:proofErr w:type="gramEnd"/>
      <w:r w:rsidRPr="00313BF1">
        <w:rPr>
          <w:rFonts w:ascii="Times New Roman" w:eastAsia="Calibri" w:hAnsi="Times New Roman" w:cs="Times New Roman"/>
          <w:sz w:val="28"/>
          <w:szCs w:val="28"/>
          <w:lang w:eastAsia="ru-RU"/>
        </w:rPr>
        <w:t>язи.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2.12.2. Места ожидания для заявителей должны быть оборудованы стульями, скамьями.</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313BF1" w:rsidRPr="00313BF1" w:rsidRDefault="00313BF1" w:rsidP="000131A4">
      <w:pPr>
        <w:spacing w:after="0" w:line="0" w:lineRule="atLeast"/>
        <w:ind w:firstLine="567"/>
        <w:jc w:val="both"/>
        <w:rPr>
          <w:rFonts w:ascii="Times New Roman" w:eastAsia="Calibri" w:hAnsi="Times New Roman" w:cs="Times New Roman"/>
          <w:sz w:val="28"/>
          <w:szCs w:val="28"/>
          <w:lang w:eastAsia="ru-RU"/>
        </w:rPr>
      </w:pPr>
      <w:r w:rsidRPr="00313BF1">
        <w:rPr>
          <w:rFonts w:ascii="Times New Roman" w:eastAsia="Calibri" w:hAnsi="Times New Roman" w:cs="Times New Roman"/>
          <w:sz w:val="28"/>
          <w:szCs w:val="28"/>
          <w:lang w:eastAsia="ru-RU"/>
        </w:rPr>
        <w:lastRenderedPageBreak/>
        <w:t>помещения оборудованы пандусами, специальными ограждениями и перилами;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Calibri" w:hAnsi="Times New Roman" w:cs="Times New Roman"/>
          <w:sz w:val="28"/>
          <w:szCs w:val="28"/>
        </w:rPr>
        <w:t>обеспечено беспрепятственное передвижение и разворот специальных сре</w:t>
      </w:r>
      <w:proofErr w:type="gramStart"/>
      <w:r w:rsidRPr="00313BF1">
        <w:rPr>
          <w:rFonts w:ascii="Times New Roman" w:eastAsia="Calibri" w:hAnsi="Times New Roman" w:cs="Times New Roman"/>
          <w:sz w:val="28"/>
          <w:szCs w:val="28"/>
        </w:rPr>
        <w:t>дств дл</w:t>
      </w:r>
      <w:proofErr w:type="gramEnd"/>
      <w:r w:rsidRPr="00313BF1">
        <w:rPr>
          <w:rFonts w:ascii="Times New Roman" w:eastAsia="Calibri" w:hAnsi="Times New Roman" w:cs="Times New Roman"/>
          <w:sz w:val="28"/>
          <w:szCs w:val="28"/>
        </w:rPr>
        <w:t>я передвижения кресел-колясок;</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313BF1">
        <w:rPr>
          <w:rFonts w:ascii="Times New Roman" w:eastAsia="Times New Roman" w:hAnsi="Times New Roman" w:cs="Times New Roman"/>
          <w:sz w:val="28"/>
          <w:szCs w:val="28"/>
          <w:lang w:eastAsia="ru-RU"/>
        </w:rPr>
        <w:t>дств дл</w:t>
      </w:r>
      <w:proofErr w:type="gramEnd"/>
      <w:r w:rsidRPr="00313BF1">
        <w:rPr>
          <w:rFonts w:ascii="Times New Roman" w:eastAsia="Times New Roman" w:hAnsi="Times New Roman" w:cs="Times New Roman"/>
          <w:sz w:val="28"/>
          <w:szCs w:val="28"/>
          <w:lang w:eastAsia="ru-RU"/>
        </w:rPr>
        <w:t>я передвижения кресел-колясок.</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313BF1">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2.12.3.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 Показатели доступности и качества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сроки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доступность предварительной записи;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время ожидания в очереди для получения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доступность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полнота, актуальность и доступность информации о порядке предоставления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количество взаимодействий заявителя с должностными лицами при предоставлении муниципальной услуги и их продолжительность; </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востребованность муниципальной услуги в электронном виде;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доступность муниципальной услуги для лиц с ограниченными физическими возможностями;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количество и характер жалоб заявителей на </w:t>
      </w:r>
      <w:proofErr w:type="gramStart"/>
      <w:r w:rsidRPr="00313BF1">
        <w:rPr>
          <w:rFonts w:ascii="Times New Roman" w:hAnsi="Times New Roman" w:cs="Times New Roman"/>
          <w:sz w:val="28"/>
          <w:szCs w:val="28"/>
        </w:rPr>
        <w:t>качество</w:t>
      </w:r>
      <w:proofErr w:type="gramEnd"/>
      <w:r w:rsidRPr="00313BF1">
        <w:rPr>
          <w:rFonts w:ascii="Times New Roman" w:hAnsi="Times New Roman" w:cs="Times New Roman"/>
          <w:sz w:val="28"/>
          <w:szCs w:val="28"/>
        </w:rPr>
        <w:t xml:space="preserve"> и доступность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2.13.4. Доступность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w:t>
      </w:r>
      <w:r w:rsidRPr="00313BF1">
        <w:rPr>
          <w:rFonts w:ascii="Times New Roman" w:hAnsi="Times New Roman" w:cs="Times New Roman"/>
          <w:sz w:val="28"/>
          <w:szCs w:val="28"/>
        </w:rPr>
        <w:lastRenderedPageBreak/>
        <w:t xml:space="preserve">определяется как количество заявлений, принятых через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от общего количества заявлений.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2.13.5. Полнота, актуальность и доступность информации о порядке предоставления муниципальной услуги определяется путем опроса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2.13.8.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2.13.9. Количество и характер жалоб заявителей на </w:t>
      </w:r>
      <w:proofErr w:type="gramStart"/>
      <w:r w:rsidRPr="00313BF1">
        <w:rPr>
          <w:rFonts w:ascii="Times New Roman" w:hAnsi="Times New Roman" w:cs="Times New Roman"/>
          <w:sz w:val="28"/>
          <w:szCs w:val="28"/>
        </w:rPr>
        <w:t>качество</w:t>
      </w:r>
      <w:proofErr w:type="gramEnd"/>
      <w:r w:rsidRPr="00313BF1">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а также доступность муниципальной услуги для заявителей.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2.14. Иные требования, в том числе учитывающие особенности предоставления муниципальной услуги в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и особенности предоставления муниципальной услуги в электронной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2.14.1. </w:t>
      </w:r>
      <w:proofErr w:type="gramStart"/>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заключенного между Администрацией и МФЦ).</w:t>
      </w:r>
      <w:proofErr w:type="gramEnd"/>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2.14.2. Заявитель вправе получить муниципальную услугу с использованием</w:t>
      </w:r>
      <w:r w:rsidRPr="00313BF1">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313BF1">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w:t>
      </w:r>
      <w:r w:rsidRPr="00313BF1">
        <w:rPr>
          <w:rFonts w:ascii="Times New Roman" w:hAnsi="Times New Roman" w:cs="Times New Roman"/>
          <w:sz w:val="28"/>
          <w:szCs w:val="28"/>
        </w:rPr>
        <w:lastRenderedPageBreak/>
        <w:t>06.04.2011 № 63-ФЗ «Об электронной подписи».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Pr="00313BF1" w:rsidRDefault="00313BF1" w:rsidP="00B06475">
      <w:pPr>
        <w:widowControl w:val="0"/>
        <w:autoSpaceDE w:val="0"/>
        <w:autoSpaceDN w:val="0"/>
        <w:adjustRightInd w:val="0"/>
        <w:spacing w:after="0" w:line="240" w:lineRule="auto"/>
        <w:jc w:val="center"/>
        <w:rPr>
          <w:rFonts w:ascii="Times New Roman" w:hAnsi="Times New Roman" w:cs="Times New Roman"/>
          <w:b/>
          <w:sz w:val="28"/>
          <w:szCs w:val="28"/>
        </w:rPr>
      </w:pPr>
      <w:r w:rsidRPr="00313BF1">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13BF1" w:rsidRPr="00313BF1" w:rsidRDefault="00313BF1" w:rsidP="000131A4">
      <w:pPr>
        <w:widowControl w:val="0"/>
        <w:autoSpaceDE w:val="0"/>
        <w:autoSpaceDN w:val="0"/>
        <w:adjustRightInd w:val="0"/>
        <w:spacing w:after="0" w:line="240" w:lineRule="auto"/>
        <w:ind w:firstLine="567"/>
        <w:jc w:val="center"/>
        <w:rPr>
          <w:rFonts w:ascii="Times New Roman" w:hAnsi="Times New Roman" w:cs="Times New Roman"/>
          <w:b/>
          <w:sz w:val="28"/>
          <w:szCs w:val="28"/>
        </w:rPr>
      </w:pPr>
    </w:p>
    <w:p w:rsidR="00313BF1" w:rsidRPr="00313BF1" w:rsidRDefault="00313BF1" w:rsidP="00296D5E">
      <w:pPr>
        <w:spacing w:after="0" w:line="240" w:lineRule="auto"/>
        <w:ind w:firstLine="709"/>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313BF1" w:rsidRPr="00313BF1" w:rsidRDefault="00313BF1" w:rsidP="00296D5E">
      <w:pPr>
        <w:spacing w:after="0" w:line="240" w:lineRule="auto"/>
        <w:ind w:firstLine="709"/>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Прием и регистрация заявления на оказание муниципальной услуги.</w:t>
      </w:r>
    </w:p>
    <w:p w:rsidR="00313BF1" w:rsidRPr="00313BF1" w:rsidRDefault="00313BF1" w:rsidP="00296D5E">
      <w:pPr>
        <w:spacing w:after="0" w:line="240" w:lineRule="auto"/>
        <w:ind w:firstLine="709"/>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Рассмотрение заявления для установления права на получение муниципальной услуги, принятие решения о предоставлении либо об отказе в предоставлении муниципальной услуги и уведомление заявителя.</w:t>
      </w:r>
    </w:p>
    <w:p w:rsidR="00313BF1" w:rsidRPr="00313BF1" w:rsidRDefault="00313BF1" w:rsidP="00296D5E">
      <w:pPr>
        <w:spacing w:after="0" w:line="240" w:lineRule="auto"/>
        <w:ind w:firstLine="709"/>
        <w:contextualSpacing/>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w:t>
      </w:r>
    </w:p>
    <w:p w:rsidR="00313BF1" w:rsidRPr="00313BF1" w:rsidRDefault="00313BF1" w:rsidP="00296D5E">
      <w:pPr>
        <w:spacing w:after="0" w:line="240" w:lineRule="auto"/>
        <w:ind w:firstLine="709"/>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Последовательность административных действий приведена в блок-схеме предоставления муниципальной услуги согласно приложению № 2 к настоящему административному регламенту.</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3.1. Прием и регистрация заявления на оказание муниципальной услуги</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spacing w:after="0" w:line="240" w:lineRule="auto"/>
        <w:ind w:firstLine="567"/>
        <w:jc w:val="both"/>
        <w:outlineLvl w:val="2"/>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3.1.1. </w:t>
      </w:r>
      <w:r w:rsidRPr="00313BF1">
        <w:rPr>
          <w:rFonts w:ascii="Times New Roman" w:hAnsi="Times New Roman" w:cs="Times New Roman"/>
          <w:sz w:val="28"/>
          <w:szCs w:val="28"/>
        </w:rPr>
        <w:t xml:space="preserve">Основанием для начала административной процедуры является подача заявления в Администрацию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поступление заявления в адрес Администрации или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xml:space="preserve"> посредством почтовой или электронной связи.</w:t>
      </w:r>
    </w:p>
    <w:p w:rsidR="00313BF1" w:rsidRPr="00313BF1" w:rsidRDefault="00313BF1" w:rsidP="000131A4">
      <w:pPr>
        <w:spacing w:after="0" w:line="240" w:lineRule="auto"/>
        <w:ind w:firstLine="567"/>
        <w:jc w:val="both"/>
        <w:outlineLvl w:val="2"/>
        <w:rPr>
          <w:rFonts w:ascii="Times New Roman" w:hAnsi="Times New Roman" w:cs="Times New Roman"/>
          <w:sz w:val="28"/>
          <w:szCs w:val="28"/>
          <w:lang w:eastAsia="ru-RU"/>
        </w:rPr>
      </w:pPr>
      <w:r w:rsidRPr="00313BF1">
        <w:rPr>
          <w:rFonts w:ascii="Times New Roman" w:hAnsi="Times New Roman" w:cs="Times New Roman"/>
          <w:sz w:val="28"/>
          <w:szCs w:val="28"/>
        </w:rPr>
        <w:t xml:space="preserve">3.1.2. При поступлении заявления в Администрацию 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 xml:space="preserve">ГАУ «УМФЦ по Кемеровской области» отдел «Мои документы» Прокопьевского </w:t>
      </w:r>
      <w:r w:rsidR="00B06475" w:rsidRPr="00313BF1">
        <w:rPr>
          <w:rFonts w:ascii="Times New Roman" w:eastAsia="Times New Roman" w:hAnsi="Times New Roman" w:cs="Times New Roman"/>
          <w:sz w:val="28"/>
          <w:szCs w:val="28"/>
          <w:lang w:eastAsia="ru-RU"/>
        </w:rPr>
        <w:t xml:space="preserve">района, </w:t>
      </w:r>
      <w:r w:rsidR="00B06475" w:rsidRPr="00313BF1">
        <w:rPr>
          <w:rFonts w:ascii="Times New Roman" w:hAnsi="Times New Roman" w:cs="Times New Roman"/>
          <w:sz w:val="28"/>
          <w:szCs w:val="28"/>
          <w:lang w:eastAsia="ru-RU"/>
        </w:rPr>
        <w:t>обязан</w:t>
      </w:r>
      <w:r w:rsidRPr="00313BF1">
        <w:rPr>
          <w:rFonts w:ascii="Times New Roman" w:hAnsi="Times New Roman" w:cs="Times New Roman"/>
          <w:sz w:val="28"/>
          <w:szCs w:val="28"/>
          <w:lang w:eastAsia="ru-RU"/>
        </w:rPr>
        <w:t xml:space="preserve"> в день поступления заявления зарегистрировать его в электронном журнале </w:t>
      </w:r>
      <w:r w:rsidRPr="00313BF1">
        <w:rPr>
          <w:rFonts w:ascii="Times New Roman" w:eastAsia="Times New Roman" w:hAnsi="Times New Roman" w:cs="Times New Roman"/>
          <w:sz w:val="28"/>
          <w:szCs w:val="28"/>
          <w:lang w:eastAsia="ru-RU"/>
        </w:rPr>
        <w:t>на предоставление муниципальной услуги</w:t>
      </w:r>
      <w:r w:rsidRPr="00313BF1">
        <w:rPr>
          <w:rFonts w:ascii="Times New Roman" w:hAnsi="Times New Roman" w:cs="Times New Roman"/>
          <w:sz w:val="28"/>
          <w:szCs w:val="28"/>
          <w:lang w:eastAsia="ru-RU"/>
        </w:rPr>
        <w:t xml:space="preserve"> </w:t>
      </w:r>
      <w:r w:rsidRPr="00313BF1">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r w:rsidRPr="00313BF1">
        <w:rPr>
          <w:rFonts w:ascii="Times New Roman" w:hAnsi="Times New Roman" w:cs="Times New Roman"/>
          <w:sz w:val="28"/>
          <w:szCs w:val="28"/>
          <w:lang w:eastAsia="ru-RU"/>
        </w:rPr>
        <w:t>.</w:t>
      </w:r>
    </w:p>
    <w:p w:rsidR="00313BF1" w:rsidRPr="00313BF1" w:rsidRDefault="00313BF1" w:rsidP="000131A4">
      <w:pPr>
        <w:spacing w:after="0" w:line="240" w:lineRule="auto"/>
        <w:ind w:firstLine="567"/>
        <w:jc w:val="both"/>
        <w:outlineLvl w:val="2"/>
        <w:rPr>
          <w:rFonts w:ascii="Times New Roman" w:hAnsi="Times New Roman" w:cs="Times New Roman"/>
          <w:sz w:val="28"/>
          <w:szCs w:val="28"/>
        </w:rPr>
      </w:pPr>
      <w:r w:rsidRPr="00313BF1">
        <w:rPr>
          <w:rFonts w:ascii="Times New Roman" w:hAnsi="Times New Roman" w:cs="Times New Roman"/>
          <w:sz w:val="28"/>
          <w:szCs w:val="28"/>
        </w:rPr>
        <w:t xml:space="preserve">3.1.3. Уполномоченный специалист или ответственный за 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313BF1">
        <w:rPr>
          <w:rFonts w:ascii="Times New Roman" w:hAnsi="Times New Roman" w:cs="Times New Roman"/>
          <w:sz w:val="28"/>
          <w:szCs w:val="28"/>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lastRenderedPageBreak/>
        <w:t>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тексты документов написаны разборчиво;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фамилии, имена, отчества, адреса мест жительства написаны полностью;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не истек срок действия представленного документа.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3.1.4. Уполномоченный специалист или ответственный за 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 xml:space="preserve">ГАУ «УМФЦ по Кемеровской области» отдел «Мои документы» Прокопьевского </w:t>
      </w:r>
      <w:r w:rsidR="00B06475" w:rsidRPr="00313BF1">
        <w:rPr>
          <w:rFonts w:ascii="Times New Roman" w:eastAsia="Times New Roman" w:hAnsi="Times New Roman" w:cs="Times New Roman"/>
          <w:sz w:val="28"/>
          <w:szCs w:val="28"/>
          <w:lang w:eastAsia="ru-RU"/>
        </w:rPr>
        <w:t xml:space="preserve">район, </w:t>
      </w:r>
      <w:r w:rsidR="00B06475" w:rsidRPr="00313BF1">
        <w:rPr>
          <w:rFonts w:ascii="Times New Roman" w:hAnsi="Times New Roman" w:cs="Times New Roman"/>
          <w:sz w:val="28"/>
          <w:szCs w:val="28"/>
        </w:rPr>
        <w:t>при</w:t>
      </w:r>
      <w:r w:rsidRPr="00313BF1">
        <w:rPr>
          <w:rFonts w:ascii="Times New Roman" w:hAnsi="Times New Roman" w:cs="Times New Roman"/>
          <w:sz w:val="28"/>
          <w:szCs w:val="28"/>
        </w:rPr>
        <w:t xml:space="preserve"> поступлении заявления по почте: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13BF1">
        <w:rPr>
          <w:rFonts w:ascii="Times New Roman" w:hAnsi="Times New Roman" w:cs="Times New Roman"/>
          <w:sz w:val="28"/>
          <w:szCs w:val="28"/>
        </w:rPr>
        <w:t>невскрытыми</w:t>
      </w:r>
      <w:proofErr w:type="gramEnd"/>
      <w:r w:rsidRPr="00313BF1">
        <w:rPr>
          <w:rFonts w:ascii="Times New Roman" w:hAnsi="Times New Roman" w:cs="Times New Roman"/>
          <w:sz w:val="28"/>
          <w:szCs w:val="28"/>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2) вскрывает конверты, проверяет наличие в них заявления;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3) регистрирует заявление в соответствии с подпунктом 3.1.2. настоящего административного регламента;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тексты заявления написаны разборчиво;</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фамилия, имя, отчество, юридический и фактический адрес </w:t>
      </w:r>
      <w:proofErr w:type="gramStart"/>
      <w:r w:rsidRPr="00313BF1">
        <w:rPr>
          <w:rFonts w:ascii="Times New Roman" w:hAnsi="Times New Roman" w:cs="Times New Roman"/>
          <w:sz w:val="28"/>
          <w:szCs w:val="28"/>
        </w:rPr>
        <w:t>написаны</w:t>
      </w:r>
      <w:proofErr w:type="gramEnd"/>
      <w:r w:rsidRPr="00313BF1">
        <w:rPr>
          <w:rFonts w:ascii="Times New Roman" w:hAnsi="Times New Roman" w:cs="Times New Roman"/>
          <w:sz w:val="28"/>
          <w:szCs w:val="28"/>
        </w:rPr>
        <w:t xml:space="preserve"> полностью;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313BF1" w:rsidRPr="00313BF1" w:rsidRDefault="00B06475"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заявление не</w:t>
      </w:r>
      <w:r w:rsidR="00313BF1" w:rsidRPr="00313BF1">
        <w:rPr>
          <w:rFonts w:ascii="Times New Roman" w:hAnsi="Times New Roman" w:cs="Times New Roman"/>
          <w:sz w:val="28"/>
          <w:szCs w:val="28"/>
        </w:rPr>
        <w:t xml:space="preserve"> имеет серьезных повреждений, наличие которых не позволяет однозначно истолковать их содержание;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комплектность документов соответствует требованиям настоящего административного регламента.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 xml:space="preserve">3.1.5. При направлении </w:t>
      </w:r>
      <w:r w:rsidR="00B06475" w:rsidRPr="00313BF1">
        <w:rPr>
          <w:rFonts w:ascii="Times New Roman" w:hAnsi="Times New Roman" w:cs="Times New Roman"/>
          <w:sz w:val="28"/>
          <w:szCs w:val="28"/>
        </w:rPr>
        <w:t>заявления о</w:t>
      </w:r>
      <w:r w:rsidRPr="00313BF1">
        <w:rPr>
          <w:rFonts w:ascii="Times New Roman" w:hAnsi="Times New Roman" w:cs="Times New Roman"/>
          <w:sz w:val="28"/>
          <w:szCs w:val="28"/>
        </w:rPr>
        <w:t xml:space="preserve">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hAnsi="Times New Roman" w:cs="Times New Roman"/>
          <w:sz w:val="28"/>
          <w:szCs w:val="28"/>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hAnsi="Times New Roman" w:cs="Times New Roman"/>
          <w:sz w:val="28"/>
          <w:szCs w:val="28"/>
        </w:rPr>
        <w:lastRenderedPageBreak/>
        <w:t xml:space="preserve">3.1.6. </w:t>
      </w:r>
      <w:r w:rsidRPr="00313BF1">
        <w:rPr>
          <w:rFonts w:ascii="Times New Roman" w:eastAsia="Times New Roman" w:hAnsi="Times New Roman" w:cs="Times New Roman"/>
          <w:sz w:val="28"/>
          <w:szCs w:val="28"/>
          <w:lang w:eastAsia="ru-RU"/>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3 к настоящему административному регламенту.</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3.1.7. </w:t>
      </w:r>
      <w:r w:rsidRPr="00313BF1">
        <w:rPr>
          <w:rFonts w:ascii="Times New Roman" w:hAnsi="Times New Roman" w:cs="Times New Roman"/>
          <w:sz w:val="28"/>
          <w:szCs w:val="28"/>
        </w:rPr>
        <w:t xml:space="preserve">Результатом административной процедуры по приему и регистрации заявления, независимо от способа получения документов, является </w:t>
      </w:r>
      <w:r w:rsidRPr="00313BF1">
        <w:rPr>
          <w:rFonts w:ascii="Times New Roman" w:eastAsia="Times New Roman" w:hAnsi="Times New Roman" w:cs="Times New Roman"/>
          <w:sz w:val="28"/>
          <w:szCs w:val="28"/>
          <w:lang w:eastAsia="ru-RU"/>
        </w:rPr>
        <w:t>зарегистрированное заявление на предоставление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3.2. Рассмотрение заявления для установления права на получение муниципальной услуги, принятие решения о предоставлении либо об отказе в предоставлении муниципальной услуги и уведомление заявителя</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3.2.1. Основанием для начала административной процедуры является зарегистрированное заявление.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3.2.2. В случае наличия оснований, установленных п. 2.7 настоящего административного регламента, </w:t>
      </w:r>
      <w:r w:rsidRPr="00313BF1">
        <w:rPr>
          <w:rFonts w:ascii="Times New Roman" w:hAnsi="Times New Roman" w:cs="Times New Roman"/>
          <w:sz w:val="28"/>
          <w:szCs w:val="28"/>
        </w:rPr>
        <w:t xml:space="preserve">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 принимает решение об отказе в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В случае отсутствия оснований для отказа в предоставлении муниципальной услуги, предусмотренных </w:t>
      </w:r>
      <w:hyperlink w:anchor="P105" w:history="1">
        <w:r w:rsidRPr="00313BF1">
          <w:rPr>
            <w:rFonts w:ascii="Times New Roman" w:eastAsia="Times New Roman" w:hAnsi="Times New Roman" w:cs="Times New Roman"/>
            <w:sz w:val="28"/>
            <w:szCs w:val="28"/>
            <w:lang w:eastAsia="ru-RU"/>
          </w:rPr>
          <w:t>п.</w:t>
        </w:r>
      </w:hyperlink>
      <w:r w:rsidRPr="00313BF1">
        <w:rPr>
          <w:rFonts w:ascii="Times New Roman" w:eastAsia="Times New Roman" w:hAnsi="Times New Roman" w:cs="Times New Roman"/>
          <w:sz w:val="20"/>
          <w:szCs w:val="20"/>
          <w:lang w:eastAsia="ru-RU"/>
        </w:rPr>
        <w:t xml:space="preserve"> </w:t>
      </w:r>
      <w:r w:rsidRPr="00313BF1">
        <w:rPr>
          <w:rFonts w:ascii="Times New Roman" w:eastAsia="Times New Roman" w:hAnsi="Times New Roman" w:cs="Times New Roman"/>
          <w:sz w:val="28"/>
          <w:szCs w:val="28"/>
          <w:lang w:eastAsia="ru-RU"/>
        </w:rPr>
        <w:t xml:space="preserve">2.7. настоящего административного регламента, </w:t>
      </w:r>
      <w:r w:rsidRPr="00313BF1">
        <w:rPr>
          <w:rFonts w:ascii="Times New Roman" w:hAnsi="Times New Roman" w:cs="Times New Roman"/>
          <w:sz w:val="28"/>
          <w:szCs w:val="28"/>
        </w:rPr>
        <w:t xml:space="preserve">уполномоченный специалист или ответственный за </w:t>
      </w:r>
      <w:r w:rsidRPr="00313BF1">
        <w:rPr>
          <w:rFonts w:ascii="Times New Roman" w:hAnsi="Times New Roman" w:cs="Times New Roman"/>
          <w:sz w:val="28"/>
          <w:szCs w:val="28"/>
          <w:lang w:eastAsia="ru-RU"/>
        </w:rPr>
        <w:t xml:space="preserve">выполнение данной административной процедуры сотрудник </w:t>
      </w:r>
      <w:r w:rsidRPr="00313BF1">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 принимает решение о предоставлении муниципальной услуги.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3.2.3. Ответ на устное обращение, с согласия заявителя, может быть дан в устной форме.</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3.2.4. Подготовленные по результатам рассмотрения заявления ответы должны соответствовать следующим требованиям:</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ответ должен содержать конкретную и четкую информацию по всем вопросам, поставленным в заявлении;</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если просьба, изложенная в обращении, не может быть решена положительно, то указывается, по каким причинам она не может быть удовлетворена;</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в ответе должно быть указано, кому он направлен, дата отправки, регистрационный номер обращения, фамилия, имя, отчество и номер телефона исполнителя.</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 xml:space="preserve">3.2.5. Ответ на письменное заявление подписывается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3.2.6. Направление ответа заявителю.</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13BF1">
        <w:rPr>
          <w:rFonts w:ascii="Times New Roman" w:eastAsia="Times New Roman" w:hAnsi="Times New Roman" w:cs="Times New Roman"/>
          <w:sz w:val="28"/>
          <w:szCs w:val="28"/>
          <w:lang w:eastAsia="ru-RU"/>
        </w:rPr>
        <w:t>Ответ о предоставлении муниципальной услуги (об отказе в предоставлении муниципальной услуги) может выдаваться лично заявителю.</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Также ответ о предоставлении муниципальной услуги (об отказе в предоставлении муниципальной услуги) может направляться заявителю с использованием почтовых (электронных) сре</w:t>
      </w:r>
      <w:proofErr w:type="gramStart"/>
      <w:r w:rsidRPr="00313BF1">
        <w:rPr>
          <w:rFonts w:ascii="Times New Roman" w:eastAsia="Times New Roman" w:hAnsi="Times New Roman" w:cs="Times New Roman"/>
          <w:sz w:val="28"/>
          <w:szCs w:val="28"/>
          <w:lang w:eastAsia="ru-RU"/>
        </w:rPr>
        <w:t>дств св</w:t>
      </w:r>
      <w:proofErr w:type="gramEnd"/>
      <w:r w:rsidRPr="00313BF1">
        <w:rPr>
          <w:rFonts w:ascii="Times New Roman" w:eastAsia="Times New Roman" w:hAnsi="Times New Roman" w:cs="Times New Roman"/>
          <w:sz w:val="28"/>
          <w:szCs w:val="28"/>
          <w:lang w:eastAsia="ru-RU"/>
        </w:rPr>
        <w:t>язи.</w:t>
      </w:r>
    </w:p>
    <w:p w:rsidR="00313BF1" w:rsidRPr="00313BF1" w:rsidRDefault="00313BF1" w:rsidP="000131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3.2.7. </w:t>
      </w:r>
      <w:r w:rsidRPr="00313BF1">
        <w:rPr>
          <w:rFonts w:ascii="Times New Roman" w:hAnsi="Times New Roman" w:cs="Times New Roman"/>
          <w:sz w:val="28"/>
          <w:szCs w:val="28"/>
        </w:rPr>
        <w:t>Результатом административной процедуры является принятие решения о предоставлении либо об отказе в предоставлении муниципальной услуги и уведомление заявителя</w:t>
      </w:r>
      <w:r w:rsidRPr="00313BF1">
        <w:rPr>
          <w:rFonts w:ascii="Times New Roman" w:eastAsia="Times New Roman" w:hAnsi="Times New Roman" w:cs="Times New Roman"/>
          <w:sz w:val="28"/>
          <w:szCs w:val="28"/>
          <w:lang w:eastAsia="ru-RU"/>
        </w:rPr>
        <w:t>.</w:t>
      </w:r>
    </w:p>
    <w:p w:rsidR="00313BF1" w:rsidRPr="00313BF1" w:rsidRDefault="00313BF1" w:rsidP="000131A4">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13BF1" w:rsidRDefault="00313BF1" w:rsidP="00B06475">
      <w:pPr>
        <w:spacing w:after="0" w:line="240" w:lineRule="auto"/>
        <w:jc w:val="center"/>
        <w:outlineLvl w:val="2"/>
        <w:rPr>
          <w:rFonts w:ascii="Times New Roman" w:hAnsi="Times New Roman" w:cs="Times New Roman"/>
          <w:b/>
          <w:sz w:val="28"/>
          <w:szCs w:val="28"/>
        </w:rPr>
      </w:pPr>
      <w:r w:rsidRPr="00313BF1">
        <w:rPr>
          <w:rFonts w:ascii="Times New Roman" w:hAnsi="Times New Roman" w:cs="Times New Roman"/>
          <w:b/>
          <w:sz w:val="28"/>
          <w:szCs w:val="28"/>
        </w:rPr>
        <w:t>3.3. 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p w:rsidR="00BB5FE1" w:rsidRPr="00313BF1" w:rsidRDefault="00BB5FE1" w:rsidP="000131A4">
      <w:pPr>
        <w:spacing w:after="0" w:line="240" w:lineRule="auto"/>
        <w:ind w:firstLine="567"/>
        <w:jc w:val="center"/>
        <w:outlineLvl w:val="2"/>
        <w:rPr>
          <w:rFonts w:ascii="Times New Roman" w:hAnsi="Times New Roman" w:cs="Times New Roman"/>
          <w:b/>
          <w:sz w:val="28"/>
          <w:szCs w:val="28"/>
        </w:rPr>
      </w:pP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w:t>
      </w:r>
      <w:r w:rsidR="00B06475" w:rsidRPr="00313BF1">
        <w:rPr>
          <w:rFonts w:ascii="Times New Roman" w:eastAsia="Times New Roman" w:hAnsi="Times New Roman" w:cs="Times New Roman"/>
          <w:sz w:val="28"/>
          <w:szCs w:val="28"/>
          <w:lang w:eastAsia="ru-RU"/>
        </w:rPr>
        <w:t>1. Основанием</w:t>
      </w:r>
      <w:r w:rsidRPr="00313BF1">
        <w:rPr>
          <w:rFonts w:ascii="Times New Roman" w:eastAsia="Times New Roman" w:hAnsi="Times New Roman" w:cs="Times New Roman"/>
          <w:sz w:val="28"/>
          <w:szCs w:val="28"/>
          <w:lang w:eastAsia="ru-RU"/>
        </w:rPr>
        <w:t xml:space="preserve"> для начала административной </w:t>
      </w:r>
      <w:r w:rsidR="00B06475" w:rsidRPr="00313BF1">
        <w:rPr>
          <w:rFonts w:ascii="Times New Roman" w:eastAsia="Times New Roman" w:hAnsi="Times New Roman" w:cs="Times New Roman"/>
          <w:sz w:val="28"/>
          <w:szCs w:val="28"/>
          <w:lang w:eastAsia="ru-RU"/>
        </w:rPr>
        <w:t>процедуры является</w:t>
      </w:r>
      <w:r w:rsidRPr="00313BF1">
        <w:rPr>
          <w:rFonts w:ascii="Times New Roman" w:eastAsia="Times New Roman" w:hAnsi="Times New Roman" w:cs="Times New Roman"/>
          <w:sz w:val="28"/>
          <w:szCs w:val="28"/>
          <w:lang w:eastAsia="ru-RU"/>
        </w:rPr>
        <w:t xml:space="preserve"> направление заявителю уведомления, содержащего информацию о мерах поддержки субъектов малого и среднего предпринимательства, либо отказ в предоставлении информации.</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3.3.2. В соответствии с ответом о предоставлении муниципальной услуги ответственный специалист вносит запись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в электронном виде</w:t>
      </w:r>
      <w:r w:rsidR="00A52250">
        <w:rPr>
          <w:rFonts w:ascii="Times New Roman" w:eastAsia="Times New Roman" w:hAnsi="Times New Roman" w:cs="Times New Roman"/>
          <w:sz w:val="28"/>
          <w:szCs w:val="28"/>
          <w:lang w:eastAsia="ru-RU"/>
        </w:rPr>
        <w:t>, в соответствии с приложением 3, к настоящему регламенту</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3.3.3. Результатом исполнения административной процедуры является сформированный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 в электронном виде.</w:t>
      </w:r>
    </w:p>
    <w:p w:rsidR="00313BF1" w:rsidRPr="00313BF1" w:rsidRDefault="00313BF1" w:rsidP="000131A4">
      <w:pPr>
        <w:spacing w:after="0" w:line="240" w:lineRule="auto"/>
        <w:ind w:firstLine="567"/>
        <w:jc w:val="both"/>
        <w:outlineLvl w:val="2"/>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4. Порядок и формы контроля по предоставлению</w:t>
      </w:r>
    </w:p>
    <w:p w:rsidR="00313BF1" w:rsidRPr="00313BF1" w:rsidRDefault="00313BF1" w:rsidP="000131A4">
      <w:pPr>
        <w:spacing w:after="0" w:line="240" w:lineRule="auto"/>
        <w:ind w:firstLine="567"/>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4.1. Текущий </w:t>
      </w:r>
      <w:proofErr w:type="gramStart"/>
      <w:r w:rsidRPr="00313BF1">
        <w:rPr>
          <w:rFonts w:ascii="Times New Roman" w:eastAsia="Times New Roman" w:hAnsi="Times New Roman" w:cs="Times New Roman"/>
          <w:sz w:val="28"/>
          <w:szCs w:val="28"/>
          <w:lang w:eastAsia="ru-RU"/>
        </w:rPr>
        <w:t>контроль за</w:t>
      </w:r>
      <w:proofErr w:type="gramEnd"/>
      <w:r w:rsidRPr="00313BF1">
        <w:rPr>
          <w:rFonts w:ascii="Times New Roman" w:eastAsia="Times New Roman" w:hAnsi="Times New Roman" w:cs="Times New Roman"/>
          <w:sz w:val="28"/>
          <w:szCs w:val="28"/>
          <w:lang w:eastAsia="ru-RU"/>
        </w:rPr>
        <w:t xml:space="preserve"> предоставлением муниципальной услуги осуществляется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4.2. Текущий контроль осуществляется путем проведения заместителем главы Прокопьевского муниципального округа по экономике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4.3. Непосредственный </w:t>
      </w:r>
      <w:proofErr w:type="gramStart"/>
      <w:r w:rsidRPr="00313BF1">
        <w:rPr>
          <w:rFonts w:ascii="Times New Roman" w:eastAsia="Times New Roman" w:hAnsi="Times New Roman" w:cs="Times New Roman"/>
          <w:sz w:val="28"/>
          <w:szCs w:val="28"/>
          <w:lang w:eastAsia="ru-RU"/>
        </w:rPr>
        <w:t>контроль за</w:t>
      </w:r>
      <w:proofErr w:type="gramEnd"/>
      <w:r w:rsidRPr="00313BF1">
        <w:rPr>
          <w:rFonts w:ascii="Times New Roman" w:eastAsia="Times New Roman" w:hAnsi="Times New Roman" w:cs="Times New Roman"/>
          <w:sz w:val="28"/>
          <w:szCs w:val="28"/>
          <w:lang w:eastAsia="ru-RU"/>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0131A4">
        <w:rPr>
          <w:rFonts w:ascii="Times New Roman" w:eastAsia="Times New Roman" w:hAnsi="Times New Roman" w:cs="Times New Roman"/>
          <w:sz w:val="28"/>
          <w:szCs w:val="28"/>
          <w:lang w:eastAsia="ru-RU"/>
        </w:rPr>
        <w:t>заведующим сектор</w:t>
      </w:r>
      <w:r w:rsidR="007C5403">
        <w:rPr>
          <w:rFonts w:ascii="Times New Roman" w:eastAsia="Times New Roman" w:hAnsi="Times New Roman" w:cs="Times New Roman"/>
          <w:sz w:val="28"/>
          <w:szCs w:val="28"/>
          <w:lang w:eastAsia="ru-RU"/>
        </w:rPr>
        <w:t>ом</w:t>
      </w:r>
      <w:r w:rsidR="000131A4">
        <w:rPr>
          <w:rFonts w:ascii="Times New Roman" w:eastAsia="Times New Roman" w:hAnsi="Times New Roman" w:cs="Times New Roman"/>
          <w:sz w:val="28"/>
          <w:szCs w:val="28"/>
          <w:lang w:eastAsia="ru-RU"/>
        </w:rPr>
        <w:t xml:space="preserve"> по развитию предпринимательства и инвестиционной деятельности</w:t>
      </w:r>
      <w:r w:rsidRPr="00313BF1">
        <w:rPr>
          <w:rFonts w:ascii="Times New Roman" w:eastAsia="Times New Roman" w:hAnsi="Times New Roman" w:cs="Times New Roman"/>
          <w:sz w:val="28"/>
          <w:szCs w:val="28"/>
          <w:lang w:eastAsia="ru-RU"/>
        </w:rPr>
        <w:t>.</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4.4. </w:t>
      </w:r>
      <w:proofErr w:type="gramStart"/>
      <w:r w:rsidRPr="00313BF1">
        <w:rPr>
          <w:rFonts w:ascii="Times New Roman" w:eastAsia="Times New Roman" w:hAnsi="Times New Roman" w:cs="Times New Roman"/>
          <w:sz w:val="28"/>
          <w:szCs w:val="28"/>
          <w:lang w:eastAsia="ru-RU"/>
        </w:rPr>
        <w:t>Контроль за</w:t>
      </w:r>
      <w:proofErr w:type="gramEnd"/>
      <w:r w:rsidRPr="00313BF1">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w:t>
      </w:r>
      <w:r w:rsidRPr="00313BF1">
        <w:rPr>
          <w:rFonts w:ascii="Times New Roman" w:eastAsia="Times New Roman" w:hAnsi="Times New Roman" w:cs="Times New Roman"/>
          <w:sz w:val="28"/>
          <w:szCs w:val="28"/>
          <w:lang w:eastAsia="ru-RU"/>
        </w:rPr>
        <w:lastRenderedPageBreak/>
        <w:t>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4.5. Порядок и периодичность плановых проверок устанавливаются заместителем главы Прокопьевского муниципального округа по экономик</w:t>
      </w:r>
      <w:r w:rsidR="00296D5E">
        <w:rPr>
          <w:rFonts w:ascii="Times New Roman" w:eastAsia="Times New Roman" w:hAnsi="Times New Roman" w:cs="Times New Roman"/>
          <w:sz w:val="28"/>
          <w:szCs w:val="28"/>
          <w:lang w:eastAsia="ru-RU"/>
        </w:rPr>
        <w:t>е</w:t>
      </w:r>
      <w:r w:rsidRPr="00313BF1">
        <w:rPr>
          <w:rFonts w:ascii="Times New Roman" w:eastAsia="Times New Roman" w:hAnsi="Times New Roman" w:cs="Times New Roman"/>
          <w:sz w:val="28"/>
          <w:szCs w:val="28"/>
          <w:lang w:eastAsia="ru-RU"/>
        </w:rPr>
        <w:t xml:space="preserve"> и </w:t>
      </w:r>
      <w:r w:rsidR="000131A4">
        <w:rPr>
          <w:rFonts w:ascii="Times New Roman" w:eastAsia="Times New Roman" w:hAnsi="Times New Roman" w:cs="Times New Roman"/>
          <w:sz w:val="28"/>
          <w:szCs w:val="28"/>
          <w:lang w:eastAsia="ru-RU"/>
        </w:rPr>
        <w:t>инвестициям</w:t>
      </w:r>
      <w:r w:rsidRPr="00313BF1">
        <w:rPr>
          <w:rFonts w:ascii="Times New Roman" w:eastAsia="Times New Roman" w:hAnsi="Times New Roman" w:cs="Times New Roman"/>
          <w:sz w:val="28"/>
          <w:szCs w:val="28"/>
          <w:lang w:eastAsia="ru-RU"/>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w:t>
      </w:r>
      <w:r w:rsidR="00296D5E">
        <w:rPr>
          <w:rFonts w:ascii="Times New Roman" w:eastAsia="Times New Roman" w:hAnsi="Times New Roman" w:cs="Times New Roman"/>
          <w:sz w:val="28"/>
          <w:szCs w:val="28"/>
          <w:lang w:eastAsia="ru-RU"/>
        </w:rPr>
        <w:t>6</w:t>
      </w:r>
      <w:r w:rsidRPr="00313BF1">
        <w:rPr>
          <w:rFonts w:ascii="Times New Roman" w:eastAsia="Times New Roman" w:hAnsi="Times New Roman" w:cs="Times New Roman"/>
          <w:sz w:val="28"/>
          <w:szCs w:val="28"/>
          <w:lang w:eastAsia="ru-RU"/>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w:t>
      </w:r>
      <w:r w:rsidR="00296D5E">
        <w:rPr>
          <w:rFonts w:ascii="Times New Roman" w:eastAsia="Times New Roman" w:hAnsi="Times New Roman" w:cs="Times New Roman"/>
          <w:sz w:val="28"/>
          <w:szCs w:val="28"/>
          <w:lang w:eastAsia="ru-RU"/>
        </w:rPr>
        <w:t>7</w:t>
      </w:r>
      <w:r w:rsidRPr="00313BF1">
        <w:rPr>
          <w:rFonts w:ascii="Times New Roman" w:eastAsia="Times New Roman" w:hAnsi="Times New Roman" w:cs="Times New Roman"/>
          <w:sz w:val="28"/>
          <w:szCs w:val="28"/>
          <w:lang w:eastAsia="ru-RU"/>
        </w:rPr>
        <w:t>.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4.</w:t>
      </w:r>
      <w:r w:rsidR="00296D5E">
        <w:rPr>
          <w:rFonts w:ascii="Times New Roman" w:eastAsia="Times New Roman" w:hAnsi="Times New Roman" w:cs="Times New Roman"/>
          <w:sz w:val="28"/>
          <w:szCs w:val="28"/>
          <w:lang w:eastAsia="ru-RU"/>
        </w:rPr>
        <w:t>8</w:t>
      </w:r>
      <w:r w:rsidRPr="00313BF1">
        <w:rPr>
          <w:rFonts w:ascii="Times New Roman" w:eastAsia="Times New Roman" w:hAnsi="Times New Roman" w:cs="Times New Roman"/>
          <w:sz w:val="28"/>
          <w:szCs w:val="28"/>
          <w:lang w:eastAsia="ru-RU"/>
        </w:rPr>
        <w:t xml:space="preserve">. </w:t>
      </w:r>
      <w:proofErr w:type="gramStart"/>
      <w:r w:rsidRPr="00313BF1">
        <w:rPr>
          <w:rFonts w:ascii="Times New Roman" w:eastAsia="Times New Roman" w:hAnsi="Times New Roman" w:cs="Times New Roman"/>
          <w:sz w:val="28"/>
          <w:szCs w:val="28"/>
          <w:lang w:eastAsia="ru-RU"/>
        </w:rPr>
        <w:t>Контроль за</w:t>
      </w:r>
      <w:proofErr w:type="gramEnd"/>
      <w:r w:rsidRPr="00313BF1">
        <w:rPr>
          <w:rFonts w:ascii="Times New Roman" w:eastAsia="Times New Roman" w:hAnsi="Times New Roman" w:cs="Times New Roman"/>
          <w:sz w:val="28"/>
          <w:szCs w:val="28"/>
          <w:lang w:eastAsia="ru-RU"/>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
    <w:p w:rsidR="00313BF1" w:rsidRDefault="00313BF1" w:rsidP="00B06475">
      <w:pPr>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 xml:space="preserve">5. </w:t>
      </w:r>
      <w:proofErr w:type="gramStart"/>
      <w:r w:rsidRPr="00313BF1">
        <w:rPr>
          <w:rFonts w:ascii="Times New Roman" w:eastAsia="Times New Roman" w:hAnsi="Times New Roman" w:cs="Times New Roman"/>
          <w:b/>
          <w:sz w:val="28"/>
          <w:szCs w:val="28"/>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BB5FE1" w:rsidRPr="00313BF1" w:rsidRDefault="00BB5FE1" w:rsidP="000131A4">
      <w:pPr>
        <w:spacing w:after="0" w:line="240" w:lineRule="auto"/>
        <w:ind w:firstLine="567"/>
        <w:jc w:val="center"/>
        <w:rPr>
          <w:rFonts w:ascii="Times New Roman" w:eastAsia="Times New Roman" w:hAnsi="Times New Roman" w:cs="Times New Roman"/>
          <w:b/>
          <w:sz w:val="28"/>
          <w:szCs w:val="28"/>
          <w:lang w:eastAsia="ru-RU"/>
        </w:rPr>
      </w:pPr>
    </w:p>
    <w:p w:rsidR="00313BF1" w:rsidRPr="00313BF1" w:rsidRDefault="00313BF1" w:rsidP="000131A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5.1. </w:t>
      </w:r>
      <w:proofErr w:type="gramStart"/>
      <w:r w:rsidRPr="00313BF1">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Жалоба направляется главе Администрации.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5.2. Предмет досудебного (внесудебного) обжалования: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5.2.1. </w:t>
      </w:r>
      <w:proofErr w:type="gramStart"/>
      <w:r w:rsidRPr="00313BF1">
        <w:rPr>
          <w:rFonts w:ascii="Times New Roman" w:eastAsia="Times New Roman" w:hAnsi="Times New Roman" w:cs="Times New Roman"/>
          <w:sz w:val="28"/>
          <w:szCs w:val="28"/>
          <w:lang w:eastAsia="ru-RU"/>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w:t>
      </w:r>
      <w:r w:rsidRPr="00313BF1">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313BF1">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нарушение срока регистрации запроса о предоставлении муниципальной услуги, запроса, указанного в статье 15.1 Федерального закона от 27.07.2010 № 210-ФЗ; </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нарушение срока предоставления муниципальной услуги. </w:t>
      </w:r>
      <w:proofErr w:type="gramStart"/>
      <w:r w:rsidRPr="00313B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13BF1">
        <w:rPr>
          <w:rFonts w:ascii="Times New Roman" w:eastAsia="Times New Roman" w:hAnsi="Times New Roman" w:cs="Times New Roman"/>
          <w:sz w:val="28"/>
          <w:szCs w:val="28"/>
          <w:lang w:eastAsia="ru-RU"/>
        </w:rPr>
        <w:t xml:space="preserve">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13BF1">
        <w:rPr>
          <w:rFonts w:ascii="Times New Roman" w:eastAsia="Times New Roman" w:hAnsi="Times New Roman" w:cs="Times New Roman"/>
          <w:sz w:val="28"/>
          <w:szCs w:val="28"/>
          <w:lang w:eastAsia="ru-RU"/>
        </w:rPr>
        <w:t xml:space="preserve"> </w:t>
      </w:r>
      <w:proofErr w:type="gramStart"/>
      <w:r w:rsidRPr="00313B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13BF1">
        <w:rPr>
          <w:rFonts w:ascii="Times New Roman" w:eastAsia="Times New Roman" w:hAnsi="Times New Roman" w:cs="Times New Roman"/>
          <w:sz w:val="28"/>
          <w:szCs w:val="28"/>
          <w:lang w:eastAsia="ru-RU"/>
        </w:rPr>
        <w:t xml:space="preserve">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затребование от заявителя при предоставлении муниципальной услуги платы, не предусмотренной нормативными правовыми актами Российской </w:t>
      </w:r>
      <w:r w:rsidRPr="00313BF1">
        <w:rPr>
          <w:rFonts w:ascii="Times New Roman" w:eastAsia="Times New Roman" w:hAnsi="Times New Roman" w:cs="Times New Roman"/>
          <w:sz w:val="28"/>
          <w:szCs w:val="28"/>
          <w:lang w:eastAsia="ru-RU"/>
        </w:rPr>
        <w:lastRenderedPageBreak/>
        <w:t>Федерации, нормативными правовыми актами субъектов Российской Федерации, муниципальными правовыми актами;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313BF1">
        <w:rPr>
          <w:rFonts w:ascii="Times New Roman" w:eastAsia="Times New Roman" w:hAnsi="Times New Roman" w:cs="Times New Roman"/>
          <w:sz w:val="28"/>
          <w:szCs w:val="28"/>
          <w:lang w:eastAsia="ru-RU"/>
        </w:rPr>
        <w:t xml:space="preserve"> </w:t>
      </w:r>
      <w:proofErr w:type="gramStart"/>
      <w:r w:rsidRPr="00313BF1">
        <w:rPr>
          <w:rFonts w:ascii="Times New Roman" w:eastAsia="Times New Roman" w:hAnsi="Times New Roman" w:cs="Times New Roman"/>
          <w:sz w:val="28"/>
          <w:szCs w:val="28"/>
          <w:lang w:eastAsia="ru-RU"/>
        </w:rPr>
        <w:t>документах</w:t>
      </w:r>
      <w:proofErr w:type="gramEnd"/>
      <w:r w:rsidRPr="00313BF1">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313B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13BF1">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13BF1">
        <w:rPr>
          <w:rFonts w:ascii="Times New Roman" w:eastAsia="Times New Roman" w:hAnsi="Times New Roman" w:cs="Times New Roman"/>
          <w:sz w:val="28"/>
          <w:szCs w:val="28"/>
          <w:lang w:eastAsia="ru-RU"/>
        </w:rPr>
        <w:t xml:space="preserve"> </w:t>
      </w:r>
      <w:proofErr w:type="gramStart"/>
      <w:r w:rsidRPr="00313B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13BF1">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5.2.2. Жалоба должна содержать:</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 Порядок подачи и рассмотрения жалобы:</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highlight w:val="yellow"/>
          <w:lang w:eastAsia="ru-RU"/>
        </w:rPr>
      </w:pPr>
      <w:r w:rsidRPr="00313BF1">
        <w:rPr>
          <w:rFonts w:ascii="Times New Roman" w:eastAsia="Times New Roman" w:hAnsi="Times New Roman" w:cs="Times New Roman"/>
          <w:sz w:val="28"/>
          <w:szCs w:val="28"/>
          <w:lang w:eastAsia="ru-RU"/>
        </w:rPr>
        <w:t xml:space="preserve">5.3.1. </w:t>
      </w:r>
      <w:proofErr w:type="gramStart"/>
      <w:r w:rsidRPr="00313BF1">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313BF1">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w:t>
      </w:r>
      <w:r w:rsidRPr="00313BF1">
        <w:rPr>
          <w:rFonts w:ascii="Times New Roman" w:eastAsia="Times New Roman" w:hAnsi="Times New Roman" w:cs="Times New Roman"/>
          <w:sz w:val="28"/>
          <w:szCs w:val="28"/>
          <w:lang w:eastAsia="ru-RU"/>
        </w:rPr>
        <w:lastRenderedPageBreak/>
        <w:t>предусмотренных частью 1.1 статьи 16 Федерального закона от 27.07.2010 № 210-ФЗ, подаются руководителям этих организаций.</w:t>
      </w:r>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5.3.2. </w:t>
      </w:r>
      <w:proofErr w:type="gramStart"/>
      <w:r w:rsidRPr="00313BF1">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313BF1">
        <w:rPr>
          <w:rFonts w:ascii="Times New Roman" w:eastAsia="Times New Roman" w:hAnsi="Times New Roman" w:cs="Times New Roman"/>
          <w:sz w:val="28"/>
          <w:szCs w:val="28"/>
          <w:lang w:eastAsia="ru-RU"/>
        </w:rPr>
        <w:t xml:space="preserve"> при личном приеме заявителя. </w:t>
      </w:r>
      <w:proofErr w:type="gramStart"/>
      <w:r w:rsidRPr="00313BF1">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313BF1">
        <w:rPr>
          <w:rFonts w:ascii="Times New Roman" w:eastAsia="Times New Roman" w:hAnsi="Times New Roman" w:cs="Times New Roman"/>
          <w:sz w:val="28"/>
          <w:szCs w:val="28"/>
          <w:lang w:eastAsia="ru-RU"/>
        </w:rPr>
        <w:t xml:space="preserve"> личном </w:t>
      </w:r>
      <w:proofErr w:type="gramStart"/>
      <w:r w:rsidRPr="00313BF1">
        <w:rPr>
          <w:rFonts w:ascii="Times New Roman" w:eastAsia="Times New Roman" w:hAnsi="Times New Roman" w:cs="Times New Roman"/>
          <w:sz w:val="28"/>
          <w:szCs w:val="28"/>
          <w:lang w:eastAsia="ru-RU"/>
        </w:rPr>
        <w:t>приеме</w:t>
      </w:r>
      <w:proofErr w:type="gramEnd"/>
      <w:r w:rsidRPr="00313BF1">
        <w:rPr>
          <w:rFonts w:ascii="Times New Roman" w:eastAsia="Times New Roman" w:hAnsi="Times New Roman" w:cs="Times New Roman"/>
          <w:sz w:val="28"/>
          <w:szCs w:val="28"/>
          <w:lang w:eastAsia="ru-RU"/>
        </w:rPr>
        <w:t xml:space="preserve"> заявителя. </w:t>
      </w:r>
      <w:proofErr w:type="gramStart"/>
      <w:r w:rsidRPr="00313BF1">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13BF1" w:rsidRPr="00313BF1" w:rsidRDefault="00313BF1" w:rsidP="000131A4">
      <w:pPr>
        <w:autoSpaceDE w:val="0"/>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313BF1">
        <w:rPr>
          <w:rFonts w:ascii="Times New Roman" w:eastAsia="Times New Roman" w:hAnsi="Times New Roman" w:cs="Times New Roman"/>
          <w:sz w:val="28"/>
          <w:szCs w:val="28"/>
          <w:lang w:eastAsia="ru-RU"/>
        </w:rPr>
        <w:t>предоставляется документ</w:t>
      </w:r>
      <w:proofErr w:type="gramEnd"/>
      <w:r w:rsidRPr="00313BF1">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(для физических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5.4. Сроки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5.4.1. </w:t>
      </w:r>
      <w:proofErr w:type="gramStart"/>
      <w:r w:rsidRPr="00313BF1">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5.4.2. </w:t>
      </w:r>
      <w:proofErr w:type="gramStart"/>
      <w:r w:rsidRPr="00313BF1">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 Результат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отказывает в удовлетворении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lastRenderedPageBreak/>
        <w:t>5.6.2. В удовлетворении жалобы отказывается в следующих случаях:</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наличие решения по жалобе, принятого ранее в отношении того же заявителя и по тому же предмету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5.6.</w:t>
      </w:r>
      <w:r w:rsidR="00BB5FE1">
        <w:rPr>
          <w:rFonts w:ascii="Times New Roman" w:eastAsia="Times New Roman" w:hAnsi="Times New Roman" w:cs="Times New Roman"/>
          <w:sz w:val="28"/>
          <w:szCs w:val="28"/>
          <w:lang w:eastAsia="ru-RU"/>
        </w:rPr>
        <w:t>3</w:t>
      </w:r>
      <w:r w:rsidRPr="00313BF1">
        <w:rPr>
          <w:rFonts w:ascii="Times New Roman" w:eastAsia="Times New Roman" w:hAnsi="Times New Roman" w:cs="Times New Roman"/>
          <w:sz w:val="28"/>
          <w:szCs w:val="28"/>
          <w:lang w:eastAsia="ru-RU"/>
        </w:rPr>
        <w:t xml:space="preserve">. В случае установления в ходе или по результатам </w:t>
      </w:r>
      <w:proofErr w:type="gramStart"/>
      <w:r w:rsidRPr="00313BF1">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313BF1">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proofErr w:type="gramStart"/>
      <w:r w:rsidRPr="00313BF1">
        <w:rPr>
          <w:rFonts w:ascii="Times New Roman" w:eastAsia="Times New Roman" w:hAnsi="Times New Roman" w:cs="Times New Roman"/>
          <w:sz w:val="28"/>
          <w:szCs w:val="28"/>
          <w:lang w:eastAsia="ru-RU"/>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фамилия, имя, отчество (при наличии) или наименование заявителя;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основания для принятия решения по жалобе;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принятое по жалобе решение;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сведения о порядке обжалования принятого по жалобе решения.</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5.8. Порядок обжалования решения по жалобе: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313BF1">
        <w:rPr>
          <w:rFonts w:ascii="Times New Roman" w:eastAsia="Times New Roman" w:hAnsi="Times New Roman" w:cs="Times New Roman"/>
          <w:sz w:val="28"/>
          <w:szCs w:val="28"/>
          <w:lang w:eastAsia="ru-RU"/>
        </w:rPr>
        <w:t>контроль за</w:t>
      </w:r>
      <w:proofErr w:type="gramEnd"/>
      <w:r w:rsidRPr="00313BF1">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13BF1" w:rsidRPr="00313BF1" w:rsidRDefault="00313BF1" w:rsidP="000131A4">
      <w:pPr>
        <w:spacing w:after="0" w:line="240" w:lineRule="auto"/>
        <w:ind w:firstLine="567"/>
        <w:jc w:val="both"/>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5.10.1. </w:t>
      </w:r>
      <w:proofErr w:type="gramStart"/>
      <w:r w:rsidRPr="00313BF1">
        <w:rPr>
          <w:rFonts w:ascii="Times New Roman" w:eastAsia="Times New Roman" w:hAnsi="Times New Roman" w:cs="Times New Roman"/>
          <w:sz w:val="28"/>
          <w:szCs w:val="28"/>
          <w:lang w:eastAsia="ru-RU"/>
        </w:rPr>
        <w:t xml:space="preserve">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w:t>
      </w:r>
      <w:r w:rsidRPr="00313BF1">
        <w:rPr>
          <w:rFonts w:ascii="Times New Roman" w:eastAsia="Times New Roman" w:hAnsi="Times New Roman" w:cs="Times New Roman"/>
          <w:sz w:val="28"/>
          <w:szCs w:val="28"/>
          <w:lang w:eastAsia="ru-RU"/>
        </w:rPr>
        <w:lastRenderedPageBreak/>
        <w:t>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313BF1">
        <w:rPr>
          <w:rFonts w:ascii="Times New Roman" w:eastAsia="Times New Roman" w:hAnsi="Times New Roman" w:cs="Times New Roman"/>
          <w:sz w:val="28"/>
          <w:szCs w:val="28"/>
          <w:lang w:eastAsia="ru-RU"/>
        </w:rPr>
        <w:t xml:space="preserve"> личном </w:t>
      </w:r>
      <w:proofErr w:type="gramStart"/>
      <w:r w:rsidRPr="00313BF1">
        <w:rPr>
          <w:rFonts w:ascii="Times New Roman" w:eastAsia="Times New Roman" w:hAnsi="Times New Roman" w:cs="Times New Roman"/>
          <w:sz w:val="28"/>
          <w:szCs w:val="28"/>
          <w:lang w:eastAsia="ru-RU"/>
        </w:rPr>
        <w:t>обращении</w:t>
      </w:r>
      <w:proofErr w:type="gramEnd"/>
      <w:r w:rsidRPr="00313BF1">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313BF1">
        <w:rPr>
          <w:rFonts w:ascii="Times New Roman" w:eastAsia="Times New Roman" w:hAnsi="Times New Roman" w:cs="Times New Roman"/>
          <w:b/>
          <w:sz w:val="28"/>
          <w:szCs w:val="28"/>
          <w:lang w:eastAsia="ru-RU"/>
        </w:rPr>
        <w:t>.</w:t>
      </w: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jc w:val="both"/>
        <w:rPr>
          <w:rFonts w:ascii="Times New Roman" w:eastAsia="Times New Roman" w:hAnsi="Times New Roman" w:cs="Times New Roman"/>
          <w:b/>
          <w:sz w:val="28"/>
          <w:szCs w:val="28"/>
          <w:lang w:eastAsia="ru-RU"/>
        </w:rPr>
      </w:pPr>
    </w:p>
    <w:p w:rsidR="000377E5" w:rsidRDefault="000377E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1</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w:t>
      </w:r>
      <w:proofErr w:type="gramStart"/>
      <w:r w:rsidRPr="00313BF1">
        <w:rPr>
          <w:rFonts w:ascii="Times New Roman" w:eastAsia="Times New Roman" w:hAnsi="Times New Roman" w:cs="Times New Roman"/>
          <w:sz w:val="28"/>
          <w:szCs w:val="28"/>
          <w:lang w:eastAsia="ru-RU"/>
        </w:rPr>
        <w:t>консультационной</w:t>
      </w:r>
      <w:proofErr w:type="gramEnd"/>
      <w:r w:rsidRPr="00313BF1">
        <w:rPr>
          <w:rFonts w:ascii="Times New Roman" w:eastAsia="Times New Roman" w:hAnsi="Times New Roman" w:cs="Times New Roman"/>
          <w:sz w:val="28"/>
          <w:szCs w:val="28"/>
          <w:lang w:eastAsia="ru-RU"/>
        </w:rPr>
        <w:t xml:space="preserve"> и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информационной поддержки субъектам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малого и</w:t>
      </w:r>
      <w:r w:rsidR="00313BF1" w:rsidRPr="00313BF1">
        <w:rPr>
          <w:rFonts w:ascii="Times New Roman" w:eastAsia="Times New Roman" w:hAnsi="Times New Roman" w:cs="Times New Roman"/>
          <w:sz w:val="28"/>
          <w:szCs w:val="28"/>
          <w:lang w:eastAsia="ru-RU"/>
        </w:rPr>
        <w:t xml:space="preserve">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keepNext/>
        <w:spacing w:after="0" w:line="240" w:lineRule="auto"/>
        <w:jc w:val="right"/>
        <w:outlineLvl w:val="3"/>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center"/>
        <w:rPr>
          <w:rFonts w:ascii="Times New Roman" w:eastAsia="Calibri" w:hAnsi="Times New Roman" w:cs="Times New Roman"/>
          <w:sz w:val="28"/>
          <w:szCs w:val="28"/>
        </w:rPr>
      </w:pPr>
      <w:r w:rsidRPr="00313BF1">
        <w:rPr>
          <w:rFonts w:ascii="Times New Roman" w:eastAsia="Calibri" w:hAnsi="Times New Roman" w:cs="Times New Roman"/>
          <w:sz w:val="28"/>
          <w:szCs w:val="28"/>
        </w:rPr>
        <w:t>ЗАЯВЛЕНИЕ</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r w:rsidRPr="00313BF1">
        <w:rPr>
          <w:rFonts w:ascii="Times New Roman" w:eastAsia="Calibri" w:hAnsi="Times New Roman" w:cs="Times New Roman"/>
          <w:sz w:val="28"/>
          <w:szCs w:val="28"/>
        </w:rPr>
        <w:t>на получение муниципальной услуги «</w:t>
      </w:r>
      <w:r w:rsidRPr="00313BF1">
        <w:rPr>
          <w:rFonts w:ascii="Times New Roman" w:eastAsia="Times New Roman" w:hAnsi="Times New Roman" w:cs="Times New Roman"/>
          <w:sz w:val="28"/>
          <w:szCs w:val="28"/>
          <w:lang w:eastAsia="ru-RU"/>
        </w:rPr>
        <w:t>Оказание консультационной и</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Я, ___________________________________________________________________________________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(фамилия, имя, отчество заявителя полностью)</w:t>
      </w:r>
    </w:p>
    <w:p w:rsidR="00313BF1" w:rsidRPr="00313BF1" w:rsidRDefault="00313BF1" w:rsidP="00313B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6599"/>
      </w:tblGrid>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Документ, удостоверяющий личность (указать вид документа)</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Серия, номер</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 xml:space="preserve">Кем </w:t>
            </w:r>
            <w:proofErr w:type="gramStart"/>
            <w:r w:rsidRPr="00313BF1">
              <w:rPr>
                <w:rFonts w:ascii="Times New Roman" w:eastAsia="Times New Roman" w:hAnsi="Times New Roman" w:cs="Times New Roman"/>
                <w:sz w:val="20"/>
                <w:szCs w:val="20"/>
                <w:lang w:eastAsia="ru-RU"/>
              </w:rPr>
              <w:t>выдан</w:t>
            </w:r>
            <w:proofErr w:type="gramEnd"/>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313BF1" w:rsidRPr="00313BF1" w:rsidTr="00784DD1">
        <w:tc>
          <w:tcPr>
            <w:tcW w:w="2472"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13BF1">
              <w:rPr>
                <w:rFonts w:ascii="Times New Roman" w:eastAsia="Times New Roman" w:hAnsi="Times New Roman" w:cs="Times New Roman"/>
                <w:sz w:val="20"/>
                <w:szCs w:val="20"/>
                <w:lang w:eastAsia="ru-RU"/>
              </w:rPr>
              <w:t>Дата выдачи</w:t>
            </w:r>
          </w:p>
        </w:tc>
        <w:tc>
          <w:tcPr>
            <w:tcW w:w="6599" w:type="dxa"/>
          </w:tcPr>
          <w:p w:rsidR="00313BF1" w:rsidRPr="00313BF1" w:rsidRDefault="00313BF1" w:rsidP="00313B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313BF1" w:rsidRPr="00313BF1" w:rsidRDefault="00313BF1" w:rsidP="00313BF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Адрес регистрации</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(индекс, район, населенный пункт, улица, дом, корпус, квартира)</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телефона для связи</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_____________________________________________________________________________________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Прошу предоставить информацию о мерах муниципальной поддержки субъектов малого и среднего предпринимательства___________________________________________________________________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4"/>
          <w:szCs w:val="24"/>
          <w:lang w:eastAsia="ru-RU"/>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4"/>
          <w:szCs w:val="24"/>
          <w:lang w:eastAsia="ru-RU"/>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spacing w:after="0" w:line="240" w:lineRule="auto"/>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4"/>
          <w:szCs w:val="24"/>
          <w:lang w:eastAsia="ru-RU"/>
        </w:rPr>
        <w:t>___________________________________________________________________________</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(излагается суть вопроса)</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spacing w:after="0" w:line="240" w:lineRule="auto"/>
        <w:jc w:val="both"/>
        <w:rPr>
          <w:rFonts w:ascii="Times New Roman" w:eastAsia="Times New Roman" w:hAnsi="Times New Roman" w:cs="Times New Roman"/>
          <w:sz w:val="20"/>
          <w:szCs w:val="20"/>
          <w:lang w:eastAsia="ru-RU"/>
        </w:rPr>
      </w:pPr>
      <w:proofErr w:type="gramStart"/>
      <w:r w:rsidRPr="00313BF1">
        <w:rPr>
          <w:rFonts w:ascii="Times New Roman" w:eastAsia="Times New Roman" w:hAnsi="Times New Roman" w:cs="Times New Roman"/>
          <w:sz w:val="20"/>
          <w:szCs w:val="20"/>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313BF1">
        <w:rPr>
          <w:rFonts w:ascii="Times New Roman" w:eastAsia="Times New Roman" w:hAnsi="Times New Roman" w:cs="Times New Roman"/>
          <w:sz w:val="20"/>
          <w:szCs w:val="20"/>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Дата _________________ _____________/_________________________________/</w:t>
      </w:r>
    </w:p>
    <w:p w:rsidR="00313BF1" w:rsidRPr="00313BF1" w:rsidRDefault="00313BF1" w:rsidP="00313BF1">
      <w:pPr>
        <w:autoSpaceDE w:val="0"/>
        <w:autoSpaceDN w:val="0"/>
        <w:adjustRightInd w:val="0"/>
        <w:spacing w:after="0" w:line="240" w:lineRule="auto"/>
        <w:jc w:val="both"/>
        <w:rPr>
          <w:rFonts w:ascii="Times New Roman" w:eastAsia="Times New Roman" w:hAnsi="Times New Roman" w:cs="Times New Roman"/>
          <w:sz w:val="20"/>
          <w:szCs w:val="20"/>
          <w:lang w:eastAsia="ru-RU" w:bidi="pa-IN"/>
        </w:rPr>
      </w:pPr>
      <w:r w:rsidRPr="00313BF1">
        <w:rPr>
          <w:rFonts w:ascii="Times New Roman" w:eastAsia="Times New Roman" w:hAnsi="Times New Roman" w:cs="Times New Roman"/>
          <w:sz w:val="20"/>
          <w:szCs w:val="20"/>
          <w:lang w:eastAsia="ru-RU" w:bidi="pa-IN"/>
        </w:rPr>
        <w:t xml:space="preserve">                                                         (подпись)                        (расшифровка)</w:t>
      </w:r>
    </w:p>
    <w:p w:rsidR="00313BF1" w:rsidRPr="00313BF1" w:rsidRDefault="00313BF1" w:rsidP="00313BF1">
      <w:pPr>
        <w:spacing w:after="0" w:line="240" w:lineRule="auto"/>
        <w:jc w:val="right"/>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2</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w:t>
      </w:r>
      <w:proofErr w:type="gramStart"/>
      <w:r w:rsidRPr="00313BF1">
        <w:rPr>
          <w:rFonts w:ascii="Times New Roman" w:eastAsia="Times New Roman" w:hAnsi="Times New Roman" w:cs="Times New Roman"/>
          <w:sz w:val="28"/>
          <w:szCs w:val="28"/>
          <w:lang w:eastAsia="ru-RU"/>
        </w:rPr>
        <w:t>консультационной</w:t>
      </w:r>
      <w:proofErr w:type="gramEnd"/>
      <w:r w:rsidRPr="00313BF1">
        <w:rPr>
          <w:rFonts w:ascii="Times New Roman" w:eastAsia="Times New Roman" w:hAnsi="Times New Roman" w:cs="Times New Roman"/>
          <w:sz w:val="28"/>
          <w:szCs w:val="28"/>
          <w:lang w:eastAsia="ru-RU"/>
        </w:rPr>
        <w:t xml:space="preserve"> и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w:t>
      </w:r>
      <w:r w:rsidR="00313BF1" w:rsidRPr="00313BF1">
        <w:rPr>
          <w:rFonts w:ascii="Times New Roman" w:eastAsia="Times New Roman" w:hAnsi="Times New Roman" w:cs="Times New Roman"/>
          <w:sz w:val="28"/>
          <w:szCs w:val="28"/>
          <w:lang w:eastAsia="ru-RU"/>
        </w:rPr>
        <w:t xml:space="preserve">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малого и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bidi="pa-IN"/>
        </w:rPr>
      </w:pP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БЛОК-СХЕМА</w:t>
      </w:r>
    </w:p>
    <w:p w:rsidR="00313BF1" w:rsidRPr="00313BF1" w:rsidRDefault="00313BF1" w:rsidP="00313BF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sz w:val="28"/>
          <w:szCs w:val="28"/>
          <w:lang w:eastAsia="ru-RU"/>
        </w:rPr>
        <w:t>ПРЕДОСТАВЛЕНИЯ МУНИЦИПАЛЬНОЙ УСЛУГИ</w:t>
      </w: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FBC5552" wp14:editId="6721FCE9">
                <wp:simplePos x="0" y="0"/>
                <wp:positionH relativeFrom="column">
                  <wp:posOffset>434340</wp:posOffset>
                </wp:positionH>
                <wp:positionV relativeFrom="paragraph">
                  <wp:posOffset>69215</wp:posOffset>
                </wp:positionV>
                <wp:extent cx="4876800" cy="847725"/>
                <wp:effectExtent l="0" t="0" r="19050"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0" cy="8477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sz w:val="28"/>
                                <w:szCs w:val="28"/>
                              </w:rPr>
                              <w:t>Прием и регистрация заявления на оказание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FBC5552" id="Прямоугольник 8" o:spid="_x0000_s1026" style="position:absolute;margin-left:34.2pt;margin-top:5.45pt;width:384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" fillcolor="window" strokecolor="windowText" strokeweight="2pt">
                <v:path arrowok="t"/>
                <v:textbo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sz w:val="28"/>
                          <w:szCs w:val="28"/>
                        </w:rPr>
                        <w:t>Прием и регистрация заявления на оказание муниципальной услуги</w:t>
                      </w:r>
                    </w:p>
                  </w:txbxContent>
                </v:textbox>
              </v:rect>
            </w:pict>
          </mc:Fallback>
        </mc:AlternateContent>
      </w:r>
    </w:p>
    <w:tbl>
      <w:tblPr>
        <w:tblpPr w:leftFromText="180" w:rightFromText="180" w:vertAnchor="text" w:horzAnchor="margin" w:tblpXSpec="center" w:tblpY="559"/>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1337"/>
        <w:gridCol w:w="2860"/>
      </w:tblGrid>
      <w:tr w:rsidR="00313BF1" w:rsidRPr="00313BF1" w:rsidTr="00784DD1">
        <w:tc>
          <w:tcPr>
            <w:tcW w:w="6663" w:type="dxa"/>
            <w:gridSpan w:val="3"/>
            <w:tcBorders>
              <w:top w:val="single" w:sz="4" w:space="0" w:color="auto"/>
              <w:left w:val="single" w:sz="4" w:space="0" w:color="auto"/>
              <w:bottom w:val="single" w:sz="4" w:space="0" w:color="auto"/>
              <w:right w:val="single" w:sz="4" w:space="0" w:color="auto"/>
            </w:tcBorders>
          </w:tcPr>
          <w:p w:rsidR="00313BF1" w:rsidRPr="00313BF1" w:rsidRDefault="00313BF1" w:rsidP="00313BF1">
            <w:pPr>
              <w:widowControl w:val="0"/>
              <w:spacing w:after="0" w:line="240" w:lineRule="auto"/>
              <w:jc w:val="center"/>
              <w:rPr>
                <w:rFonts w:ascii="Times New Roman" w:eastAsia="Times New Roman" w:hAnsi="Times New Roman" w:cs="Times New Roman"/>
                <w:b/>
                <w:bCs/>
                <w:sz w:val="28"/>
                <w:szCs w:val="28"/>
                <w:lang w:eastAsia="ru-RU"/>
              </w:rPr>
            </w:pPr>
          </w:p>
        </w:tc>
      </w:tr>
      <w:tr w:rsidR="00313BF1" w:rsidRPr="00313BF1" w:rsidTr="00784DD1">
        <w:trPr>
          <w:trHeight w:val="459"/>
        </w:trPr>
        <w:tc>
          <w:tcPr>
            <w:tcW w:w="2466" w:type="dxa"/>
            <w:tcBorders>
              <w:top w:val="single" w:sz="4" w:space="0" w:color="auto"/>
              <w:left w:val="nil"/>
              <w:bottom w:val="single" w:sz="4" w:space="0" w:color="auto"/>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2336" behindDoc="0" locked="0" layoutInCell="1" allowOverlap="1" wp14:anchorId="014952B3" wp14:editId="74F654EC">
                      <wp:simplePos x="0" y="0"/>
                      <wp:positionH relativeFrom="column">
                        <wp:posOffset>682624</wp:posOffset>
                      </wp:positionH>
                      <wp:positionV relativeFrom="paragraph">
                        <wp:posOffset>1288415</wp:posOffset>
                      </wp:positionV>
                      <wp:extent cx="0" cy="315595"/>
                      <wp:effectExtent l="114300" t="19050" r="114300" b="844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9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DD23911" id="_x0000_t32" coordsize="21600,21600" o:spt="32" o:oned="t" path="m,l21600,21600e" filled="f">
                      <v:path arrowok="t" fillok="f" o:connecttype="none"/>
                      <o:lock v:ext="edit" shapetype="t"/>
                    </v:shapetype>
                    <v:shape id="Прямая со стрелкой 6" o:spid="_x0000_s1026" type="#_x0000_t32" style="position:absolute;margin-left:53.75pt;margin-top:101.45pt;width:0;height:24.8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" strokecolor="windowText" strokeweight="2pt">
                      <v:stroke endarrow="open"/>
                      <v:shadow on="t" color="black" opacity="24903f" origin=",.5" offset="0,.55556mm"/>
                      <o:lock v:ext="edit" shapetype="f"/>
                    </v:shape>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2924CEE8" wp14:editId="04227253">
                      <wp:simplePos x="0" y="0"/>
                      <wp:positionH relativeFrom="column">
                        <wp:posOffset>454025</wp:posOffset>
                      </wp:positionH>
                      <wp:positionV relativeFrom="paragraph">
                        <wp:posOffset>516890</wp:posOffset>
                      </wp:positionV>
                      <wp:extent cx="3067050" cy="771525"/>
                      <wp:effectExtent l="0" t="0" r="19050"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0" cy="7715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Принятие решения о предоставлении либо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924CEE8" id="Прямоугольник 5" o:spid="_x0000_s1027" style="position:absolute;left:0;text-align:left;margin-left:35.75pt;margin-top:40.7pt;width:241.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Принятие решения о предоставлении либо об отказе в предоставлении муниципальной услуги</w:t>
                            </w:r>
                          </w:p>
                        </w:txbxContent>
                      </v:textbox>
                    </v:rect>
                  </w:pict>
                </mc:Fallback>
              </mc:AlternateContent>
            </w:r>
          </w:p>
        </w:tc>
        <w:tc>
          <w:tcPr>
            <w:tcW w:w="1337" w:type="dxa"/>
            <w:tcBorders>
              <w:top w:val="single" w:sz="4" w:space="0" w:color="auto"/>
              <w:left w:val="nil"/>
              <w:bottom w:val="nil"/>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0288" behindDoc="0" locked="0" layoutInCell="1" allowOverlap="1" wp14:anchorId="38889E0A" wp14:editId="6C23AED6">
                      <wp:simplePos x="0" y="0"/>
                      <wp:positionH relativeFrom="column">
                        <wp:posOffset>345439</wp:posOffset>
                      </wp:positionH>
                      <wp:positionV relativeFrom="paragraph">
                        <wp:posOffset>50165</wp:posOffset>
                      </wp:positionV>
                      <wp:extent cx="0" cy="400050"/>
                      <wp:effectExtent l="95250" t="19050" r="7620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line">
                                <a:avLst/>
                              </a:prstGeom>
                              <a:noFill/>
                              <a:ln w="25400" cap="flat" cmpd="sng" algn="ctr">
                                <a:solidFill>
                                  <a:sysClr val="windowText" lastClr="000000"/>
                                </a:solidFill>
                                <a:prstDash val="solid"/>
                                <a:headEnd/>
                                <a:tailEnd type="triangle" w="med" len="me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0773563" id="Прямая соединительная линия 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2pt,3.95pt" to="27.2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" strokecolor="windowText" strokeweight="2pt">
                      <v:stroke endarrow="block"/>
                      <v:shadow on="t" color="black" opacity="24903f" origin=",.5" offset="0,.55556mm"/>
                    </v:line>
                  </w:pict>
                </mc:Fallback>
              </mc:AlternateContent>
            </w: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FF73357" wp14:editId="39796427">
                      <wp:simplePos x="0" y="0"/>
                      <wp:positionH relativeFrom="column">
                        <wp:posOffset>726440</wp:posOffset>
                      </wp:positionH>
                      <wp:positionV relativeFrom="paragraph">
                        <wp:posOffset>785495</wp:posOffset>
                      </wp:positionV>
                      <wp:extent cx="2047875" cy="619125"/>
                      <wp:effectExtent l="0" t="0" r="28575"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6191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Отказ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FF73357" id="Прямоугольник 10" o:spid="_x0000_s1028" style="position:absolute;left:0;text-align:left;margin-left:57.2pt;margin-top:61.85pt;width:161.2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Отказ в предоставлении муниципальной услуги</w:t>
                            </w:r>
                          </w:p>
                        </w:txbxContent>
                      </v:textbox>
                    </v:rect>
                  </w:pict>
                </mc:Fallback>
              </mc:AlternateContent>
            </w:r>
          </w:p>
        </w:tc>
        <w:tc>
          <w:tcPr>
            <w:tcW w:w="2860" w:type="dxa"/>
            <w:tcBorders>
              <w:top w:val="single" w:sz="4" w:space="0" w:color="auto"/>
              <w:left w:val="nil"/>
              <w:bottom w:val="single" w:sz="4" w:space="0" w:color="auto"/>
              <w:right w:val="nil"/>
            </w:tcBorders>
          </w:tcPr>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103F3F4" wp14:editId="0FB28B92">
                      <wp:simplePos x="0" y="0"/>
                      <wp:positionH relativeFrom="column">
                        <wp:posOffset>854075</wp:posOffset>
                      </wp:positionH>
                      <wp:positionV relativeFrom="paragraph">
                        <wp:posOffset>62230</wp:posOffset>
                      </wp:positionV>
                      <wp:extent cx="1905" cy="315595"/>
                      <wp:effectExtent l="95250" t="19050" r="93345" b="844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15595"/>
                              </a:xfrm>
                              <a:prstGeom prst="line">
                                <a:avLst/>
                              </a:prstGeom>
                              <a:noFill/>
                              <a:ln w="25400" cap="flat" cmpd="sng" algn="ctr">
                                <a:solidFill>
                                  <a:sysClr val="windowText" lastClr="000000"/>
                                </a:solidFill>
                                <a:prstDash val="solid"/>
                                <a:headEnd/>
                                <a:tailEnd type="triangle" w="med" len="me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37CFC0" id="Прямая соединительная линия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5pt,4.9pt" to="67.4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" strokecolor="windowText" strokeweight="2pt">
                      <v:stroke endarrow="block"/>
                      <v:shadow on="t" color="black" opacity="24903f" origin=",.5" offset="0,.55556mm"/>
                    </v:line>
                  </w:pict>
                </mc:Fallback>
              </mc:AlternateContent>
            </w:r>
          </w:p>
          <w:p w:rsidR="00313BF1" w:rsidRPr="00313BF1" w:rsidRDefault="00313BF1" w:rsidP="00313BF1">
            <w:pPr>
              <w:widowControl w:val="0"/>
              <w:spacing w:after="0" w:line="240" w:lineRule="auto"/>
              <w:jc w:val="center"/>
              <w:rPr>
                <w:rFonts w:ascii="Times New Roman" w:eastAsia="Times New Roman" w:hAnsi="Times New Roman" w:cs="Times New Roman"/>
                <w:sz w:val="28"/>
                <w:szCs w:val="28"/>
                <w:lang w:eastAsia="ru-RU"/>
              </w:rPr>
            </w:pPr>
          </w:p>
        </w:tc>
      </w:tr>
    </w:tbl>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FA10ECB" wp14:editId="70C17445">
                <wp:simplePos x="0" y="0"/>
                <wp:positionH relativeFrom="column">
                  <wp:posOffset>434340</wp:posOffset>
                </wp:positionH>
                <wp:positionV relativeFrom="paragraph">
                  <wp:posOffset>132080</wp:posOffset>
                </wp:positionV>
                <wp:extent cx="2266950" cy="619125"/>
                <wp:effectExtent l="0" t="0" r="19050"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61912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Предоставление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FA10ECB" id="Прямоугольник 9" o:spid="_x0000_s1029" style="position:absolute;left:0;text-align:left;margin-left:34.2pt;margin-top:10.4pt;width:178.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Предоставление муниципальной услуги </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7456" behindDoc="0" locked="0" layoutInCell="1" allowOverlap="1" wp14:anchorId="48968097" wp14:editId="50CFEEB5">
                <wp:simplePos x="0" y="0"/>
                <wp:positionH relativeFrom="column">
                  <wp:posOffset>4196714</wp:posOffset>
                </wp:positionH>
                <wp:positionV relativeFrom="paragraph">
                  <wp:posOffset>136525</wp:posOffset>
                </wp:positionV>
                <wp:extent cx="0" cy="276225"/>
                <wp:effectExtent l="114300" t="19050" r="76200" b="857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0DC3384" id="Прямая со стрелкой 12" o:spid="_x0000_s1026" type="#_x0000_t32" style="position:absolute;margin-left:330.45pt;margin-top:10.75pt;width:0;height:21.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" strokecolor="windowText" strokeweight="2pt">
                <v:stroke endarrow="open"/>
                <v:shadow on="t" color="black" opacity="24903f" origin=",.5" offset="0,.55556mm"/>
                <o:lock v:ext="edit" shapetype="f"/>
              </v:shape>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6432" behindDoc="0" locked="0" layoutInCell="1" allowOverlap="1" wp14:anchorId="54056507" wp14:editId="6E019E20">
                <wp:simplePos x="0" y="0"/>
                <wp:positionH relativeFrom="column">
                  <wp:posOffset>1596389</wp:posOffset>
                </wp:positionH>
                <wp:positionV relativeFrom="paragraph">
                  <wp:posOffset>136525</wp:posOffset>
                </wp:positionV>
                <wp:extent cx="0" cy="276225"/>
                <wp:effectExtent l="114300" t="19050" r="76200" b="857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BCD2946" id="Прямая со стрелкой 11" o:spid="_x0000_s1026" type="#_x0000_t32" style="position:absolute;margin-left:125.7pt;margin-top:10.75pt;width:0;height:21.7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" strokecolor="windowText" strokeweight="2pt">
                <v:stroke endarrow="open"/>
                <v:shadow on="t" color="black" opacity="24903f" origin=",.5" offset="0,.55556mm"/>
                <o:lock v:ext="edit" shapetype="f"/>
              </v:shape>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F1C10A2" wp14:editId="02B6FCFC">
                <wp:simplePos x="0" y="0"/>
                <wp:positionH relativeFrom="column">
                  <wp:posOffset>3215640</wp:posOffset>
                </wp:positionH>
                <wp:positionV relativeFrom="paragraph">
                  <wp:posOffset>3810</wp:posOffset>
                </wp:positionV>
                <wp:extent cx="2181225" cy="56197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5619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16"/>
                                <w:szCs w:val="16"/>
                              </w:rPr>
                            </w:pPr>
                          </w:p>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p w:rsidR="00313BF1" w:rsidRPr="000377E5" w:rsidRDefault="00313BF1" w:rsidP="00313BF1">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F1C10A2" id="Прямоугольник 16" o:spid="_x0000_s1030" style="position:absolute;left:0;text-align:left;margin-left:253.2pt;margin-top:.3pt;width:171.75pt;height:4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" fillcolor="window" strokecolor="windowText" strokeweight="2pt">
                <v:path arrowok="t"/>
                <v:textbox>
                  <w:txbxContent>
                    <w:p w:rsidR="00313BF1" w:rsidRPr="000377E5" w:rsidRDefault="00313BF1" w:rsidP="00313BF1">
                      <w:pPr>
                        <w:jc w:val="center"/>
                        <w:rPr>
                          <w:rFonts w:ascii="Times New Roman" w:hAnsi="Times New Roman" w:cs="Times New Roman"/>
                          <w:sz w:val="16"/>
                          <w:szCs w:val="16"/>
                        </w:rPr>
                      </w:pPr>
                    </w:p>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p w:rsidR="00313BF1" w:rsidRPr="000377E5" w:rsidRDefault="00313BF1" w:rsidP="00313BF1">
                      <w:pPr>
                        <w:jc w:val="center"/>
                        <w:rPr>
                          <w:rFonts w:ascii="Times New Roman" w:hAnsi="Times New Roman" w:cs="Times New Roman"/>
                          <w:sz w:val="28"/>
                          <w:szCs w:val="28"/>
                        </w:rPr>
                      </w:pPr>
                    </w:p>
                  </w:txbxContent>
                </v:textbox>
              </v:rect>
            </w:pict>
          </mc:Fallback>
        </mc:AlternateContent>
      </w: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113F2C3" wp14:editId="35550AEB">
                <wp:simplePos x="0" y="0"/>
                <wp:positionH relativeFrom="column">
                  <wp:posOffset>434340</wp:posOffset>
                </wp:positionH>
                <wp:positionV relativeFrom="paragraph">
                  <wp:posOffset>3810</wp:posOffset>
                </wp:positionV>
                <wp:extent cx="2266950" cy="561975"/>
                <wp:effectExtent l="0" t="0" r="19050"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5619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113F2C3" id="Прямоугольник 13" o:spid="_x0000_s1031" style="position:absolute;left:0;text-align:left;margin-left:34.2pt;margin-top:.3pt;width:178.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" fillcolor="window" strokecolor="windowText" strokeweight="2pt">
                <v:path arrowok="t"/>
                <v:textbox>
                  <w:txbxContent>
                    <w:p w:rsidR="00313BF1" w:rsidRPr="000377E5" w:rsidRDefault="00313BF1" w:rsidP="00313BF1">
                      <w:pPr>
                        <w:jc w:val="center"/>
                        <w:rPr>
                          <w:rFonts w:ascii="Times New Roman" w:hAnsi="Times New Roman" w:cs="Times New Roman"/>
                          <w:sz w:val="28"/>
                          <w:szCs w:val="28"/>
                        </w:rPr>
                      </w:pPr>
                      <w:r w:rsidRPr="000377E5">
                        <w:rPr>
                          <w:rFonts w:ascii="Times New Roman" w:hAnsi="Times New Roman" w:cs="Times New Roman"/>
                          <w:sz w:val="28"/>
                          <w:szCs w:val="28"/>
                        </w:rPr>
                        <w:t xml:space="preserve">Уведомление заявителя </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0528" behindDoc="0" locked="0" layoutInCell="1" allowOverlap="1" wp14:anchorId="1A90AF51" wp14:editId="3BA27704">
                <wp:simplePos x="0" y="0"/>
                <wp:positionH relativeFrom="column">
                  <wp:posOffset>1501139</wp:posOffset>
                </wp:positionH>
                <wp:positionV relativeFrom="paragraph">
                  <wp:posOffset>156845</wp:posOffset>
                </wp:positionV>
                <wp:extent cx="0" cy="314325"/>
                <wp:effectExtent l="114300" t="19050" r="114300" b="857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7D2F24C" id="Прямая со стрелкой 15" o:spid="_x0000_s1026" type="#_x0000_t32" style="position:absolute;margin-left:118.2pt;margin-top:12.35pt;width:0;height:24.7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" strokecolor="windowText" strokeweight="2pt">
                <v:stroke endarrow="open"/>
                <v:shadow on="t" color="black" opacity="24903f" origin=",.5" offset="0,.55556mm"/>
                <o:lock v:ext="edit" shapetype="f"/>
              </v:shape>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2BC9DF5" wp14:editId="7904A11C">
                <wp:simplePos x="0" y="0"/>
                <wp:positionH relativeFrom="column">
                  <wp:posOffset>434340</wp:posOffset>
                </wp:positionH>
                <wp:positionV relativeFrom="paragraph">
                  <wp:posOffset>62230</wp:posOffset>
                </wp:positionV>
                <wp:extent cx="2324100" cy="1781175"/>
                <wp:effectExtent l="0" t="0" r="19050"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1781175"/>
                        </a:xfrm>
                        <a:prstGeom prst="rect">
                          <a:avLst/>
                        </a:prstGeom>
                        <a:solidFill>
                          <a:sysClr val="window" lastClr="FFFFFF"/>
                        </a:solidFill>
                        <a:ln w="25400" cap="flat" cmpd="sng" algn="ctr">
                          <a:solidFill>
                            <a:sysClr val="windowText" lastClr="000000"/>
                          </a:solidFill>
                          <a:prstDash val="solid"/>
                        </a:ln>
                        <a:effectLst/>
                      </wps:spPr>
                      <wps:txb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rPr>
                              <w:t>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2BC9DF5" id="Прямоугольник 14" o:spid="_x0000_s1032" style="position:absolute;left:0;text-align:left;margin-left:34.2pt;margin-top:4.9pt;width:183pt;height:14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" fillcolor="window" strokecolor="windowText" strokeweight="2pt">
                <v:path arrowok="t"/>
                <v:textbox>
                  <w:txbxContent>
                    <w:p w:rsidR="00313BF1" w:rsidRPr="000377E5" w:rsidRDefault="00313BF1" w:rsidP="00313BF1">
                      <w:pPr>
                        <w:jc w:val="center"/>
                        <w:rPr>
                          <w:rFonts w:ascii="Times New Roman" w:hAnsi="Times New Roman" w:cs="Times New Roman"/>
                        </w:rPr>
                      </w:pPr>
                      <w:r w:rsidRPr="000377E5">
                        <w:rPr>
                          <w:rFonts w:ascii="Times New Roman" w:hAnsi="Times New Roman" w:cs="Times New Roman"/>
                        </w:rPr>
                        <w:t>Внесение данных заявителя в реестр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txbxContent>
                </v:textbox>
              </v:rect>
            </w:pict>
          </mc:Fallback>
        </mc:AlternateContent>
      </w: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both"/>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right"/>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sz w:val="28"/>
          <w:szCs w:val="28"/>
          <w:lang w:eastAsia="ru-RU"/>
        </w:rPr>
        <w:lastRenderedPageBreak/>
        <w:t>Приложение № 3</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к административному регламенту</w:t>
      </w:r>
    </w:p>
    <w:p w:rsidR="00313BF1" w:rsidRPr="00313BF1" w:rsidRDefault="00313BF1" w:rsidP="00313BF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предоставления муниципальной услуги</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 xml:space="preserve">«Оказание </w:t>
      </w:r>
      <w:proofErr w:type="gramStart"/>
      <w:r w:rsidRPr="00313BF1">
        <w:rPr>
          <w:rFonts w:ascii="Times New Roman" w:eastAsia="Times New Roman" w:hAnsi="Times New Roman" w:cs="Times New Roman"/>
          <w:sz w:val="28"/>
          <w:szCs w:val="28"/>
          <w:lang w:eastAsia="ru-RU"/>
        </w:rPr>
        <w:t>консультационной</w:t>
      </w:r>
      <w:proofErr w:type="gramEnd"/>
      <w:r w:rsidRPr="00313BF1">
        <w:rPr>
          <w:rFonts w:ascii="Times New Roman" w:eastAsia="Times New Roman" w:hAnsi="Times New Roman" w:cs="Times New Roman"/>
          <w:sz w:val="28"/>
          <w:szCs w:val="28"/>
          <w:lang w:eastAsia="ru-RU"/>
        </w:rPr>
        <w:t xml:space="preserve"> и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информационной поддержки субъектам</w:t>
      </w:r>
      <w:r w:rsidR="00313BF1" w:rsidRPr="00313BF1">
        <w:rPr>
          <w:rFonts w:ascii="Times New Roman" w:eastAsia="Times New Roman" w:hAnsi="Times New Roman" w:cs="Times New Roman"/>
          <w:sz w:val="28"/>
          <w:szCs w:val="28"/>
          <w:lang w:eastAsia="ru-RU"/>
        </w:rPr>
        <w:t xml:space="preserve"> </w:t>
      </w:r>
    </w:p>
    <w:p w:rsidR="00313BF1" w:rsidRPr="00313BF1" w:rsidRDefault="00B06475"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малого и</w:t>
      </w:r>
      <w:r w:rsidR="00313BF1" w:rsidRPr="00313BF1">
        <w:rPr>
          <w:rFonts w:ascii="Times New Roman" w:eastAsia="Times New Roman" w:hAnsi="Times New Roman" w:cs="Times New Roman"/>
          <w:sz w:val="28"/>
          <w:szCs w:val="28"/>
          <w:lang w:eastAsia="ru-RU"/>
        </w:rPr>
        <w:t xml:space="preserve"> среднего предпринимательства </w:t>
      </w:r>
    </w:p>
    <w:p w:rsidR="00313BF1" w:rsidRPr="00313BF1" w:rsidRDefault="00313BF1" w:rsidP="00313BF1">
      <w:pPr>
        <w:spacing w:after="0" w:line="240" w:lineRule="auto"/>
        <w:jc w:val="right"/>
        <w:outlineLvl w:val="2"/>
        <w:rPr>
          <w:rFonts w:ascii="Times New Roman" w:eastAsia="Times New Roman" w:hAnsi="Times New Roman" w:cs="Times New Roman"/>
          <w:sz w:val="28"/>
          <w:szCs w:val="28"/>
          <w:lang w:eastAsia="ru-RU"/>
        </w:rPr>
      </w:pPr>
      <w:r w:rsidRPr="00313BF1">
        <w:rPr>
          <w:rFonts w:ascii="Times New Roman" w:eastAsia="Times New Roman" w:hAnsi="Times New Roman" w:cs="Times New Roman"/>
          <w:sz w:val="28"/>
          <w:szCs w:val="28"/>
          <w:lang w:eastAsia="ru-RU"/>
        </w:rPr>
        <w:t>Прокопьевского муниципального округа»</w:t>
      </w: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bCs/>
          <w:sz w:val="28"/>
          <w:szCs w:val="28"/>
          <w:lang w:eastAsia="ru-RU"/>
        </w:rPr>
      </w:pPr>
    </w:p>
    <w:p w:rsidR="00313BF1" w:rsidRPr="00313BF1" w:rsidRDefault="00313BF1" w:rsidP="00313BF1">
      <w:pPr>
        <w:spacing w:after="0" w:line="240" w:lineRule="auto"/>
        <w:jc w:val="center"/>
        <w:outlineLvl w:val="2"/>
        <w:rPr>
          <w:rFonts w:ascii="Times New Roman" w:eastAsia="Times New Roman" w:hAnsi="Times New Roman" w:cs="Times New Roman"/>
          <w:b/>
          <w:sz w:val="28"/>
          <w:szCs w:val="28"/>
          <w:lang w:eastAsia="ru-RU"/>
        </w:rPr>
      </w:pPr>
      <w:r w:rsidRPr="00313BF1">
        <w:rPr>
          <w:rFonts w:ascii="Times New Roman" w:eastAsia="Times New Roman" w:hAnsi="Times New Roman" w:cs="Times New Roman"/>
          <w:b/>
          <w:bCs/>
          <w:sz w:val="28"/>
          <w:szCs w:val="28"/>
          <w:lang w:eastAsia="ru-RU"/>
        </w:rPr>
        <w:t xml:space="preserve">Форма </w:t>
      </w:r>
      <w:r w:rsidRPr="00313BF1">
        <w:rPr>
          <w:rFonts w:ascii="Times New Roman" w:eastAsia="Times New Roman" w:hAnsi="Times New Roman" w:cs="Times New Roman"/>
          <w:b/>
          <w:sz w:val="28"/>
          <w:szCs w:val="28"/>
          <w:lang w:eastAsia="ru-RU"/>
        </w:rPr>
        <w:t>реестра обращений по предоставлению консультационной и информационной поддержки субъектам малого и среднего предпринимательства Прокопьевского муниципального округа</w:t>
      </w:r>
    </w:p>
    <w:p w:rsidR="00313BF1" w:rsidRPr="00313BF1" w:rsidRDefault="00313BF1" w:rsidP="00313BF1">
      <w:pPr>
        <w:spacing w:after="0" w:line="240" w:lineRule="auto"/>
        <w:jc w:val="center"/>
        <w:outlineLvl w:val="2"/>
        <w:rPr>
          <w:rFonts w:ascii="Times New Roman" w:eastAsia="Times New Roman" w:hAnsi="Times New Roman" w:cs="Times New Roman"/>
          <w:sz w:val="28"/>
          <w:szCs w:val="28"/>
          <w:lang w:eastAsia="ru-RU"/>
        </w:rPr>
      </w:pPr>
    </w:p>
    <w:p w:rsidR="00313BF1" w:rsidRPr="00313BF1" w:rsidRDefault="00313BF1" w:rsidP="00313BF1">
      <w:pPr>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horzAnchor="margin" w:tblpY="-14"/>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1456"/>
        <w:gridCol w:w="1575"/>
        <w:gridCol w:w="1862"/>
        <w:gridCol w:w="1113"/>
        <w:gridCol w:w="1169"/>
        <w:gridCol w:w="1140"/>
      </w:tblGrid>
      <w:tr w:rsidR="00313BF1" w:rsidRPr="00313BF1" w:rsidTr="00784DD1">
        <w:trPr>
          <w:trHeight w:val="1647"/>
        </w:trPr>
        <w:tc>
          <w:tcPr>
            <w:tcW w:w="540"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Номер реестровой записи и дата включения сведений в реестр</w:t>
            </w:r>
          </w:p>
        </w:tc>
        <w:tc>
          <w:tcPr>
            <w:tcW w:w="1524"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Дата принятия решения о предоставлении или прекращении оказания поддержки</w:t>
            </w:r>
          </w:p>
        </w:tc>
        <w:tc>
          <w:tcPr>
            <w:tcW w:w="1299"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Наименование юридического лица или фамилия, имя и (при наличии) отчество индивидуального предпринимателя</w:t>
            </w:r>
          </w:p>
        </w:tc>
        <w:tc>
          <w:tcPr>
            <w:tcW w:w="1131" w:type="dxa"/>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Идентификационный номер налогоплательщика</w:t>
            </w:r>
          </w:p>
        </w:tc>
        <w:tc>
          <w:tcPr>
            <w:tcW w:w="1426"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Вид поддержки</w:t>
            </w:r>
          </w:p>
        </w:tc>
        <w:tc>
          <w:tcPr>
            <w:tcW w:w="1844"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Размер поддержки</w:t>
            </w:r>
          </w:p>
        </w:tc>
        <w:tc>
          <w:tcPr>
            <w:tcW w:w="1627" w:type="dxa"/>
            <w:vAlign w:val="center"/>
          </w:tcPr>
          <w:p w:rsidR="00313BF1" w:rsidRPr="00313BF1" w:rsidRDefault="00313BF1" w:rsidP="00313BF1">
            <w:pPr>
              <w:spacing w:after="0" w:line="240" w:lineRule="auto"/>
              <w:jc w:val="center"/>
              <w:rPr>
                <w:rFonts w:ascii="Times New Roman" w:eastAsia="Times New Roman" w:hAnsi="Times New Roman" w:cs="Times New Roman"/>
                <w:sz w:val="18"/>
                <w:szCs w:val="18"/>
                <w:lang w:eastAsia="ru-RU"/>
              </w:rPr>
            </w:pPr>
            <w:r w:rsidRPr="00313BF1">
              <w:rPr>
                <w:rFonts w:ascii="Times New Roman" w:eastAsia="Times New Roman" w:hAnsi="Times New Roman" w:cs="Times New Roman"/>
                <w:sz w:val="18"/>
                <w:szCs w:val="18"/>
                <w:lang w:eastAsia="ru-RU"/>
              </w:rPr>
              <w:t>Срок оказания поддержки</w:t>
            </w: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83"/>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r w:rsidR="00313BF1" w:rsidRPr="00313BF1" w:rsidTr="00784DD1">
        <w:trPr>
          <w:trHeight w:val="270"/>
        </w:trPr>
        <w:tc>
          <w:tcPr>
            <w:tcW w:w="540"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52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299"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131"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426"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844"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c>
          <w:tcPr>
            <w:tcW w:w="1627" w:type="dxa"/>
          </w:tcPr>
          <w:p w:rsidR="00313BF1" w:rsidRPr="00313BF1" w:rsidRDefault="00313BF1" w:rsidP="00313BF1">
            <w:pPr>
              <w:spacing w:after="0" w:line="240" w:lineRule="auto"/>
              <w:rPr>
                <w:rFonts w:ascii="Times New Roman" w:eastAsia="Times New Roman" w:hAnsi="Times New Roman" w:cs="Times New Roman"/>
                <w:sz w:val="28"/>
                <w:szCs w:val="28"/>
                <w:lang w:eastAsia="ru-RU"/>
              </w:rPr>
            </w:pPr>
          </w:p>
        </w:tc>
      </w:tr>
    </w:tbl>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spacing w:after="0" w:line="240" w:lineRule="auto"/>
        <w:rPr>
          <w:rFonts w:ascii="Times New Roman" w:eastAsia="Times New Roman" w:hAnsi="Times New Roman" w:cs="Times New Roman"/>
          <w:sz w:val="28"/>
          <w:szCs w:val="28"/>
          <w:lang w:eastAsia="ru-RU"/>
        </w:rPr>
      </w:pPr>
    </w:p>
    <w:p w:rsidR="00313BF1" w:rsidRPr="00313BF1" w:rsidRDefault="00313BF1" w:rsidP="00313BF1">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sectPr w:rsidR="00313BF1" w:rsidRPr="00313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346BA"/>
    <w:multiLevelType w:val="hybridMultilevel"/>
    <w:tmpl w:val="3800E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57"/>
    <w:rsid w:val="000131A4"/>
    <w:rsid w:val="000377E5"/>
    <w:rsid w:val="00243066"/>
    <w:rsid w:val="0025304C"/>
    <w:rsid w:val="00296D5E"/>
    <w:rsid w:val="00313BF1"/>
    <w:rsid w:val="004C497C"/>
    <w:rsid w:val="005E44AE"/>
    <w:rsid w:val="006068F8"/>
    <w:rsid w:val="006C0057"/>
    <w:rsid w:val="007C5403"/>
    <w:rsid w:val="00A52250"/>
    <w:rsid w:val="00AB78E6"/>
    <w:rsid w:val="00AC04A9"/>
    <w:rsid w:val="00B06475"/>
    <w:rsid w:val="00BA67F2"/>
    <w:rsid w:val="00BB5FE1"/>
    <w:rsid w:val="00CA7086"/>
    <w:rsid w:val="00F91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3BF1"/>
  </w:style>
  <w:style w:type="paragraph" w:customStyle="1" w:styleId="ConsPlusNonformat">
    <w:name w:val="ConsPlusNonformat"/>
    <w:rsid w:val="00313BF1"/>
    <w:pPr>
      <w:autoSpaceDE w:val="0"/>
      <w:autoSpaceDN w:val="0"/>
      <w:adjustRightInd w:val="0"/>
      <w:spacing w:after="0" w:line="240" w:lineRule="auto"/>
    </w:pPr>
    <w:rPr>
      <w:rFonts w:ascii="Courier New" w:eastAsia="Times New Roman" w:hAnsi="Courier New" w:cs="Courier New"/>
      <w:sz w:val="20"/>
      <w:szCs w:val="20"/>
      <w:lang w:eastAsia="ru-RU" w:bidi="pa-IN"/>
    </w:rPr>
  </w:style>
  <w:style w:type="paragraph" w:styleId="a3">
    <w:name w:val="header"/>
    <w:basedOn w:val="a"/>
    <w:link w:val="a4"/>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313BF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313BF1"/>
    <w:rPr>
      <w:rFonts w:ascii="Times New Roman" w:eastAsia="Times New Roman" w:hAnsi="Times New Roman" w:cs="Times New Roman"/>
      <w:sz w:val="24"/>
      <w:szCs w:val="24"/>
      <w:lang w:eastAsia="ru-RU"/>
    </w:rPr>
  </w:style>
  <w:style w:type="paragraph" w:customStyle="1" w:styleId="ConsPlusNormal">
    <w:name w:val="ConsPlusNormal"/>
    <w:rsid w:val="00313B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rsid w:val="00313BF1"/>
    <w:rPr>
      <w:color w:val="0000FF"/>
      <w:u w:val="single"/>
    </w:rPr>
  </w:style>
  <w:style w:type="paragraph" w:customStyle="1" w:styleId="formattext">
    <w:name w:val="formattext"/>
    <w:basedOn w:val="a"/>
    <w:rsid w:val="00313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Revision"/>
    <w:hidden/>
    <w:uiPriority w:val="99"/>
    <w:semiHidden/>
    <w:rsid w:val="00313BF1"/>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13BF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313BF1"/>
    <w:rPr>
      <w:rFonts w:ascii="Tahoma" w:eastAsia="Times New Roman" w:hAnsi="Tahoma" w:cs="Tahoma"/>
      <w:sz w:val="16"/>
      <w:szCs w:val="16"/>
      <w:lang w:eastAsia="ru-RU"/>
    </w:rPr>
  </w:style>
  <w:style w:type="paragraph" w:styleId="ab">
    <w:name w:val="List Paragraph"/>
    <w:basedOn w:val="a"/>
    <w:uiPriority w:val="34"/>
    <w:qFormat/>
    <w:rsid w:val="00313BF1"/>
    <w:pPr>
      <w:spacing w:after="0" w:line="240" w:lineRule="auto"/>
      <w:ind w:left="720"/>
      <w:contextualSpacing/>
    </w:pPr>
    <w:rPr>
      <w:rFonts w:ascii="Times New Roman" w:eastAsia="Times New Roman" w:hAnsi="Times New Roman" w:cs="Times New Roman"/>
      <w:sz w:val="24"/>
      <w:szCs w:val="24"/>
      <w:lang w:eastAsia="ru-RU"/>
    </w:rPr>
  </w:style>
  <w:style w:type="table" w:styleId="ac">
    <w:name w:val="Table Grid"/>
    <w:basedOn w:val="a1"/>
    <w:uiPriority w:val="59"/>
    <w:rsid w:val="00B06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0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3BF1"/>
  </w:style>
  <w:style w:type="paragraph" w:customStyle="1" w:styleId="ConsPlusNonformat">
    <w:name w:val="ConsPlusNonformat"/>
    <w:rsid w:val="00313BF1"/>
    <w:pPr>
      <w:autoSpaceDE w:val="0"/>
      <w:autoSpaceDN w:val="0"/>
      <w:adjustRightInd w:val="0"/>
      <w:spacing w:after="0" w:line="240" w:lineRule="auto"/>
    </w:pPr>
    <w:rPr>
      <w:rFonts w:ascii="Courier New" w:eastAsia="Times New Roman" w:hAnsi="Courier New" w:cs="Courier New"/>
      <w:sz w:val="20"/>
      <w:szCs w:val="20"/>
      <w:lang w:eastAsia="ru-RU" w:bidi="pa-IN"/>
    </w:rPr>
  </w:style>
  <w:style w:type="paragraph" w:styleId="a3">
    <w:name w:val="header"/>
    <w:basedOn w:val="a"/>
    <w:link w:val="a4"/>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313BF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13B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313BF1"/>
    <w:rPr>
      <w:rFonts w:ascii="Times New Roman" w:eastAsia="Times New Roman" w:hAnsi="Times New Roman" w:cs="Times New Roman"/>
      <w:sz w:val="24"/>
      <w:szCs w:val="24"/>
      <w:lang w:eastAsia="ru-RU"/>
    </w:rPr>
  </w:style>
  <w:style w:type="paragraph" w:customStyle="1" w:styleId="ConsPlusNormal">
    <w:name w:val="ConsPlusNormal"/>
    <w:rsid w:val="00313B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rsid w:val="00313BF1"/>
    <w:rPr>
      <w:color w:val="0000FF"/>
      <w:u w:val="single"/>
    </w:rPr>
  </w:style>
  <w:style w:type="paragraph" w:customStyle="1" w:styleId="formattext">
    <w:name w:val="formattext"/>
    <w:basedOn w:val="a"/>
    <w:rsid w:val="00313B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Revision"/>
    <w:hidden/>
    <w:uiPriority w:val="99"/>
    <w:semiHidden/>
    <w:rsid w:val="00313BF1"/>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13BF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313BF1"/>
    <w:rPr>
      <w:rFonts w:ascii="Tahoma" w:eastAsia="Times New Roman" w:hAnsi="Tahoma" w:cs="Tahoma"/>
      <w:sz w:val="16"/>
      <w:szCs w:val="16"/>
      <w:lang w:eastAsia="ru-RU"/>
    </w:rPr>
  </w:style>
  <w:style w:type="paragraph" w:styleId="ab">
    <w:name w:val="List Paragraph"/>
    <w:basedOn w:val="a"/>
    <w:uiPriority w:val="34"/>
    <w:qFormat/>
    <w:rsid w:val="00313BF1"/>
    <w:pPr>
      <w:spacing w:after="0" w:line="240" w:lineRule="auto"/>
      <w:ind w:left="720"/>
      <w:contextualSpacing/>
    </w:pPr>
    <w:rPr>
      <w:rFonts w:ascii="Times New Roman" w:eastAsia="Times New Roman" w:hAnsi="Times New Roman" w:cs="Times New Roman"/>
      <w:sz w:val="24"/>
      <w:szCs w:val="24"/>
      <w:lang w:eastAsia="ru-RU"/>
    </w:rPr>
  </w:style>
  <w:style w:type="table" w:styleId="ac">
    <w:name w:val="Table Grid"/>
    <w:basedOn w:val="a1"/>
    <w:uiPriority w:val="59"/>
    <w:rsid w:val="00B06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E409A8E5D41D41A52ED0371407FFBBA57925F677E211F9EQ0l3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prokop-rn@ako.ru" TargetMode="External"/><Relationship Id="rId12" Type="http://schemas.openxmlformats.org/officeDocument/2006/relationships/hyperlink" Target="consultantplus://offline/ref=A912A486316FE6D3365ECA9271594C4F23A1E5DEF5C7090BAB556FEA476247274CB602BFD3566E3BAC5F2192947F07AE7C1B91EDA1DD24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12A486316FE6D3365ECA9271594C4F21A2E4D5F6C0090BAB556FEA476247274CB602BDDB50656FFA1020CED02C14AE7F1B93E8BDD7BEF6D624J" TargetMode="External"/><Relationship Id="rId5" Type="http://schemas.openxmlformats.org/officeDocument/2006/relationships/settings" Target="settings.xml"/><Relationship Id="rId10" Type="http://schemas.openxmlformats.org/officeDocument/2006/relationships/hyperlink" Target="consultantplus://offline/ref=94A8324E972914C1F7009A074C2EE668A1C21F91F91673A8D20316E4FB18712CDBAEA69059C178F2681B751D0C76A170F2A78ADD32z5zAJ" TargetMode="External"/><Relationship Id="rId4" Type="http://schemas.microsoft.com/office/2007/relationships/stylesWithEffects" Target="stylesWithEffects.xml"/><Relationship Id="rId9" Type="http://schemas.openxmlformats.org/officeDocument/2006/relationships/hyperlink" Target="consultantplus://offline/ref=64D7D7603A901283C6643DBF7FA1BD2ED64E948F584389105AB40F734770A4AD50DB53667E211DQ9lD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AAAF-E3B0-4EC3-BC80-C181161CC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9122</Words>
  <Characters>52001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Пользователь Windows</cp:lastModifiedBy>
  <cp:revision>2</cp:revision>
  <cp:lastPrinted>2023-05-16T12:46:00Z</cp:lastPrinted>
  <dcterms:created xsi:type="dcterms:W3CDTF">2024-09-30T07:51:00Z</dcterms:created>
  <dcterms:modified xsi:type="dcterms:W3CDTF">2024-09-30T07:51:00Z</dcterms:modified>
</cp:coreProperties>
</file>