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F9" w:rsidRPr="0053451F" w:rsidRDefault="007A1BF9" w:rsidP="007A1BF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51F">
        <w:rPr>
          <w:rFonts w:ascii="Times New Roman" w:hAnsi="Times New Roman" w:cs="Times New Roman"/>
          <w:b/>
          <w:sz w:val="28"/>
          <w:szCs w:val="28"/>
        </w:rPr>
        <w:t>Отчет о результатах публичных консультаций</w:t>
      </w:r>
    </w:p>
    <w:p w:rsidR="007A1BF9" w:rsidRPr="0053451F" w:rsidRDefault="007A1BF9" w:rsidP="007A1B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1. Наименование проекта акта</w:t>
      </w:r>
      <w:r>
        <w:rPr>
          <w:rFonts w:ascii="Times New Roman" w:hAnsi="Times New Roman" w:cs="Times New Roman"/>
          <w:sz w:val="28"/>
          <w:szCs w:val="28"/>
        </w:rPr>
        <w:t xml:space="preserve"> (действующего акта)</w:t>
      </w:r>
      <w:r w:rsidRPr="0053451F">
        <w:rPr>
          <w:rFonts w:ascii="Times New Roman" w:hAnsi="Times New Roman" w:cs="Times New Roman"/>
          <w:sz w:val="28"/>
          <w:szCs w:val="28"/>
        </w:rPr>
        <w:t>, по которому проводятся публичные консультации</w:t>
      </w:r>
    </w:p>
    <w:p w:rsidR="00047988" w:rsidRPr="0085509B" w:rsidRDefault="00047988" w:rsidP="0004798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 </w:t>
      </w:r>
      <w:r w:rsidRPr="00425C1F">
        <w:rPr>
          <w:sz w:val="28"/>
          <w:szCs w:val="28"/>
        </w:rPr>
        <w:t>проект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постановления  администрации Прокопьевского муниципального округа «</w:t>
      </w:r>
      <w:r w:rsidRPr="009C7F30">
        <w:rPr>
          <w:sz w:val="28"/>
          <w:szCs w:val="28"/>
        </w:rPr>
        <w:t>Об утверждении административного</w:t>
      </w:r>
      <w:r>
        <w:rPr>
          <w:sz w:val="28"/>
          <w:szCs w:val="28"/>
        </w:rPr>
        <w:t xml:space="preserve"> </w:t>
      </w:r>
      <w:r w:rsidRPr="009C7F30">
        <w:rPr>
          <w:sz w:val="28"/>
          <w:szCs w:val="28"/>
        </w:rPr>
        <w:t>регламента предоставления муниципальной</w:t>
      </w:r>
      <w:r>
        <w:rPr>
          <w:sz w:val="28"/>
          <w:szCs w:val="28"/>
        </w:rPr>
        <w:t xml:space="preserve"> </w:t>
      </w:r>
      <w:r w:rsidRPr="009C7F30">
        <w:rPr>
          <w:sz w:val="28"/>
          <w:szCs w:val="28"/>
        </w:rPr>
        <w:t>услуги «</w:t>
      </w:r>
      <w:r w:rsidRPr="009C7F30">
        <w:rPr>
          <w:bCs/>
          <w:sz w:val="28"/>
          <w:szCs w:val="28"/>
        </w:rPr>
        <w:t>Субсидирование части затрат</w:t>
      </w:r>
      <w:r>
        <w:rPr>
          <w:bCs/>
          <w:sz w:val="28"/>
          <w:szCs w:val="28"/>
        </w:rPr>
        <w:t xml:space="preserve"> </w:t>
      </w:r>
      <w:r w:rsidRPr="009C7F30">
        <w:rPr>
          <w:bCs/>
          <w:sz w:val="28"/>
          <w:szCs w:val="28"/>
        </w:rPr>
        <w:t xml:space="preserve">на развитие малых и средних предприятий» </w:t>
      </w:r>
    </w:p>
    <w:p w:rsidR="007A1BF9" w:rsidRPr="0053451F" w:rsidRDefault="004E0EBB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1BF9" w:rsidRPr="0053451F">
        <w:rPr>
          <w:rFonts w:ascii="Times New Roman" w:hAnsi="Times New Roman" w:cs="Times New Roman"/>
          <w:sz w:val="28"/>
          <w:szCs w:val="28"/>
        </w:rPr>
        <w:t>2. Сроки пр</w:t>
      </w:r>
      <w:r w:rsidR="007A1BF9">
        <w:rPr>
          <w:rFonts w:ascii="Times New Roman" w:hAnsi="Times New Roman" w:cs="Times New Roman"/>
          <w:sz w:val="28"/>
          <w:szCs w:val="28"/>
        </w:rPr>
        <w:t xml:space="preserve">оведения публичных консультаций </w:t>
      </w:r>
      <w:r w:rsidR="006113AA">
        <w:rPr>
          <w:rFonts w:ascii="Times New Roman" w:hAnsi="Times New Roman" w:cs="Times New Roman"/>
          <w:b/>
          <w:i/>
          <w:sz w:val="28"/>
          <w:szCs w:val="28"/>
        </w:rPr>
        <w:t>13.07.2020 - 27</w:t>
      </w:r>
      <w:bookmarkStart w:id="0" w:name="_GoBack"/>
      <w:bookmarkEnd w:id="0"/>
      <w:r w:rsidR="00606FBB" w:rsidRPr="00DA3BD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3A36C0">
        <w:rPr>
          <w:rFonts w:ascii="Times New Roman" w:hAnsi="Times New Roman" w:cs="Times New Roman"/>
          <w:b/>
          <w:i/>
          <w:sz w:val="28"/>
          <w:szCs w:val="28"/>
        </w:rPr>
        <w:t>07</w:t>
      </w:r>
      <w:r>
        <w:rPr>
          <w:rFonts w:ascii="Times New Roman" w:hAnsi="Times New Roman" w:cs="Times New Roman"/>
          <w:b/>
          <w:i/>
          <w:sz w:val="28"/>
          <w:szCs w:val="28"/>
        </w:rPr>
        <w:t>.2020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3. Цели и задачи пр</w:t>
      </w:r>
      <w:r w:rsidR="003C6900">
        <w:rPr>
          <w:rFonts w:ascii="Times New Roman" w:hAnsi="Times New Roman" w:cs="Times New Roman"/>
          <w:sz w:val="28"/>
          <w:szCs w:val="28"/>
        </w:rPr>
        <w:t>оведения публичных консультаций: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>выявление в проекте акта положений, которые: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вводят избыточные административные и иные ограничения и обязанности для субъектов предпринимательской и инвестиционной деятельности или способствуют их введению;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субъектов предпринимательской и инвестиционной деятельности;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консолидированного бюджета Прок</w:t>
      </w:r>
      <w:r w:rsidR="004E0EBB">
        <w:rPr>
          <w:rFonts w:ascii="Times New Roman" w:hAnsi="Times New Roman" w:cs="Times New Roman"/>
          <w:sz w:val="28"/>
          <w:szCs w:val="28"/>
        </w:rPr>
        <w:t>опьевского муниципального округа</w:t>
      </w:r>
      <w:r w:rsidRPr="004044E4">
        <w:rPr>
          <w:rFonts w:ascii="Times New Roman" w:hAnsi="Times New Roman" w:cs="Times New Roman"/>
          <w:sz w:val="28"/>
          <w:szCs w:val="28"/>
        </w:rPr>
        <w:t>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необоснованному ограничению конкуренции.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4. Количество уч</w:t>
      </w:r>
      <w:r w:rsidR="003C6900">
        <w:rPr>
          <w:rFonts w:ascii="Times New Roman" w:hAnsi="Times New Roman" w:cs="Times New Roman"/>
          <w:sz w:val="28"/>
          <w:szCs w:val="28"/>
        </w:rPr>
        <w:t>астников публичных консультаций: 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5. Количество предложений, поступивших от участников публичных консультаций</w:t>
      </w:r>
      <w:r w:rsidR="003C6900">
        <w:rPr>
          <w:rFonts w:ascii="Times New Roman" w:hAnsi="Times New Roman" w:cs="Times New Roman"/>
          <w:sz w:val="28"/>
          <w:szCs w:val="28"/>
        </w:rPr>
        <w:t>: 0</w:t>
      </w:r>
      <w:r w:rsidRPr="00534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6. Список участников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204"/>
        <w:gridCol w:w="1856"/>
        <w:gridCol w:w="2742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204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1856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2742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телефона, адрес электронной почты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0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42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7. Список предложений, учтенных по результатам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3248"/>
        <w:gridCol w:w="3554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3248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предложения, внесенного по содержанию вопроса</w:t>
            </w:r>
          </w:p>
        </w:tc>
        <w:tc>
          <w:tcPr>
            <w:tcW w:w="3554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предложения, учтенного по результатам публичных консультаций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48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5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8. Список предложений, полученных по результатам публичных консультаций, которые не были учтены при корректировке проекта акта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550"/>
        <w:gridCol w:w="1856"/>
        <w:gridCol w:w="2396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128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255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предложений, которые не были учтены</w:t>
            </w:r>
          </w:p>
        </w:tc>
        <w:tc>
          <w:tcPr>
            <w:tcW w:w="185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внесенного предложения</w:t>
            </w:r>
          </w:p>
        </w:tc>
        <w:tc>
          <w:tcPr>
            <w:tcW w:w="239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Причина, по которой предложения не были учтены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</w:pP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0066F"/>
    <w:multiLevelType w:val="hybridMultilevel"/>
    <w:tmpl w:val="22BAC62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FE"/>
    <w:rsid w:val="00047988"/>
    <w:rsid w:val="0026396B"/>
    <w:rsid w:val="0026523B"/>
    <w:rsid w:val="002A1282"/>
    <w:rsid w:val="003A36C0"/>
    <w:rsid w:val="003C6900"/>
    <w:rsid w:val="003E20FE"/>
    <w:rsid w:val="004E0EBB"/>
    <w:rsid w:val="00606FBB"/>
    <w:rsid w:val="006113AA"/>
    <w:rsid w:val="0074185B"/>
    <w:rsid w:val="007A1BF9"/>
    <w:rsid w:val="00BC43BB"/>
    <w:rsid w:val="00CA57EA"/>
    <w:rsid w:val="00D12DB0"/>
    <w:rsid w:val="00E16D69"/>
    <w:rsid w:val="00F5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3</cp:revision>
  <cp:lastPrinted>2019-05-13T03:47:00Z</cp:lastPrinted>
  <dcterms:created xsi:type="dcterms:W3CDTF">2020-08-21T06:40:00Z</dcterms:created>
  <dcterms:modified xsi:type="dcterms:W3CDTF">2020-08-21T07:02:00Z</dcterms:modified>
</cp:coreProperties>
</file>