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54" w:type="dxa"/>
        <w:tblLayout w:type="fixed"/>
        <w:tblLook w:val="0000" w:firstRow="0" w:lastRow="0" w:firstColumn="0" w:lastColumn="0" w:noHBand="0" w:noVBand="0"/>
      </w:tblPr>
      <w:tblGrid>
        <w:gridCol w:w="9354"/>
      </w:tblGrid>
      <w:tr w:rsidR="00D06B0B">
        <w:tc>
          <w:tcPr>
            <w:tcW w:w="9354" w:type="dxa"/>
          </w:tcPr>
          <w:p w:rsidR="00D06B0B" w:rsidRDefault="00E43F04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КЕМЕРОВСКАЯ ОБЛАСТЬ - КУЗБАСС</w:t>
            </w:r>
          </w:p>
          <w:p w:rsidR="00D06B0B" w:rsidRDefault="00E43F04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АДМИНИСТРАЦИЯ</w:t>
            </w:r>
          </w:p>
          <w:p w:rsidR="00D06B0B" w:rsidRDefault="00E43F04">
            <w:pPr>
              <w:keepNext/>
              <w:widowControl w:val="0"/>
              <w:spacing w:after="0" w:line="36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ПРОКОПЬЕВСКОГО МУНИЦИПАЛЬНОГО ОКРУГА</w:t>
            </w:r>
          </w:p>
          <w:p w:rsidR="00D06B0B" w:rsidRDefault="00E43F04">
            <w:pPr>
              <w:keepNext/>
              <w:widowControl w:val="0"/>
              <w:spacing w:after="0" w:line="36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caps/>
                <w:sz w:val="40"/>
                <w:szCs w:val="4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40"/>
                <w:szCs w:val="40"/>
                <w:lang w:eastAsia="ru-RU"/>
              </w:rPr>
              <w:t>постановление</w:t>
            </w:r>
          </w:p>
          <w:tbl>
            <w:tblPr>
              <w:tblW w:w="9180" w:type="dxa"/>
              <w:tblLayout w:type="fixed"/>
              <w:tblLook w:val="0000" w:firstRow="0" w:lastRow="0" w:firstColumn="0" w:lastColumn="0" w:noHBand="0" w:noVBand="0"/>
            </w:tblPr>
            <w:tblGrid>
              <w:gridCol w:w="6577"/>
              <w:gridCol w:w="2603"/>
            </w:tblGrid>
            <w:tr w:rsidR="00D06B0B">
              <w:tc>
                <w:tcPr>
                  <w:tcW w:w="6576" w:type="dxa"/>
                </w:tcPr>
                <w:p w:rsidR="00D06B0B" w:rsidRDefault="00E43F04">
                  <w:pPr>
                    <w:widowControl w:val="0"/>
                    <w:spacing w:after="0" w:line="240" w:lineRule="auto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От 30.09.2026    № 176-п</w:t>
                  </w:r>
                </w:p>
                <w:p w:rsidR="00D06B0B" w:rsidRDefault="00D06B0B">
                  <w:pPr>
                    <w:widowControl w:val="0"/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  <w:p w:rsidR="00D06B0B" w:rsidRDefault="00E43F04">
                  <w:pPr>
                    <w:widowControl w:val="0"/>
                    <w:spacing w:after="0" w:line="240" w:lineRule="auto"/>
                    <w:jc w:val="both"/>
                  </w:pPr>
                  <w:r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  <w:t>г. Прокопьевск</w:t>
                  </w:r>
                </w:p>
                <w:p w:rsidR="00D06B0B" w:rsidRDefault="00D06B0B">
                  <w:pPr>
                    <w:widowControl w:val="0"/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ru-RU"/>
                    </w:rPr>
                  </w:pPr>
                </w:p>
                <w:p w:rsidR="00D06B0B" w:rsidRDefault="00E43F04">
                  <w:pPr>
                    <w:widowControl w:val="0"/>
                    <w:spacing w:after="0" w:line="240" w:lineRule="auto"/>
                  </w:pPr>
                  <w:r>
                    <w:rPr>
                      <w:rFonts w:ascii="Times New Roman" w:hAnsi="Times New Roman" w:cs="Times New Roman"/>
                      <w:bCs/>
                      <w:sz w:val="28"/>
                      <w:szCs w:val="26"/>
                    </w:rPr>
                    <w:t xml:space="preserve">О признании </w:t>
                  </w:r>
                  <w:proofErr w:type="gramStart"/>
                  <w:r>
                    <w:rPr>
                      <w:rFonts w:ascii="Times New Roman" w:hAnsi="Times New Roman" w:cs="Times New Roman"/>
                      <w:bCs/>
                      <w:sz w:val="28"/>
                      <w:szCs w:val="26"/>
                    </w:rPr>
                    <w:t>утратившим</w:t>
                  </w:r>
                  <w:proofErr w:type="gramEnd"/>
                  <w:r>
                    <w:rPr>
                      <w:rFonts w:ascii="Times New Roman" w:hAnsi="Times New Roman" w:cs="Times New Roman"/>
                      <w:bCs/>
                      <w:sz w:val="28"/>
                      <w:szCs w:val="26"/>
                    </w:rPr>
                    <w:t xml:space="preserve"> силу постановления администрации Прокопьевского муниципального округа от 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8"/>
                    </w:rPr>
                    <w:t>21.01.2026 №  07-п</w:t>
                  </w:r>
                  <w:r>
                    <w:rPr>
                      <w:rFonts w:ascii="Times New Roman" w:hAnsi="Times New Roman" w:cs="Times New Roman"/>
                      <w:bCs/>
                      <w:sz w:val="28"/>
                      <w:szCs w:val="26"/>
                    </w:rPr>
                    <w:t xml:space="preserve"> «</w:t>
                  </w:r>
                  <w:r>
                    <w:rPr>
                      <w:rFonts w:ascii="Tinos" w:hAnsi="Tinos" w:cs="Times New Roman"/>
                      <w:bCs/>
                      <w:color w:val="000000"/>
                      <w:sz w:val="28"/>
                      <w:szCs w:val="28"/>
                    </w:rPr>
                    <w:t xml:space="preserve">О </w:t>
                  </w:r>
                  <w:r>
                    <w:rPr>
                      <w:rFonts w:ascii="Tinos" w:hAnsi="Tinos" w:cs="Times New Roman"/>
                      <w:bCs/>
                      <w:color w:val="000000"/>
                      <w:sz w:val="28"/>
                      <w:szCs w:val="28"/>
                    </w:rPr>
                    <w:t>внесении изменений в постановление администрации Прокопьевского муниципального округа</w:t>
                  </w:r>
                </w:p>
                <w:p w:rsidR="00D06B0B" w:rsidRDefault="00E43F04">
                  <w:pPr>
                    <w:widowControl w:val="0"/>
                    <w:spacing w:after="0" w:line="240" w:lineRule="auto"/>
                  </w:pPr>
                  <w:r>
                    <w:rPr>
                      <w:rFonts w:ascii="Tinos" w:hAnsi="Tinos" w:cs="Times New Roman"/>
                      <w:bCs/>
                      <w:color w:val="000000"/>
                      <w:sz w:val="28"/>
                      <w:szCs w:val="28"/>
                    </w:rPr>
                    <w:t>от 14.10.2022 № 3013-п «Об утверждении муниципальной программы «Благоустройство</w:t>
                  </w:r>
                </w:p>
                <w:p w:rsidR="00D06B0B" w:rsidRDefault="00E43F04">
                  <w:pPr>
                    <w:widowControl w:val="0"/>
                    <w:spacing w:after="0" w:line="240" w:lineRule="auto"/>
                  </w:pPr>
                  <w:r>
                    <w:rPr>
                      <w:rFonts w:ascii="Tinos" w:hAnsi="Tinos" w:cs="Times New Roman"/>
                      <w:bCs/>
                      <w:color w:val="000000"/>
                      <w:sz w:val="28"/>
                      <w:szCs w:val="28"/>
                    </w:rPr>
                    <w:t>и формирование комфортной городской среды</w:t>
                  </w:r>
                </w:p>
                <w:p w:rsidR="00D06B0B" w:rsidRDefault="00E43F04">
                  <w:pPr>
                    <w:widowControl w:val="0"/>
                    <w:spacing w:after="0" w:line="240" w:lineRule="auto"/>
                  </w:pPr>
                  <w:r>
                    <w:rPr>
                      <w:rFonts w:ascii="Tinos" w:hAnsi="Tinos" w:cs="Times New Roman"/>
                      <w:bCs/>
                      <w:color w:val="000000"/>
                      <w:sz w:val="28"/>
                      <w:szCs w:val="28"/>
                    </w:rPr>
                    <w:t xml:space="preserve">на территории Прокопьевского муниципального </w:t>
                  </w:r>
                  <w:r>
                    <w:rPr>
                      <w:rFonts w:ascii="Tinos" w:hAnsi="Tinos" w:cs="Times New Roman"/>
                      <w:bCs/>
                      <w:color w:val="000000"/>
                      <w:sz w:val="28"/>
                      <w:szCs w:val="28"/>
                    </w:rPr>
                    <w:t>округа» на 2023-2027 годы»</w:t>
                  </w:r>
                </w:p>
              </w:tc>
              <w:tc>
                <w:tcPr>
                  <w:tcW w:w="2603" w:type="dxa"/>
                </w:tcPr>
                <w:p w:rsidR="00D06B0B" w:rsidRDefault="00D06B0B">
                  <w:pPr>
                    <w:widowControl w:val="0"/>
                    <w:spacing w:after="0" w:line="36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D06B0B" w:rsidRDefault="00D06B0B">
            <w:pPr>
              <w:widowControl w:val="0"/>
              <w:tabs>
                <w:tab w:val="left" w:pos="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B0B" w:rsidRDefault="00E43F04">
            <w:pPr>
              <w:widowControl w:val="0"/>
              <w:tabs>
                <w:tab w:val="left" w:pos="0"/>
              </w:tabs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целях приведения нормативных правовых актов в соответствие с действующим законодательством, руководствуясь статьей 16 Федерального закона от 06.10.2003 № 131-ФЗ «Об общих принципах организации местного самоуправления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Российской Федерации», Федеральным законом от 20.03.2025 № 33-ФЗ «Об общих принципах организации местного самоуправления в единой системе публичной власти»,</w:t>
            </w:r>
          </w:p>
          <w:p w:rsidR="00D06B0B" w:rsidRDefault="00D06B0B">
            <w:pPr>
              <w:widowControl w:val="0"/>
              <w:tabs>
                <w:tab w:val="left" w:pos="0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B0B" w:rsidRDefault="00E43F04">
            <w:pPr>
              <w:widowControl w:val="0"/>
              <w:spacing w:after="0" w:line="240" w:lineRule="auto"/>
              <w:ind w:firstLine="7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Прокопьевского муниципального округа ПОСТАНОВЛЯЕТ:</w:t>
            </w:r>
          </w:p>
          <w:p w:rsidR="00D06B0B" w:rsidRDefault="00D06B0B">
            <w:pPr>
              <w:widowControl w:val="0"/>
              <w:tabs>
                <w:tab w:val="left" w:pos="0"/>
              </w:tabs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B0B" w:rsidRDefault="00E43F04">
            <w:pPr>
              <w:widowControl w:val="0"/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1.Признать утратившим силу пос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тановление администрации Прокопьевского муниципального округа от 21</w:t>
            </w:r>
            <w:r>
              <w:rPr>
                <w:rFonts w:ascii="Times New Roman" w:hAnsi="Times New Roman" w:cs="Times New Roman"/>
                <w:bCs/>
                <w:sz w:val="28"/>
                <w:szCs w:val="26"/>
              </w:rPr>
              <w:t>.01.2026 № 07-п «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 внесении изменений в постановление администрации Прокопьевского муниципального округа от 14.10.2022 № 3013-п «Об утверждении муниципальной программы «Благоустройство и фо</w:t>
            </w: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рмирование комфортной городской среды на территории Прокопьевского муниципального округа» на 2023-2027 годы».</w:t>
            </w:r>
          </w:p>
          <w:p w:rsidR="00D06B0B" w:rsidRDefault="00E43F04">
            <w:pPr>
              <w:pStyle w:val="af"/>
              <w:widowControl w:val="0"/>
              <w:tabs>
                <w:tab w:val="left" w:pos="851"/>
              </w:tabs>
              <w:spacing w:after="0" w:line="240" w:lineRule="auto"/>
              <w:ind w:left="709"/>
              <w:jc w:val="both"/>
              <w:outlineLvl w:val="0"/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2. Настоящее постановление опубликовать в газете «Сельская новь».</w:t>
            </w:r>
          </w:p>
          <w:p w:rsidR="00D06B0B" w:rsidRDefault="00E43F04">
            <w:pPr>
              <w:widowControl w:val="0"/>
              <w:tabs>
                <w:tab w:val="left" w:pos="567"/>
                <w:tab w:val="left" w:pos="1276"/>
              </w:tabs>
              <w:spacing w:after="0" w:line="240" w:lineRule="auto"/>
              <w:ind w:firstLine="709"/>
              <w:jc w:val="both"/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3. Настоящее постановление вступает в силу после его официального опубликования.</w:t>
            </w:r>
          </w:p>
          <w:p w:rsidR="00D06B0B" w:rsidRDefault="00D06B0B">
            <w:pPr>
              <w:widowControl w:val="0"/>
              <w:tabs>
                <w:tab w:val="left" w:pos="1276"/>
                <w:tab w:val="left" w:pos="751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B0B" w:rsidRDefault="00D06B0B">
            <w:pPr>
              <w:widowControl w:val="0"/>
              <w:tabs>
                <w:tab w:val="right" w:pos="10065"/>
              </w:tabs>
              <w:spacing w:after="0"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06B0B" w:rsidRDefault="00D06B0B">
            <w:pPr>
              <w:widowControl w:val="0"/>
              <w:tabs>
                <w:tab w:val="right" w:pos="10065"/>
              </w:tabs>
              <w:spacing w:after="0" w:line="240" w:lineRule="auto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D06B0B" w:rsidRDefault="00E43F04">
      <w:pPr>
        <w:widowControl w:val="0"/>
        <w:tabs>
          <w:tab w:val="left" w:pos="1276"/>
          <w:tab w:val="left" w:pos="7513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4.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настоящего постановления возложить на заместителя главы округа по ЖКХ, дорожному хозяйству, транспорту и связи     Пушкареву О.В.</w:t>
      </w:r>
    </w:p>
    <w:p w:rsidR="00D06B0B" w:rsidRDefault="00D06B0B">
      <w:pPr>
        <w:widowControl w:val="0"/>
        <w:tabs>
          <w:tab w:val="left" w:pos="1276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6B0B" w:rsidRDefault="00D06B0B">
      <w:pPr>
        <w:widowControl w:val="0"/>
        <w:tabs>
          <w:tab w:val="left" w:pos="1276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6B0B" w:rsidRDefault="00D06B0B">
      <w:pPr>
        <w:widowControl w:val="0"/>
        <w:tabs>
          <w:tab w:val="left" w:pos="1276"/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6B0B" w:rsidRDefault="00E43F04">
      <w:pPr>
        <w:widowControl w:val="0"/>
        <w:tabs>
          <w:tab w:val="left" w:pos="1276"/>
          <w:tab w:val="left" w:pos="7513"/>
        </w:tabs>
        <w:spacing w:after="0" w:line="240" w:lineRule="auto"/>
        <w:jc w:val="both"/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Прокопьевского</w:t>
      </w:r>
    </w:p>
    <w:p w:rsidR="00D06B0B" w:rsidRDefault="00E43F04">
      <w:pPr>
        <w:widowControl w:val="0"/>
        <w:tabs>
          <w:tab w:val="left" w:pos="1276"/>
          <w:tab w:val="left" w:pos="7513"/>
        </w:tabs>
        <w:spacing w:after="0" w:line="240" w:lineRule="auto"/>
        <w:jc w:val="both"/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округа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Н.М. Матвеева</w:t>
      </w:r>
    </w:p>
    <w:sectPr w:rsidR="00D06B0B">
      <w:headerReference w:type="even" r:id="rId7"/>
      <w:headerReference w:type="default" r:id="rId8"/>
      <w:headerReference w:type="first" r:id="rId9"/>
      <w:pgSz w:w="11906" w:h="16838"/>
      <w:pgMar w:top="1134" w:right="851" w:bottom="1134" w:left="1701" w:header="284" w:footer="0" w:gutter="0"/>
      <w:pgNumType w:start="1"/>
      <w:cols w:space="720"/>
      <w:formProt w:val="0"/>
      <w:titlePg/>
      <w:docGrid w:linePitch="360" w:charSpace="2048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E43F04">
      <w:pPr>
        <w:spacing w:after="0" w:line="240" w:lineRule="auto"/>
      </w:pPr>
      <w:r>
        <w:separator/>
      </w:r>
    </w:p>
  </w:endnote>
  <w:endnote w:type="continuationSeparator" w:id="0">
    <w:p w:rsidR="00000000" w:rsidRDefault="00E43F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Tinos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E43F04">
      <w:pPr>
        <w:spacing w:after="0" w:line="240" w:lineRule="auto"/>
      </w:pPr>
      <w:r>
        <w:separator/>
      </w:r>
    </w:p>
  </w:footnote>
  <w:footnote w:type="continuationSeparator" w:id="0">
    <w:p w:rsidR="00000000" w:rsidRDefault="00E43F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B0B" w:rsidRDefault="00D06B0B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B0B" w:rsidRDefault="00D06B0B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06B0B" w:rsidRDefault="00D06B0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B0B"/>
    <w:rsid w:val="00D06B0B"/>
    <w:rsid w:val="00E43F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</w:style>
  <w:style w:type="character" w:customStyle="1" w:styleId="a5">
    <w:name w:val="Нижний колонтитул Знак"/>
    <w:basedOn w:val="a0"/>
    <w:link w:val="a6"/>
    <w:qFormat/>
  </w:style>
  <w:style w:type="character" w:customStyle="1" w:styleId="a7">
    <w:name w:val="Текст выноски Знак"/>
    <w:basedOn w:val="a0"/>
    <w:link w:val="a8"/>
    <w:qFormat/>
    <w:rPr>
      <w:rFonts w:ascii="Tahoma" w:hAnsi="Tahoma" w:cs="Tahoma"/>
      <w:sz w:val="16"/>
      <w:szCs w:val="16"/>
    </w:rPr>
  </w:style>
  <w:style w:type="character" w:customStyle="1" w:styleId="1">
    <w:name w:val="Основной текст1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ru-RU"/>
    </w:rPr>
  </w:style>
  <w:style w:type="character" w:customStyle="1" w:styleId="a9">
    <w:name w:val="Основной текст_"/>
    <w:link w:val="2"/>
    <w:qFormat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125pt">
    <w:name w:val="Основной текст + 12;5 pt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5"/>
      <w:szCs w:val="25"/>
      <w:u w:val="none"/>
      <w:lang w:val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7">
    <w:name w:val="Основной текст (7)_"/>
    <w:link w:val="70"/>
    <w:qFormat/>
    <w:rPr>
      <w:sz w:val="21"/>
      <w:szCs w:val="21"/>
      <w:shd w:val="clear" w:color="auto" w:fill="FFFFFF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0">
    <w:name w:val="Знак Знак Знак1 Знак Знак Знак Знак"/>
    <w:basedOn w:val="a"/>
    <w:qFormat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af0">
    <w:name w:val="Колонтитул"/>
    <w:basedOn w:val="a"/>
    <w:qFormat/>
  </w:style>
  <w:style w:type="paragraph" w:styleId="a4">
    <w:name w:val="header"/>
    <w:basedOn w:val="a"/>
    <w:link w:val="a3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consplusnonformat">
    <w:name w:val="consplusnonformat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Основной текст2"/>
    <w:basedOn w:val="a"/>
    <w:link w:val="a9"/>
    <w:qFormat/>
    <w:pPr>
      <w:widowControl w:val="0"/>
      <w:shd w:val="clear" w:color="auto" w:fill="FFFFFF"/>
      <w:spacing w:after="0" w:line="274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formattext">
    <w:name w:val="formattext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after="480" w:line="254" w:lineRule="exact"/>
      <w:ind w:hanging="460"/>
      <w:jc w:val="both"/>
    </w:pPr>
    <w:rPr>
      <w:sz w:val="21"/>
      <w:szCs w:val="21"/>
    </w:r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numbering" w:customStyle="1" w:styleId="af3">
    <w:name w:val="Без списка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ahoma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qFormat/>
  </w:style>
  <w:style w:type="character" w:customStyle="1" w:styleId="a5">
    <w:name w:val="Нижний колонтитул Знак"/>
    <w:basedOn w:val="a0"/>
    <w:link w:val="a6"/>
    <w:qFormat/>
  </w:style>
  <w:style w:type="character" w:customStyle="1" w:styleId="a7">
    <w:name w:val="Текст выноски Знак"/>
    <w:basedOn w:val="a0"/>
    <w:link w:val="a8"/>
    <w:qFormat/>
    <w:rPr>
      <w:rFonts w:ascii="Tahoma" w:hAnsi="Tahoma" w:cs="Tahoma"/>
      <w:sz w:val="16"/>
      <w:szCs w:val="16"/>
    </w:rPr>
  </w:style>
  <w:style w:type="character" w:customStyle="1" w:styleId="1">
    <w:name w:val="Основной текст1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lang w:val="ru-RU"/>
    </w:rPr>
  </w:style>
  <w:style w:type="character" w:customStyle="1" w:styleId="a9">
    <w:name w:val="Основной текст_"/>
    <w:link w:val="2"/>
    <w:qFormat/>
    <w:rPr>
      <w:rFonts w:ascii="Arial" w:eastAsia="Arial" w:hAnsi="Arial" w:cs="Arial"/>
      <w:sz w:val="23"/>
      <w:szCs w:val="23"/>
      <w:shd w:val="clear" w:color="auto" w:fill="FFFFFF"/>
    </w:rPr>
  </w:style>
  <w:style w:type="character" w:customStyle="1" w:styleId="125pt">
    <w:name w:val="Основной текст + 12;5 pt"/>
    <w:qFormat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5"/>
      <w:szCs w:val="25"/>
      <w:u w:val="none"/>
      <w:lang w:val="ru-RU"/>
    </w:rPr>
  </w:style>
  <w:style w:type="character" w:customStyle="1" w:styleId="apple-converted-space">
    <w:name w:val="apple-converted-space"/>
    <w:basedOn w:val="a0"/>
    <w:qFormat/>
  </w:style>
  <w:style w:type="character" w:customStyle="1" w:styleId="7">
    <w:name w:val="Основной текст (7)_"/>
    <w:link w:val="70"/>
    <w:qFormat/>
    <w:rPr>
      <w:sz w:val="21"/>
      <w:szCs w:val="21"/>
      <w:shd w:val="clear" w:color="auto" w:fill="FFFFFF"/>
    </w:rPr>
  </w:style>
  <w:style w:type="paragraph" w:customStyle="1" w:styleId="aa">
    <w:name w:val="Заголовок"/>
    <w:basedOn w:val="a"/>
    <w:next w:val="ab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b">
    <w:name w:val="Body Text"/>
    <w:basedOn w:val="a"/>
    <w:pPr>
      <w:spacing w:after="140"/>
    </w:pPr>
  </w:style>
  <w:style w:type="paragraph" w:styleId="ac">
    <w:name w:val="List"/>
    <w:basedOn w:val="ab"/>
    <w:rPr>
      <w:rFonts w:ascii="PT Astra Serif" w:hAnsi="PT Astra Serif" w:cs="Noto Sans Devanagari"/>
    </w:rPr>
  </w:style>
  <w:style w:type="paragraph" w:styleId="ad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e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10">
    <w:name w:val="Знак Знак Знак1 Знак Знак Знак Знак"/>
    <w:basedOn w:val="a"/>
    <w:qFormat/>
    <w:pPr>
      <w:widowControl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af">
    <w:name w:val="List Paragraph"/>
    <w:basedOn w:val="a"/>
    <w:qFormat/>
    <w:pPr>
      <w:ind w:left="720"/>
      <w:contextualSpacing/>
    </w:pPr>
  </w:style>
  <w:style w:type="paragraph" w:customStyle="1" w:styleId="af0">
    <w:name w:val="Колонтитул"/>
    <w:basedOn w:val="a"/>
    <w:qFormat/>
  </w:style>
  <w:style w:type="paragraph" w:styleId="a4">
    <w:name w:val="header"/>
    <w:basedOn w:val="a"/>
    <w:link w:val="a3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5"/>
    <w:pPr>
      <w:tabs>
        <w:tab w:val="center" w:pos="4677"/>
        <w:tab w:val="right" w:pos="9355"/>
      </w:tabs>
      <w:spacing w:after="0" w:line="240" w:lineRule="auto"/>
    </w:pPr>
  </w:style>
  <w:style w:type="paragraph" w:styleId="a8">
    <w:name w:val="Balloon Text"/>
    <w:basedOn w:val="a"/>
    <w:link w:val="a7"/>
    <w:qFormat/>
    <w:pPr>
      <w:spacing w:after="0" w:line="240" w:lineRule="auto"/>
    </w:pPr>
    <w:rPr>
      <w:rFonts w:ascii="Tahoma" w:hAnsi="Tahoma"/>
      <w:sz w:val="16"/>
      <w:szCs w:val="16"/>
    </w:rPr>
  </w:style>
  <w:style w:type="paragraph" w:customStyle="1" w:styleId="consplusnonformat">
    <w:name w:val="consplusnonformat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Normal (Web)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Основной текст2"/>
    <w:basedOn w:val="a"/>
    <w:link w:val="a9"/>
    <w:qFormat/>
    <w:pPr>
      <w:widowControl w:val="0"/>
      <w:shd w:val="clear" w:color="auto" w:fill="FFFFFF"/>
      <w:spacing w:after="0" w:line="274" w:lineRule="exact"/>
      <w:jc w:val="both"/>
    </w:pPr>
    <w:rPr>
      <w:rFonts w:ascii="Arial" w:eastAsia="Arial" w:hAnsi="Arial" w:cs="Arial"/>
      <w:sz w:val="23"/>
      <w:szCs w:val="23"/>
    </w:rPr>
  </w:style>
  <w:style w:type="paragraph" w:customStyle="1" w:styleId="formattext">
    <w:name w:val="formattext"/>
    <w:basedOn w:val="a"/>
    <w:qFormat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70">
    <w:name w:val="Основной текст (7)"/>
    <w:basedOn w:val="a"/>
    <w:link w:val="7"/>
    <w:qFormat/>
    <w:pPr>
      <w:shd w:val="clear" w:color="auto" w:fill="FFFFFF"/>
      <w:spacing w:after="480" w:line="254" w:lineRule="exact"/>
      <w:ind w:hanging="460"/>
      <w:jc w:val="both"/>
    </w:pPr>
    <w:rPr>
      <w:sz w:val="21"/>
      <w:szCs w:val="21"/>
    </w:rPr>
  </w:style>
  <w:style w:type="paragraph" w:customStyle="1" w:styleId="af2">
    <w:name w:val="Содержимое таблицы"/>
    <w:basedOn w:val="a"/>
    <w:qFormat/>
    <w:pPr>
      <w:widowControl w:val="0"/>
      <w:suppressLineNumbers/>
    </w:pPr>
  </w:style>
  <w:style w:type="numbering" w:customStyle="1" w:styleId="af3">
    <w:name w:val="Без списка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dcterms:created xsi:type="dcterms:W3CDTF">2026-09-30T04:05:00Z</dcterms:created>
  <dcterms:modified xsi:type="dcterms:W3CDTF">2026-09-30T04:05:00Z</dcterms:modified>
  <dc:language>ru-RU</dc:language>
</cp:coreProperties>
</file>