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28" w:rsidRDefault="00733528">
      <w:pPr>
        <w:pStyle w:val="affd"/>
        <w:jc w:val="center"/>
      </w:pPr>
    </w:p>
    <w:tbl>
      <w:tblPr>
        <w:tblW w:w="10577" w:type="dxa"/>
        <w:tblInd w:w="56" w:type="dxa"/>
        <w:tblLayout w:type="fixed"/>
        <w:tblLook w:val="04A0" w:firstRow="1" w:lastRow="0" w:firstColumn="1" w:lastColumn="0" w:noHBand="0" w:noVBand="1"/>
      </w:tblPr>
      <w:tblGrid>
        <w:gridCol w:w="6459"/>
        <w:gridCol w:w="3882"/>
        <w:gridCol w:w="236"/>
      </w:tblGrid>
      <w:tr w:rsidR="00733528">
        <w:trPr>
          <w:trHeight w:val="1695"/>
        </w:trPr>
        <w:tc>
          <w:tcPr>
            <w:tcW w:w="10577" w:type="dxa"/>
            <w:gridSpan w:val="3"/>
          </w:tcPr>
          <w:p w:rsidR="00733528" w:rsidRDefault="006C32DA">
            <w:pPr>
              <w:widowControl/>
              <w:ind w:right="113"/>
              <w:rPr>
                <w:rFonts w:ascii="Times New Roman" w:hAnsi="Times New Roman"/>
                <w:b/>
                <w:color w:val="000000"/>
                <w:kern w:val="0"/>
                <w:sz w:val="32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32"/>
                <w:szCs w:val="20"/>
              </w:rPr>
              <w:t>КЕМЕРОВСКАЯ ОБЛАСТЬ - КУЗБАСС</w:t>
            </w:r>
          </w:p>
          <w:p w:rsidR="00733528" w:rsidRDefault="006C32DA">
            <w:pPr>
              <w:keepNext/>
              <w:widowControl/>
              <w:ind w:left="-434" w:right="113"/>
              <w:outlineLvl w:val="0"/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АДМИНИСТРАЦИЯ</w:t>
            </w:r>
          </w:p>
          <w:p w:rsidR="00733528" w:rsidRDefault="006C32DA">
            <w:pPr>
              <w:keepNext/>
              <w:widowControl/>
              <w:ind w:left="-434" w:right="113"/>
              <w:outlineLvl w:val="0"/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ПРОКОПЬЕВСКОГО МУНИЦИПАЛЬНОГО ОКРУГА</w:t>
            </w:r>
          </w:p>
          <w:p w:rsidR="00733528" w:rsidRDefault="006C32DA">
            <w:pPr>
              <w:keepNext/>
              <w:widowControl/>
              <w:ind w:left="-434" w:right="113"/>
              <w:outlineLvl w:val="1"/>
            </w:pPr>
            <w:r>
              <w:rPr>
                <w:rFonts w:ascii="Times New Roman" w:hAnsi="Times New Roman"/>
                <w:b/>
                <w:caps/>
                <w:color w:val="000000"/>
                <w:kern w:val="0"/>
                <w:sz w:val="40"/>
                <w:szCs w:val="20"/>
              </w:rPr>
              <w:t>постановление</w:t>
            </w:r>
          </w:p>
          <w:p w:rsidR="00733528" w:rsidRDefault="00733528">
            <w:pPr>
              <w:widowControl/>
              <w:ind w:left="-113" w:right="113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33528">
        <w:tc>
          <w:tcPr>
            <w:tcW w:w="6600" w:type="dxa"/>
          </w:tcPr>
          <w:p w:rsidR="00733528" w:rsidRDefault="006C32DA">
            <w:pPr>
              <w:widowControl/>
              <w:ind w:left="-113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Cs w:val="28"/>
              </w:rPr>
              <w:t>от   11.08.2026   №  143 -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Cs w:val="28"/>
              </w:rPr>
              <w:t>п</w:t>
            </w:r>
            <w:proofErr w:type="gramEnd"/>
          </w:p>
          <w:p w:rsidR="00733528" w:rsidRDefault="00733528">
            <w:pPr>
              <w:widowControl/>
              <w:ind w:left="-113"/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  <w:p w:rsidR="00733528" w:rsidRDefault="006C32DA">
            <w:pPr>
              <w:widowControl/>
              <w:ind w:left="-113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Cs w:val="28"/>
              </w:rPr>
              <w:t>г. Прокопьевск</w:t>
            </w:r>
          </w:p>
          <w:p w:rsidR="00733528" w:rsidRDefault="00733528">
            <w:pPr>
              <w:widowControl/>
              <w:jc w:val="left"/>
              <w:rPr>
                <w:szCs w:val="28"/>
              </w:rPr>
            </w:pPr>
          </w:p>
          <w:p w:rsidR="00733528" w:rsidRDefault="006C32DA">
            <w:pPr>
              <w:widowControl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Cs w:val="28"/>
              </w:rPr>
              <w:t xml:space="preserve">Об утверждении Положения о муниципальном конкурсе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8"/>
              </w:rPr>
              <w:t>грантовой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Cs w:val="28"/>
              </w:rPr>
              <w:t xml:space="preserve"> поддержки молодежных проектов, посвященному празднованию областного Дня шахтера – 2026 в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Cs w:val="28"/>
              </w:rPr>
              <w:t>. Краснобродский</w:t>
            </w:r>
          </w:p>
        </w:tc>
        <w:tc>
          <w:tcPr>
            <w:tcW w:w="3964" w:type="dxa"/>
          </w:tcPr>
          <w:p w:rsidR="00733528" w:rsidRDefault="00733528">
            <w:pPr>
              <w:widowControl/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3" w:type="dxa"/>
          </w:tcPr>
          <w:p w:rsidR="00733528" w:rsidRDefault="00733528"/>
        </w:tc>
      </w:tr>
    </w:tbl>
    <w:p w:rsidR="00733528" w:rsidRDefault="00733528">
      <w:pPr>
        <w:spacing w:line="283" w:lineRule="atLeast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733528" w:rsidRDefault="006C32DA">
      <w:pPr>
        <w:spacing w:line="283" w:lineRule="atLeast"/>
        <w:jc w:val="both"/>
        <w:rPr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</w:rPr>
        <w:t>В  соответствии  со статьей 16  Федерального 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</w:rPr>
        <w:t xml:space="preserve">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руководствуясь Уставом муниципального образования Прокопьевский муниципальный округ Кемеровской области – Кузбасса, </w:t>
      </w:r>
      <w:r>
        <w:rPr>
          <w:rFonts w:ascii="Times New Roman" w:hAnsi="Times New Roman"/>
          <w:szCs w:val="28"/>
        </w:rPr>
        <w:t>администрация Прокопьевского муниципального округа ПОСТАНОВЛЯЕТ:</w:t>
      </w:r>
    </w:p>
    <w:p w:rsidR="00733528" w:rsidRDefault="006C32DA">
      <w:pPr>
        <w:pStyle w:val="afffff5"/>
        <w:numPr>
          <w:ilvl w:val="0"/>
          <w:numId w:val="3"/>
        </w:numPr>
        <w:spacing w:line="283" w:lineRule="atLeast"/>
        <w:ind w:left="0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Утвердить Положение о муниципальном конкурсе </w:t>
      </w:r>
      <w:proofErr w:type="spellStart"/>
      <w:r>
        <w:rPr>
          <w:rFonts w:ascii="Times New Roman" w:hAnsi="Times New Roman"/>
          <w:szCs w:val="28"/>
        </w:rPr>
        <w:t>грантовой</w:t>
      </w:r>
      <w:proofErr w:type="spellEnd"/>
      <w:r>
        <w:rPr>
          <w:rFonts w:ascii="Times New Roman" w:hAnsi="Times New Roman"/>
          <w:szCs w:val="28"/>
        </w:rPr>
        <w:t xml:space="preserve"> поддержки молодежных проектов, посвященному празднованию областного Дня шахтера - 2026 в </w:t>
      </w:r>
      <w:proofErr w:type="spellStart"/>
      <w:r>
        <w:rPr>
          <w:rFonts w:ascii="Times New Roman" w:hAnsi="Times New Roman"/>
          <w:szCs w:val="28"/>
        </w:rPr>
        <w:t>пгт</w:t>
      </w:r>
      <w:proofErr w:type="spellEnd"/>
      <w:r>
        <w:rPr>
          <w:rFonts w:ascii="Times New Roman" w:hAnsi="Times New Roman"/>
          <w:szCs w:val="28"/>
        </w:rPr>
        <w:t>. Краснобродский согласно приложению № 1 к настоящему постановлению.</w:t>
      </w:r>
    </w:p>
    <w:p w:rsidR="00733528" w:rsidRDefault="006C32DA">
      <w:pPr>
        <w:pStyle w:val="afffff5"/>
        <w:numPr>
          <w:ilvl w:val="0"/>
          <w:numId w:val="3"/>
        </w:numPr>
        <w:spacing w:line="283" w:lineRule="atLeast"/>
        <w:ind w:left="0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Утвердить состав </w:t>
      </w:r>
      <w:r>
        <w:rPr>
          <w:rFonts w:ascii="XO Thames" w:hAnsi="XO Thames"/>
          <w:szCs w:val="28"/>
        </w:rPr>
        <w:t xml:space="preserve">экспертной комиссии для проведения конкурсного отбора социально-значимых проектов, посвященному празднованию областного Дня шахтера – 2026 </w:t>
      </w:r>
      <w:proofErr w:type="spellStart"/>
      <w:r>
        <w:rPr>
          <w:rFonts w:ascii="XO Thames" w:hAnsi="XO Thames"/>
          <w:szCs w:val="28"/>
        </w:rPr>
        <w:t>пгт</w:t>
      </w:r>
      <w:proofErr w:type="spellEnd"/>
      <w:r>
        <w:rPr>
          <w:rFonts w:ascii="XO Thames" w:hAnsi="XO Thames"/>
          <w:szCs w:val="28"/>
        </w:rPr>
        <w:t xml:space="preserve">. Краснобродский </w:t>
      </w:r>
      <w:r>
        <w:rPr>
          <w:rFonts w:ascii="Times New Roman" w:hAnsi="Times New Roman"/>
          <w:szCs w:val="28"/>
        </w:rPr>
        <w:t>согласно приложению № 2 к настоящему постановлению.</w:t>
      </w:r>
    </w:p>
    <w:p w:rsidR="00733528" w:rsidRDefault="006C32DA">
      <w:pPr>
        <w:spacing w:line="283" w:lineRule="atLeast"/>
        <w:ind w:firstLine="567"/>
        <w:jc w:val="both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>3. Настоящее постановление опубликовать в газете «Сельская новь».</w:t>
      </w:r>
    </w:p>
    <w:p w:rsidR="00733528" w:rsidRDefault="006C32DA">
      <w:pPr>
        <w:spacing w:line="283" w:lineRule="atLeast"/>
        <w:ind w:firstLine="567"/>
        <w:jc w:val="both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>4. Настоящее постановление вступает в силу с момента опубликования.</w:t>
      </w:r>
    </w:p>
    <w:p w:rsidR="00733528" w:rsidRDefault="006C32DA">
      <w:pPr>
        <w:spacing w:line="283" w:lineRule="atLeast"/>
        <w:ind w:firstLine="567"/>
        <w:jc w:val="both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5. </w:t>
      </w:r>
      <w:proofErr w:type="gramStart"/>
      <w:r>
        <w:rPr>
          <w:rFonts w:ascii="Times New Roman" w:hAnsi="Times New Roman"/>
          <w:color w:val="000000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Cs w:val="28"/>
        </w:rPr>
        <w:t xml:space="preserve"> исполнением постановления возложить на первого заместителя главы округа Матвееву Н.Б.</w:t>
      </w:r>
    </w:p>
    <w:p w:rsidR="00733528" w:rsidRDefault="00733528">
      <w:pPr>
        <w:jc w:val="right"/>
        <w:rPr>
          <w:rFonts w:ascii="Times New Roman" w:eastAsia="Times New Roman" w:hAnsi="Times New Roman" w:cs="Times New Roman"/>
          <w:szCs w:val="28"/>
          <w:lang w:bidi="pa-IN"/>
        </w:rPr>
      </w:pPr>
    </w:p>
    <w:p w:rsidR="00733528" w:rsidRDefault="001646FF" w:rsidP="001646FF">
      <w:pPr>
        <w:jc w:val="left"/>
        <w:rPr>
          <w:rFonts w:ascii="Times New Roman" w:eastAsia="Times New Roman" w:hAnsi="Times New Roman" w:cs="Times New Roman"/>
          <w:szCs w:val="28"/>
          <w:lang w:bidi="pa-IN"/>
        </w:rPr>
      </w:pPr>
      <w:r>
        <w:rPr>
          <w:rFonts w:ascii="Times New Roman" w:eastAsia="Times New Roman" w:hAnsi="Times New Roman" w:cs="Times New Roman"/>
          <w:szCs w:val="28"/>
          <w:lang w:bidi="pa-IN"/>
        </w:rPr>
        <w:t>Глава Прокопьевского</w:t>
      </w:r>
    </w:p>
    <w:p w:rsidR="001646FF" w:rsidRDefault="001646FF" w:rsidP="001646FF">
      <w:pPr>
        <w:jc w:val="left"/>
        <w:rPr>
          <w:rFonts w:ascii="Times New Roman" w:eastAsia="Times New Roman" w:hAnsi="Times New Roman" w:cs="Times New Roman"/>
          <w:szCs w:val="28"/>
          <w:lang w:bidi="pa-IN"/>
        </w:rPr>
      </w:pPr>
      <w:r>
        <w:rPr>
          <w:rFonts w:ascii="Times New Roman" w:eastAsia="Times New Roman" w:hAnsi="Times New Roman" w:cs="Times New Roman"/>
          <w:szCs w:val="28"/>
          <w:lang w:bidi="pa-IN"/>
        </w:rPr>
        <w:t xml:space="preserve">муниципального округа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8"/>
          <w:lang w:bidi="pa-IN"/>
        </w:rPr>
        <w:t xml:space="preserve">                  Н.Г. Шабалина</w:t>
      </w:r>
    </w:p>
    <w:p w:rsidR="00733528" w:rsidRDefault="00733528">
      <w:pPr>
        <w:jc w:val="right"/>
        <w:rPr>
          <w:rFonts w:ascii="Times New Roman" w:eastAsia="Times New Roman" w:hAnsi="Times New Roman" w:cs="Times New Roman"/>
          <w:szCs w:val="28"/>
          <w:lang w:bidi="pa-IN"/>
        </w:rPr>
      </w:pPr>
    </w:p>
    <w:p w:rsidR="00733528" w:rsidRDefault="006C32DA">
      <w:pPr>
        <w:jc w:val="right"/>
        <w:rPr>
          <w:rFonts w:ascii="Times New Roman" w:eastAsia="Times New Roman" w:hAnsi="Times New Roman" w:cs="Times New Roman"/>
          <w:szCs w:val="28"/>
          <w:lang w:bidi="pa-IN"/>
        </w:rPr>
      </w:pPr>
      <w:r>
        <w:rPr>
          <w:rFonts w:ascii="Times New Roman" w:eastAsia="Times New Roman" w:hAnsi="Times New Roman" w:cs="Times New Roman"/>
          <w:bCs/>
          <w:szCs w:val="28"/>
          <w:lang w:bidi="pa-IN"/>
        </w:rPr>
        <w:t>Приложение № 1</w:t>
      </w:r>
    </w:p>
    <w:p w:rsidR="00733528" w:rsidRDefault="006C32DA">
      <w:pPr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>к постановлению администрации</w:t>
      </w:r>
    </w:p>
    <w:p w:rsidR="00733528" w:rsidRDefault="006C32DA">
      <w:pPr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>Прокопьевского муниципального округа</w:t>
      </w:r>
    </w:p>
    <w:p w:rsidR="00733528" w:rsidRDefault="006C32DA">
      <w:pPr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 xml:space="preserve">                                                                                  от  11.08.2026    № 143- </w:t>
      </w:r>
      <w:proofErr w:type="gramStart"/>
      <w:r>
        <w:rPr>
          <w:rFonts w:ascii="Times New Roman" w:eastAsia="Times New Roman" w:hAnsi="Times New Roman" w:cs="Times New Roman"/>
          <w:bCs/>
          <w:szCs w:val="28"/>
        </w:rPr>
        <w:t>п</w:t>
      </w:r>
      <w:proofErr w:type="gramEnd"/>
    </w:p>
    <w:p w:rsidR="00733528" w:rsidRDefault="00733528">
      <w:pPr>
        <w:widowControl/>
        <w:ind w:left="-113"/>
        <w:rPr>
          <w:rFonts w:ascii="Times New Roman" w:hAnsi="Times New Roman"/>
          <w:color w:val="000000"/>
          <w:kern w:val="0"/>
        </w:rPr>
      </w:pPr>
    </w:p>
    <w:p w:rsidR="00733528" w:rsidRDefault="00733528">
      <w:pPr>
        <w:widowControl/>
        <w:ind w:left="-113"/>
        <w:rPr>
          <w:b/>
          <w:bCs/>
          <w:szCs w:val="28"/>
        </w:rPr>
      </w:pPr>
    </w:p>
    <w:p w:rsidR="00733528" w:rsidRDefault="006C32DA">
      <w:pPr>
        <w:widowControl/>
        <w:ind w:left="-113"/>
        <w:rPr>
          <w:b/>
          <w:bCs/>
          <w:szCs w:val="28"/>
        </w:rPr>
      </w:pPr>
      <w:r>
        <w:rPr>
          <w:rFonts w:ascii="Times New Roman" w:hAnsi="Times New Roman"/>
          <w:b/>
          <w:bCs/>
          <w:color w:val="000000"/>
          <w:kern w:val="0"/>
          <w:szCs w:val="28"/>
        </w:rPr>
        <w:t>П</w:t>
      </w:r>
      <w:r>
        <w:rPr>
          <w:rFonts w:ascii="Liberation Serif" w:hAnsi="Liberation Serif"/>
          <w:b/>
          <w:bCs/>
          <w:color w:val="000000"/>
          <w:kern w:val="0"/>
          <w:szCs w:val="28"/>
        </w:rPr>
        <w:t xml:space="preserve">оложение о муниципальном конкурсе </w:t>
      </w:r>
      <w:proofErr w:type="spellStart"/>
      <w:r>
        <w:rPr>
          <w:rFonts w:ascii="Liberation Serif" w:hAnsi="Liberation Serif"/>
          <w:b/>
          <w:bCs/>
          <w:color w:val="000000"/>
          <w:kern w:val="0"/>
          <w:szCs w:val="28"/>
        </w:rPr>
        <w:t>грантовой</w:t>
      </w:r>
      <w:proofErr w:type="spellEnd"/>
      <w:r>
        <w:rPr>
          <w:rFonts w:ascii="Liberation Serif" w:hAnsi="Liberation Serif"/>
          <w:b/>
          <w:bCs/>
          <w:color w:val="000000"/>
          <w:kern w:val="0"/>
          <w:szCs w:val="28"/>
        </w:rPr>
        <w:t xml:space="preserve"> поддержки молодежных проектов, посвященному празднованию </w:t>
      </w:r>
      <w:proofErr w:type="gramStart"/>
      <w:r>
        <w:rPr>
          <w:rFonts w:ascii="Liberation Serif" w:hAnsi="Liberation Serif"/>
          <w:b/>
          <w:bCs/>
          <w:color w:val="000000"/>
          <w:kern w:val="0"/>
          <w:szCs w:val="28"/>
        </w:rPr>
        <w:t>областного</w:t>
      </w:r>
      <w:proofErr w:type="gramEnd"/>
      <w:r>
        <w:rPr>
          <w:rFonts w:ascii="Liberation Serif" w:hAnsi="Liberation Serif"/>
          <w:b/>
          <w:bCs/>
          <w:color w:val="000000"/>
          <w:kern w:val="0"/>
          <w:szCs w:val="28"/>
        </w:rPr>
        <w:t xml:space="preserve"> </w:t>
      </w:r>
    </w:p>
    <w:p w:rsidR="00733528" w:rsidRDefault="006C32DA">
      <w:pPr>
        <w:widowControl/>
        <w:ind w:left="-113"/>
        <w:rPr>
          <w:b/>
          <w:bCs/>
          <w:szCs w:val="28"/>
        </w:rPr>
      </w:pPr>
      <w:r>
        <w:rPr>
          <w:rFonts w:ascii="Liberation Serif" w:hAnsi="Liberation Serif"/>
          <w:b/>
          <w:bCs/>
          <w:color w:val="000000"/>
          <w:kern w:val="0"/>
          <w:szCs w:val="28"/>
        </w:rPr>
        <w:t xml:space="preserve">Дня шахтера - 2026 </w:t>
      </w:r>
      <w:r>
        <w:rPr>
          <w:b/>
          <w:bCs/>
          <w:color w:val="000000"/>
          <w:kern w:val="0"/>
          <w:szCs w:val="28"/>
        </w:rPr>
        <w:t xml:space="preserve">в </w:t>
      </w:r>
      <w:proofErr w:type="spellStart"/>
      <w:r>
        <w:rPr>
          <w:b/>
          <w:bCs/>
          <w:color w:val="000000"/>
          <w:kern w:val="0"/>
          <w:szCs w:val="28"/>
        </w:rPr>
        <w:t>пгт</w:t>
      </w:r>
      <w:proofErr w:type="spellEnd"/>
      <w:r>
        <w:rPr>
          <w:b/>
          <w:bCs/>
          <w:color w:val="000000"/>
          <w:kern w:val="0"/>
          <w:szCs w:val="28"/>
        </w:rPr>
        <w:t xml:space="preserve">. Краснобродский </w:t>
      </w:r>
    </w:p>
    <w:p w:rsidR="00733528" w:rsidRDefault="00733528">
      <w:pPr>
        <w:rPr>
          <w:sz w:val="24"/>
        </w:rPr>
      </w:pPr>
    </w:p>
    <w:p w:rsidR="00733528" w:rsidRDefault="006C32DA">
      <w:pPr>
        <w:shd w:val="clear" w:color="auto" w:fill="FFFFFF"/>
        <w:spacing w:before="120" w:after="120"/>
        <w:ind w:right="454"/>
        <w:rPr>
          <w:b/>
          <w:bCs/>
        </w:rPr>
      </w:pPr>
      <w:r>
        <w:rPr>
          <w:b/>
          <w:bCs/>
          <w:color w:val="000000"/>
          <w:szCs w:val="28"/>
          <w:shd w:val="clear" w:color="auto" w:fill="FFFFFF"/>
        </w:rPr>
        <w:t>1. Общие положения</w:t>
      </w:r>
    </w:p>
    <w:p w:rsidR="00733528" w:rsidRDefault="006C32DA">
      <w:pPr>
        <w:shd w:val="clear" w:color="auto" w:fill="FFFFFF"/>
        <w:tabs>
          <w:tab w:val="left" w:pos="8789"/>
          <w:tab w:val="left" w:pos="9355"/>
        </w:tabs>
        <w:ind w:firstLine="709"/>
        <w:jc w:val="both"/>
      </w:pPr>
      <w:r>
        <w:rPr>
          <w:color w:val="000000"/>
          <w:szCs w:val="28"/>
          <w:shd w:val="clear" w:color="auto" w:fill="FFFFFF"/>
        </w:rPr>
        <w:t xml:space="preserve">1.1. </w:t>
      </w:r>
      <w:r>
        <w:rPr>
          <w:rFonts w:ascii="Liberation Serif" w:hAnsi="Liberation Serif"/>
          <w:color w:val="000000"/>
          <w:kern w:val="0"/>
          <w:szCs w:val="28"/>
          <w:shd w:val="clear" w:color="auto" w:fill="FFFFFF"/>
        </w:rPr>
        <w:t xml:space="preserve">Положение </w:t>
      </w:r>
      <w:r>
        <w:rPr>
          <w:rFonts w:ascii="Liberation Serif" w:hAnsi="Liberation Serif"/>
          <w:color w:val="000000"/>
          <w:kern w:val="0"/>
          <w:szCs w:val="28"/>
        </w:rPr>
        <w:t xml:space="preserve">о муниципальном конкурсе </w:t>
      </w:r>
      <w:proofErr w:type="spellStart"/>
      <w:r>
        <w:rPr>
          <w:rFonts w:ascii="Liberation Serif" w:hAnsi="Liberation Serif"/>
          <w:color w:val="000000"/>
          <w:kern w:val="0"/>
          <w:szCs w:val="28"/>
        </w:rPr>
        <w:t>грантовой</w:t>
      </w:r>
      <w:proofErr w:type="spellEnd"/>
      <w:r>
        <w:rPr>
          <w:rFonts w:ascii="Liberation Serif" w:hAnsi="Liberation Serif"/>
          <w:color w:val="000000"/>
          <w:kern w:val="0"/>
          <w:szCs w:val="28"/>
        </w:rPr>
        <w:t xml:space="preserve"> поддержки молодежных проектов, посвященному празднованию областного Дня шахтера - 2026 </w:t>
      </w:r>
      <w:r>
        <w:rPr>
          <w:rFonts w:ascii="Times New Roman" w:hAnsi="Times New Roman" w:cs="Times New Roman"/>
          <w:color w:val="000000"/>
          <w:kern w:val="0"/>
          <w:sz w:val="26"/>
          <w:szCs w:val="26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:shd w:val="clear" w:color="auto" w:fill="FFFFFF"/>
        </w:rPr>
        <w:t>пгт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:shd w:val="clear" w:color="auto" w:fill="FFFFFF"/>
        </w:rPr>
        <w:t xml:space="preserve">. Краснобродский </w:t>
      </w:r>
      <w:r>
        <w:rPr>
          <w:rFonts w:ascii="Times New Roman" w:hAnsi="Times New Roman" w:cs="Times New Roman"/>
          <w:color w:val="000000"/>
          <w:kern w:val="0"/>
          <w:szCs w:val="28"/>
          <w:shd w:val="clear" w:color="auto" w:fill="FFFFFF"/>
        </w:rPr>
        <w:t>(далее – Положение)</w:t>
      </w:r>
      <w:r>
        <w:rPr>
          <w:rFonts w:ascii="Times New Roman" w:hAnsi="Times New Roman" w:cs="Times New Roman"/>
          <w:color w:val="000000"/>
          <w:kern w:val="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определяет сроки и порядок проведения муниципального конкурса на предоставление грантов на поддержку молодежных проектов (далее - Конкурс), требования к участникам, конкурсным работам, порядок их предоставления.</w:t>
      </w:r>
    </w:p>
    <w:p w:rsidR="00733528" w:rsidRDefault="006C32DA">
      <w:pPr>
        <w:shd w:val="clear" w:color="auto" w:fill="FFFFFF"/>
        <w:spacing w:before="120" w:after="120"/>
        <w:ind w:right="454"/>
        <w:rPr>
          <w:b/>
          <w:bCs/>
        </w:rPr>
      </w:pPr>
      <w:r>
        <w:rPr>
          <w:b/>
          <w:bCs/>
          <w:color w:val="000000"/>
          <w:szCs w:val="28"/>
          <w:shd w:val="clear" w:color="auto" w:fill="FFFFFF"/>
        </w:rPr>
        <w:t>2. Цели и задачи</w:t>
      </w:r>
    </w:p>
    <w:p w:rsidR="00733528" w:rsidRDefault="006C32DA">
      <w:pPr>
        <w:shd w:val="clear" w:color="auto" w:fill="FFFFFF"/>
        <w:ind w:firstLine="709"/>
        <w:jc w:val="both"/>
        <w:rPr>
          <w:b/>
          <w:bCs/>
        </w:rPr>
      </w:pPr>
      <w:r>
        <w:rPr>
          <w:color w:val="000000"/>
          <w:szCs w:val="28"/>
          <w:shd w:val="clear" w:color="auto" w:fill="FFFFFF"/>
        </w:rPr>
        <w:t xml:space="preserve">2.1. Целью проведения Конкурса является вовлечение молодежи в общественно-полезную деятельность, а также выявление и реализация социально значимых проектов для улучшения качества жизни на территории Прокопьевского муниципального округа </w:t>
      </w:r>
      <w:r>
        <w:rPr>
          <w:rFonts w:ascii="Times New Roman" w:eastAsia="Times New Roman" w:hAnsi="Times New Roman" w:cs="Times New Roman"/>
          <w:bCs/>
          <w:color w:val="000000"/>
          <w:szCs w:val="28"/>
          <w:shd w:val="clear" w:color="auto" w:fill="FFFFFF"/>
        </w:rPr>
        <w:t xml:space="preserve">в рамках празднования областного </w:t>
      </w:r>
      <w:r>
        <w:rPr>
          <w:rFonts w:ascii="Times New Roman" w:eastAsia="Times New Roman" w:hAnsi="Times New Roman" w:cs="Times New Roman"/>
          <w:bCs/>
          <w:szCs w:val="28"/>
        </w:rPr>
        <w:t xml:space="preserve">Дня шахтера-2026 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Cs w:val="28"/>
          <w:shd w:val="clear" w:color="auto" w:fill="FFFFFF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Cs w:val="28"/>
          <w:shd w:val="clear" w:color="auto" w:fill="FFFFFF"/>
        </w:rPr>
        <w:t>. Краснобродский.</w:t>
      </w:r>
    </w:p>
    <w:p w:rsidR="00733528" w:rsidRDefault="006C32DA">
      <w:pPr>
        <w:shd w:val="clear" w:color="auto" w:fill="FFFFFF"/>
        <w:tabs>
          <w:tab w:val="left" w:pos="9355"/>
        </w:tabs>
        <w:spacing w:before="120" w:after="120"/>
      </w:pPr>
      <w:r>
        <w:rPr>
          <w:b/>
          <w:bCs/>
          <w:color w:val="000000"/>
          <w:szCs w:val="28"/>
          <w:shd w:val="clear" w:color="auto" w:fill="FFFFFF"/>
        </w:rPr>
        <w:t xml:space="preserve">3. Направления </w:t>
      </w:r>
      <w:proofErr w:type="spellStart"/>
      <w:r>
        <w:rPr>
          <w:b/>
          <w:bCs/>
          <w:color w:val="000000"/>
          <w:szCs w:val="28"/>
          <w:shd w:val="clear" w:color="auto" w:fill="FFFFFF"/>
        </w:rPr>
        <w:t>грантовой</w:t>
      </w:r>
      <w:proofErr w:type="spellEnd"/>
      <w:r>
        <w:rPr>
          <w:b/>
          <w:bCs/>
          <w:color w:val="000000"/>
          <w:szCs w:val="28"/>
          <w:shd w:val="clear" w:color="auto" w:fill="FFFFFF"/>
        </w:rPr>
        <w:t xml:space="preserve"> поддержки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</w:pPr>
      <w:r>
        <w:rPr>
          <w:color w:val="000000"/>
          <w:szCs w:val="28"/>
          <w:shd w:val="clear" w:color="auto" w:fill="FFFFFF"/>
        </w:rPr>
        <w:t xml:space="preserve">3.1.  Проекты, направленные на проведение масштабных и креативных мероприятий, фестивалей, </w:t>
      </w:r>
      <w:proofErr w:type="spellStart"/>
      <w:r>
        <w:rPr>
          <w:color w:val="000000"/>
          <w:szCs w:val="28"/>
          <w:shd w:val="clear" w:color="auto" w:fill="FFFFFF"/>
        </w:rPr>
        <w:t>КВИЗов</w:t>
      </w:r>
      <w:proofErr w:type="spellEnd"/>
      <w:r>
        <w:rPr>
          <w:color w:val="000000"/>
          <w:szCs w:val="28"/>
          <w:shd w:val="clear" w:color="auto" w:fill="FFFFFF"/>
        </w:rPr>
        <w:t xml:space="preserve">, акций, </w:t>
      </w:r>
      <w:proofErr w:type="spellStart"/>
      <w:r>
        <w:rPr>
          <w:color w:val="000000"/>
          <w:szCs w:val="28"/>
          <w:shd w:val="clear" w:color="auto" w:fill="FFFFFF"/>
        </w:rPr>
        <w:t>квестов</w:t>
      </w:r>
      <w:proofErr w:type="spellEnd"/>
      <w:r>
        <w:rPr>
          <w:color w:val="000000"/>
          <w:szCs w:val="28"/>
          <w:shd w:val="clear" w:color="auto" w:fill="FFFFFF"/>
        </w:rPr>
        <w:t xml:space="preserve"> и т. д. Мероприятие должно быть проведено непосредственно в день празднования областного Дня шахтера — 2026 в </w:t>
      </w:r>
      <w:proofErr w:type="spellStart"/>
      <w:r>
        <w:rPr>
          <w:color w:val="000000"/>
          <w:szCs w:val="28"/>
          <w:shd w:val="clear" w:color="auto" w:fill="FFFFFF"/>
        </w:rPr>
        <w:t>пгт</w:t>
      </w:r>
      <w:proofErr w:type="spellEnd"/>
      <w:r>
        <w:rPr>
          <w:color w:val="000000"/>
          <w:szCs w:val="28"/>
          <w:shd w:val="clear" w:color="auto" w:fill="FFFFFF"/>
        </w:rPr>
        <w:t>. Краснобродский.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</w:pPr>
      <w:r>
        <w:rPr>
          <w:color w:val="000000"/>
          <w:szCs w:val="28"/>
          <w:shd w:val="clear" w:color="auto" w:fill="FFFFFF"/>
        </w:rPr>
        <w:t xml:space="preserve">3.2. Проекты, направленные на благоустройство общественных пространств, стрит-арт фотозон, декоративно-художественное оформление, в рамках празднования областного Дня шахтера — 2026 в </w:t>
      </w:r>
      <w:proofErr w:type="spellStart"/>
      <w:r>
        <w:rPr>
          <w:color w:val="000000"/>
          <w:szCs w:val="28"/>
          <w:shd w:val="clear" w:color="auto" w:fill="FFFFFF"/>
        </w:rPr>
        <w:t>пгт</w:t>
      </w:r>
      <w:proofErr w:type="spellEnd"/>
      <w:r>
        <w:rPr>
          <w:color w:val="000000"/>
          <w:szCs w:val="28"/>
          <w:shd w:val="clear" w:color="auto" w:fill="FFFFFF"/>
        </w:rPr>
        <w:t>. Краснобродский.</w:t>
      </w:r>
    </w:p>
    <w:p w:rsidR="00733528" w:rsidRDefault="006C32DA">
      <w:pPr>
        <w:shd w:val="clear" w:color="auto" w:fill="FFFFFF"/>
        <w:spacing w:before="120" w:after="120"/>
        <w:ind w:right="454"/>
        <w:rPr>
          <w:b/>
          <w:bCs/>
        </w:rPr>
      </w:pPr>
      <w:r>
        <w:rPr>
          <w:b/>
          <w:bCs/>
          <w:color w:val="000000"/>
          <w:szCs w:val="28"/>
          <w:shd w:val="clear" w:color="auto" w:fill="FFFFFF"/>
        </w:rPr>
        <w:t>4. Участники конкурса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</w:pPr>
      <w:r>
        <w:rPr>
          <w:color w:val="000000"/>
          <w:szCs w:val="28"/>
          <w:shd w:val="clear" w:color="auto" w:fill="FFFFFF"/>
        </w:rPr>
        <w:t>4.1. К участию в Конкурсе приглашаются общеобразовательные учреждения Прокопьевского муниципального округа, на базе которых созданы команды первичных отделений местного отделения Российского Движения детей и молодежи (далее Первичное отделение), проживающие на территории Прокопьевского муниципального округа, предоставившие все документы в соответствии с условиями Конкурса (далее – Участники).</w:t>
      </w:r>
    </w:p>
    <w:p w:rsidR="00733528" w:rsidRDefault="006C32DA">
      <w:pPr>
        <w:shd w:val="clear" w:color="auto" w:fill="FFFFFF"/>
        <w:spacing w:before="120" w:after="120"/>
        <w:ind w:right="454"/>
        <w:rPr>
          <w:b/>
          <w:bCs/>
        </w:rPr>
      </w:pPr>
      <w:r>
        <w:rPr>
          <w:b/>
          <w:bCs/>
          <w:color w:val="000000"/>
          <w:szCs w:val="28"/>
          <w:shd w:val="clear" w:color="auto" w:fill="FFFFFF"/>
        </w:rPr>
        <w:t>5. Порядок организации и проведения Конкурса</w:t>
      </w:r>
    </w:p>
    <w:p w:rsidR="00733528" w:rsidRDefault="006C32DA">
      <w:pPr>
        <w:shd w:val="clear" w:color="auto" w:fill="FFFFFF"/>
        <w:ind w:firstLine="709"/>
        <w:jc w:val="both"/>
        <w:rPr>
          <w:b/>
          <w:bCs/>
        </w:rPr>
      </w:pPr>
      <w:r>
        <w:rPr>
          <w:color w:val="000000"/>
          <w:szCs w:val="28"/>
          <w:shd w:val="clear" w:color="auto" w:fill="FFFFFF"/>
        </w:rPr>
        <w:t>5.1. Способом проведения отбора является конкурс социальн</w:t>
      </w:r>
      <w:proofErr w:type="gramStart"/>
      <w:r>
        <w:rPr>
          <w:color w:val="000000"/>
          <w:szCs w:val="28"/>
          <w:shd w:val="clear" w:color="auto" w:fill="FFFFFF"/>
        </w:rPr>
        <w:t>о-</w:t>
      </w:r>
      <w:proofErr w:type="gramEnd"/>
      <w:r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lastRenderedPageBreak/>
        <w:t xml:space="preserve">значимых проектов по направлениям </w:t>
      </w:r>
      <w:proofErr w:type="spellStart"/>
      <w:r>
        <w:rPr>
          <w:color w:val="000000"/>
          <w:szCs w:val="28"/>
          <w:shd w:val="clear" w:color="auto" w:fill="FFFFFF"/>
        </w:rPr>
        <w:t>грантовой</w:t>
      </w:r>
      <w:proofErr w:type="spellEnd"/>
      <w:r>
        <w:rPr>
          <w:color w:val="000000"/>
          <w:szCs w:val="28"/>
          <w:shd w:val="clear" w:color="auto" w:fill="FFFFFF"/>
        </w:rPr>
        <w:t xml:space="preserve"> поддержки, указанным в разделе 3 настоящего Положения.</w:t>
      </w:r>
    </w:p>
    <w:p w:rsidR="00733528" w:rsidRDefault="006C32DA">
      <w:pPr>
        <w:shd w:val="clear" w:color="auto" w:fill="FFFFFF"/>
        <w:ind w:firstLine="709"/>
        <w:jc w:val="both"/>
        <w:rPr>
          <w:b/>
          <w:bCs/>
        </w:rPr>
      </w:pPr>
      <w:r>
        <w:rPr>
          <w:color w:val="000000"/>
          <w:szCs w:val="28"/>
          <w:shd w:val="clear" w:color="auto" w:fill="FFFFFF"/>
        </w:rPr>
        <w:t>5.2. Для участия в конкурсе Участник предоставляет пакет документов: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1) заявку на участие в конкурсе (приложение 1);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 карту проекта (приложение 2);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 портфолио проекта (фото- и видеоматериалы, дающие представление о проекте);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 смету расходов на реализацию социально значимого проекта с приложением документов и расчетов, подтверждающих обоснованность планируемых расходов;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5) дополнительные материалы (по желанию Первичного отделения).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5.3. </w:t>
      </w:r>
      <w:proofErr w:type="gramStart"/>
      <w:r>
        <w:rPr>
          <w:color w:val="000000"/>
          <w:szCs w:val="28"/>
          <w:shd w:val="clear" w:color="auto" w:fill="FFFFFF"/>
        </w:rPr>
        <w:t>Документы, указанные в п. 5.2 и приложения к ним, предоставляются в Управление образования администрации Прокопьевского муниципального округа (далее – Управление образования) в одном экземпляре в печатном виде (шрифт «</w:t>
      </w:r>
      <w:proofErr w:type="spellStart"/>
      <w:r>
        <w:rPr>
          <w:color w:val="000000"/>
          <w:szCs w:val="28"/>
          <w:shd w:val="clear" w:color="auto" w:fill="FFFFFF"/>
        </w:rPr>
        <w:t>Times</w:t>
      </w:r>
      <w:proofErr w:type="spellEnd"/>
      <w:r>
        <w:rPr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Cs w:val="28"/>
          <w:shd w:val="clear" w:color="auto" w:fill="FFFFFF"/>
        </w:rPr>
        <w:t>New</w:t>
      </w:r>
      <w:proofErr w:type="spellEnd"/>
      <w:r>
        <w:rPr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Cs w:val="28"/>
          <w:shd w:val="clear" w:color="auto" w:fill="FFFFFF"/>
        </w:rPr>
        <w:t>Roman</w:t>
      </w:r>
      <w:proofErr w:type="spellEnd"/>
      <w:r>
        <w:rPr>
          <w:color w:val="000000"/>
          <w:szCs w:val="28"/>
          <w:shd w:val="clear" w:color="auto" w:fill="FFFFFF"/>
        </w:rPr>
        <w:t>», кегель № 14, межстрочный интервал – 1,0) по адресу: г. Прокопьевск, проспект Гагарина, 1В, кабинет № 303) в срок до 10 июля 2026 года и дублируются на электронную почту uoprk@yandex.ru) Управления</w:t>
      </w:r>
      <w:proofErr w:type="gramEnd"/>
      <w:r>
        <w:rPr>
          <w:color w:val="000000"/>
          <w:szCs w:val="28"/>
          <w:shd w:val="clear" w:color="auto" w:fill="FFFFFF"/>
        </w:rPr>
        <w:t xml:space="preserve"> образования. После проведения технической оценки, конкурсная документация передаётся в экспертную комиссию Управлением образования. 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5.4. Участник вправе подать на Конкурс не более одной заявки.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5.5. Заявки, не соответствующие требованиям и поданные позже установленной даты в п. 5.3 настоящего Положения, к рассмотрению не принимаются.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5.6. Экспертиза и оценка социально </w:t>
      </w:r>
      <w:proofErr w:type="gramStart"/>
      <w:r>
        <w:rPr>
          <w:color w:val="000000"/>
          <w:szCs w:val="28"/>
          <w:shd w:val="clear" w:color="auto" w:fill="FFFFFF"/>
        </w:rPr>
        <w:t>значимых проектов, представленных на конкурс осуществляется</w:t>
      </w:r>
      <w:proofErr w:type="gramEnd"/>
      <w:r>
        <w:rPr>
          <w:color w:val="000000"/>
          <w:szCs w:val="28"/>
          <w:shd w:val="clear" w:color="auto" w:fill="FFFFFF"/>
        </w:rPr>
        <w:t xml:space="preserve"> экспертной комиссией.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5.7. Экспертная комиссия (далее комиссия) является коллегиальным органом, в состав которой входят: председатель комиссии, заместитель председателя комиссии, секретарь комиссии и члены комиссии. Председатель комиссии организует работу комиссии, распределяет обязанности между заместителем, секретарем и членами комиссии. Заместитель председателя комиссии исполняет обязанности председателя в период его отсутствия.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Состав комиссии утверждается постановлением администрации Прокопьевского муниципального округа.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Формой работы комиссии является заседание. По инициативе председателя комиссии или лица, его замещающего, заседание может проводиться посредством системы видео-конференц-связи.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Заседание комиссии является правомочным, если на нем присутствует не менее 2/3 от общего числа членов комиссии.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Секретарь комиссии оповещает членов комиссии о времени и месте заседания комиссии, ведет протоколы заседаний комиссии.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5.8. Конкурс проводится в 2 этапа.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5.9. Первый этап (заочный) предполагает экспертную оценку социальн</w:t>
      </w:r>
      <w:proofErr w:type="gramStart"/>
      <w:r>
        <w:rPr>
          <w:color w:val="000000"/>
          <w:szCs w:val="28"/>
          <w:shd w:val="clear" w:color="auto" w:fill="FFFFFF"/>
        </w:rPr>
        <w:t>о-</w:t>
      </w:r>
      <w:proofErr w:type="gramEnd"/>
      <w:r>
        <w:rPr>
          <w:color w:val="000000"/>
          <w:szCs w:val="28"/>
          <w:shd w:val="clear" w:color="auto" w:fill="FFFFFF"/>
        </w:rPr>
        <w:t xml:space="preserve"> значимых проектов, допуск проектов ко второму этапу конкурса.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Срок проведения: с 10.07.2026 по 15.07.2026.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>Экспертная оценка социально-значимых проектов проводится  комиссией по следующим критериям: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1) актуальность, целесообразность и значимость проекта (1-10 баллов);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2) </w:t>
      </w:r>
      <w:proofErr w:type="spellStart"/>
      <w:r>
        <w:rPr>
          <w:color w:val="000000"/>
          <w:szCs w:val="28"/>
          <w:shd w:val="clear" w:color="auto" w:fill="FFFFFF"/>
        </w:rPr>
        <w:t>инновационность</w:t>
      </w:r>
      <w:proofErr w:type="spellEnd"/>
      <w:r>
        <w:rPr>
          <w:color w:val="000000"/>
          <w:szCs w:val="28"/>
          <w:shd w:val="clear" w:color="auto" w:fill="FFFFFF"/>
        </w:rPr>
        <w:t>, уникальность, внедрение лучших практик (1-10 баллов);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3) соотношение планируемых расходов на реализацию проекта и ожидаемых результатов, обоснованность планируемых расходов на реализацию проекта, собственный вклад организации и дополнительные ресурсы, привлекаемые на реализацию проекта (1-10 баллов);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4) вовлеченность населения - максимально возможный охват целевых аудиторий населения (1-10 баллов);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5) перспективы дальнейшего развития проекта и долгосрочность ожидаемых результатов (1-10 баллов).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Количество баллов по итогам первого этапа Конкурса определяется как среднее арифметическое количество баллов, выставленных каждым членом комиссии, участвующим в оценке проекта, и последующего деления на количество членов комиссии, участвующих в оценке проекта.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Ко второму этапу (очная защита) допускаются проекты, набравшие не менее 30 баллов на первом этапе Конкурса.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Перечень проектов, допущенных ко второму этапу Конкурса, оформляется протоколом комиссии.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5.10. Второй этап (очный) предполагает очную защиту социально значимых проектов, прошедших экспертизу на первом этапе.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Срок проведения: с 15.07.2026 по 20.07.2026.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Очная защита социально значимых проектов (далее второй этап Конкурса) проводится комиссией по следующим критериям: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соответствие выступления регламенту 10 минут (1-10 баллов);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- наличие и целесообразность использования наглядного материала, </w:t>
      </w:r>
      <w:proofErr w:type="gramStart"/>
      <w:r>
        <w:rPr>
          <w:color w:val="000000"/>
          <w:szCs w:val="28"/>
          <w:shd w:val="clear" w:color="auto" w:fill="FFFFFF"/>
        </w:rPr>
        <w:t>ИКТ-технологий</w:t>
      </w:r>
      <w:proofErr w:type="gramEnd"/>
      <w:r>
        <w:rPr>
          <w:color w:val="000000"/>
          <w:szCs w:val="28"/>
          <w:shd w:val="clear" w:color="auto" w:fill="FFFFFF"/>
        </w:rPr>
        <w:t xml:space="preserve"> (1-10 баллов);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культура выступления, умение вести диалог (1- 10 баллов);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творческий подход (1-10 баллов);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эмоциональность и яркость выступления (1-10 баллов).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Количество баллов по итогам второго этапа Конкурса определяется как среднее арифметическое количество баллов, выставленных каждым членом комиссии, участвующим в оценке защиты проекта, и последующего деления на количество членов комиссии, участвующих в оценке защиты проекта.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5.11. Итоговое количество баллов определяется путем суммирования количества баллов, набранных по итогам прохождения двух этапов конкурса. На основании итоговых баллов формируется рейтинг проектов, начиная с проекта, получившего наибольший средний балл.</w:t>
      </w:r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5.12. </w:t>
      </w:r>
      <w:proofErr w:type="gramStart"/>
      <w:r>
        <w:rPr>
          <w:color w:val="000000"/>
          <w:szCs w:val="28"/>
          <w:shd w:val="clear" w:color="auto" w:fill="FFFFFF"/>
        </w:rPr>
        <w:t xml:space="preserve">Победителем Конкурса признается образовательное учреждение Прокопьевского муниципального округа, на базе которых созданы команды первичных отделений местного отделения Российского Движения детей и молодежи, проживающие на территории Прокопьевского муниципального округа, предоставившие все документы в соответствии с условиями </w:t>
      </w:r>
      <w:r>
        <w:rPr>
          <w:color w:val="000000"/>
          <w:szCs w:val="28"/>
          <w:shd w:val="clear" w:color="auto" w:fill="FFFFFF"/>
        </w:rPr>
        <w:lastRenderedPageBreak/>
        <w:t xml:space="preserve">Конкурса, набравшие наибольшее количество баллов по результатам ранжирования поступивших проектов по каждому направлению </w:t>
      </w:r>
      <w:proofErr w:type="spellStart"/>
      <w:r>
        <w:rPr>
          <w:color w:val="000000"/>
          <w:szCs w:val="28"/>
          <w:shd w:val="clear" w:color="auto" w:fill="FFFFFF"/>
        </w:rPr>
        <w:t>грантовой</w:t>
      </w:r>
      <w:proofErr w:type="spellEnd"/>
      <w:r>
        <w:rPr>
          <w:color w:val="000000"/>
          <w:szCs w:val="28"/>
          <w:shd w:val="clear" w:color="auto" w:fill="FFFFFF"/>
        </w:rPr>
        <w:t xml:space="preserve"> поддержки, но не менее 75 баллов.</w:t>
      </w:r>
      <w:proofErr w:type="gramEnd"/>
    </w:p>
    <w:p w:rsidR="00733528" w:rsidRDefault="006C32DA">
      <w:pPr>
        <w:shd w:val="clear" w:color="auto" w:fill="FFFFFF"/>
        <w:tabs>
          <w:tab w:val="left" w:pos="9355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5.13. При равенстве количества баллов, полученных в результате экспертной оценки проектов, победитель определяется председателем  комиссии.</w:t>
      </w: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right"/>
      </w:pPr>
    </w:p>
    <w:p w:rsidR="00733528" w:rsidRDefault="006C32DA">
      <w:pPr>
        <w:pStyle w:val="affd"/>
        <w:jc w:val="right"/>
      </w:pPr>
      <w:r>
        <w:t>Приложение №1</w:t>
      </w:r>
    </w:p>
    <w:p w:rsidR="00733528" w:rsidRDefault="006C32DA">
      <w:pPr>
        <w:pStyle w:val="affd"/>
        <w:jc w:val="right"/>
      </w:pPr>
      <w:r>
        <w:rPr>
          <w:szCs w:val="28"/>
        </w:rPr>
        <w:t xml:space="preserve">к Положению </w:t>
      </w:r>
      <w:r>
        <w:rPr>
          <w:rFonts w:ascii="Times New Roman" w:hAnsi="Times New Roman"/>
          <w:color w:val="000000"/>
          <w:kern w:val="0"/>
          <w:szCs w:val="28"/>
        </w:rPr>
        <w:t xml:space="preserve">о муниципальном конкурсе </w:t>
      </w:r>
    </w:p>
    <w:p w:rsidR="00733528" w:rsidRDefault="006C32DA">
      <w:pPr>
        <w:pStyle w:val="affd"/>
        <w:jc w:val="right"/>
        <w:rPr>
          <w:rFonts w:ascii="Times New Roman" w:hAnsi="Times New Roman"/>
          <w:color w:val="000000"/>
          <w:kern w:val="0"/>
          <w:szCs w:val="28"/>
        </w:rPr>
      </w:pPr>
      <w:proofErr w:type="spellStart"/>
      <w:r>
        <w:rPr>
          <w:rFonts w:ascii="Times New Roman" w:hAnsi="Times New Roman"/>
          <w:color w:val="000000"/>
          <w:kern w:val="0"/>
          <w:szCs w:val="28"/>
        </w:rPr>
        <w:t>грантовой</w:t>
      </w:r>
      <w:proofErr w:type="spellEnd"/>
      <w:r>
        <w:rPr>
          <w:rFonts w:ascii="Times New Roman" w:hAnsi="Times New Roman"/>
          <w:color w:val="000000"/>
          <w:kern w:val="0"/>
          <w:szCs w:val="28"/>
        </w:rPr>
        <w:t xml:space="preserve"> поддержки молодежных проектов, </w:t>
      </w:r>
    </w:p>
    <w:p w:rsidR="00733528" w:rsidRDefault="006C32DA">
      <w:pPr>
        <w:pStyle w:val="affd"/>
        <w:jc w:val="right"/>
      </w:pPr>
      <w:r>
        <w:rPr>
          <w:rFonts w:ascii="Times New Roman" w:hAnsi="Times New Roman"/>
          <w:color w:val="000000"/>
          <w:kern w:val="0"/>
          <w:szCs w:val="28"/>
        </w:rPr>
        <w:t>посвященному празднованию</w:t>
      </w:r>
    </w:p>
    <w:p w:rsidR="00733528" w:rsidRDefault="006C32DA">
      <w:pPr>
        <w:pStyle w:val="affd"/>
        <w:jc w:val="right"/>
      </w:pPr>
      <w:r>
        <w:rPr>
          <w:rFonts w:ascii="Times New Roman" w:hAnsi="Times New Roman"/>
          <w:color w:val="000000"/>
          <w:kern w:val="0"/>
          <w:szCs w:val="28"/>
        </w:rPr>
        <w:t xml:space="preserve"> областного Дня шахтера - 2026 </w:t>
      </w:r>
    </w:p>
    <w:p w:rsidR="00733528" w:rsidRDefault="006C32DA">
      <w:pPr>
        <w:pStyle w:val="affd"/>
        <w:jc w:val="right"/>
      </w:pPr>
      <w:r>
        <w:rPr>
          <w:rFonts w:ascii="Times New Roman" w:hAnsi="Times New Roman"/>
          <w:color w:val="000000"/>
          <w:kern w:val="0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kern w:val="0"/>
          <w:szCs w:val="28"/>
        </w:rPr>
        <w:t>пгт</w:t>
      </w:r>
      <w:proofErr w:type="spellEnd"/>
      <w:r>
        <w:rPr>
          <w:rFonts w:ascii="Times New Roman" w:hAnsi="Times New Roman"/>
          <w:color w:val="000000"/>
          <w:kern w:val="0"/>
          <w:szCs w:val="28"/>
        </w:rPr>
        <w:t xml:space="preserve">. Краснобродский </w:t>
      </w:r>
    </w:p>
    <w:p w:rsidR="00733528" w:rsidRDefault="00733528">
      <w:pPr>
        <w:pStyle w:val="affd"/>
        <w:jc w:val="right"/>
      </w:pPr>
    </w:p>
    <w:p w:rsidR="00733528" w:rsidRDefault="00733528">
      <w:pPr>
        <w:pStyle w:val="affd"/>
        <w:jc w:val="center"/>
      </w:pPr>
    </w:p>
    <w:p w:rsidR="00733528" w:rsidRDefault="006C32DA">
      <w:pPr>
        <w:pStyle w:val="afffff4"/>
        <w:spacing w:line="254" w:lineRule="auto"/>
      </w:pPr>
      <w:r>
        <w:rPr>
          <w:rFonts w:ascii="XO Thames" w:hAnsi="XO Thames"/>
          <w:bCs/>
          <w:color w:val="26282F"/>
          <w:szCs w:val="28"/>
        </w:rPr>
        <w:t>Заявка</w:t>
      </w:r>
    </w:p>
    <w:p w:rsidR="00733528" w:rsidRDefault="006C32DA">
      <w:pPr>
        <w:pStyle w:val="2e"/>
        <w:ind w:firstLine="0"/>
      </w:pPr>
      <w:r>
        <w:rPr>
          <w:rFonts w:ascii="XO Thames" w:hAnsi="XO Thames"/>
          <w:bCs/>
          <w:color w:val="26282F"/>
        </w:rPr>
        <w:t>на участие в конкурсе социально-значимых проектов,</w:t>
      </w:r>
      <w:r>
        <w:rPr>
          <w:rFonts w:ascii="XO Thames" w:hAnsi="XO Thames"/>
          <w:bCs/>
        </w:rPr>
        <w:t xml:space="preserve"> посвященных празднованию областного Дня шахтера – 2026 в </w:t>
      </w:r>
      <w:proofErr w:type="spellStart"/>
      <w:r>
        <w:rPr>
          <w:rFonts w:ascii="XO Thames" w:hAnsi="XO Thames"/>
          <w:bCs/>
        </w:rPr>
        <w:t>пгт</w:t>
      </w:r>
      <w:proofErr w:type="spellEnd"/>
      <w:r>
        <w:rPr>
          <w:rFonts w:ascii="XO Thames" w:hAnsi="XO Thames"/>
          <w:bCs/>
        </w:rPr>
        <w:t>. Краснобродский</w:t>
      </w:r>
    </w:p>
    <w:p w:rsidR="00733528" w:rsidRDefault="006C32DA">
      <w:pPr>
        <w:pStyle w:val="afffff4"/>
        <w:spacing w:line="254" w:lineRule="auto"/>
        <w:jc w:val="both"/>
      </w:pPr>
      <w:r>
        <w:rPr>
          <w:rFonts w:ascii="XO Thames" w:hAnsi="XO Thames"/>
          <w:bCs/>
          <w:color w:val="26282F"/>
          <w:szCs w:val="28"/>
        </w:rPr>
        <w:t xml:space="preserve">  </w:t>
      </w:r>
    </w:p>
    <w:tbl>
      <w:tblPr>
        <w:tblW w:w="92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8404"/>
      </w:tblGrid>
      <w:tr w:rsidR="00733528">
        <w:trPr>
          <w:trHeight w:hRule="exact" w:val="606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1.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Информация об образовательной организации, на базе которой создано первичное отделение движения Первых</w:t>
            </w:r>
          </w:p>
        </w:tc>
      </w:tr>
      <w:tr w:rsidR="00733528">
        <w:trPr>
          <w:trHeight w:hRule="exact" w:val="278"/>
          <w:jc w:val="center"/>
        </w:trPr>
        <w:tc>
          <w:tcPr>
            <w:tcW w:w="835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733528">
            <w:pPr>
              <w:pStyle w:val="afffff3"/>
              <w:ind w:firstLine="0"/>
              <w:jc w:val="both"/>
              <w:rPr>
                <w:rFonts w:ascii="XO Thames" w:hAnsi="XO Thames"/>
                <w:szCs w:val="28"/>
              </w:rPr>
            </w:pP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proofErr w:type="gramStart"/>
            <w:r>
              <w:rPr>
                <w:rFonts w:ascii="XO Thames" w:hAnsi="XO Thames"/>
                <w:szCs w:val="28"/>
              </w:rPr>
              <w:t>Уникальный</w:t>
            </w:r>
            <w:proofErr w:type="gramEnd"/>
            <w:r>
              <w:rPr>
                <w:rFonts w:ascii="XO Thames" w:hAnsi="XO Thames"/>
                <w:szCs w:val="28"/>
              </w:rPr>
              <w:t xml:space="preserve"> </w:t>
            </w:r>
            <w:r>
              <w:rPr>
                <w:rFonts w:ascii="XO Thames" w:hAnsi="XO Thames"/>
                <w:szCs w:val="28"/>
                <w:lang w:val="en-US"/>
              </w:rPr>
              <w:t>ID</w:t>
            </w:r>
            <w:r>
              <w:rPr>
                <w:rFonts w:ascii="XO Thames" w:hAnsi="XO Thames"/>
                <w:szCs w:val="28"/>
              </w:rPr>
              <w:t xml:space="preserve"> первичного отделения</w:t>
            </w:r>
          </w:p>
        </w:tc>
      </w:tr>
      <w:tr w:rsidR="00733528">
        <w:trPr>
          <w:trHeight w:hRule="exact" w:val="279"/>
          <w:jc w:val="center"/>
        </w:trPr>
        <w:tc>
          <w:tcPr>
            <w:tcW w:w="835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733528">
            <w:pPr>
              <w:pStyle w:val="afffff3"/>
              <w:ind w:firstLine="260"/>
              <w:jc w:val="both"/>
              <w:rPr>
                <w:rFonts w:ascii="XO Thames" w:hAnsi="XO Thames"/>
                <w:szCs w:val="28"/>
              </w:rPr>
            </w:pP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Полное наименование образовательной организации</w:t>
            </w:r>
          </w:p>
        </w:tc>
      </w:tr>
      <w:tr w:rsidR="00733528">
        <w:trPr>
          <w:trHeight w:hRule="exact" w:val="376"/>
          <w:jc w:val="center"/>
        </w:trPr>
        <w:tc>
          <w:tcPr>
            <w:tcW w:w="835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733528">
            <w:pPr>
              <w:pStyle w:val="afffff3"/>
              <w:ind w:firstLine="260"/>
              <w:jc w:val="both"/>
              <w:rPr>
                <w:rFonts w:ascii="XO Thames" w:hAnsi="XO Thames"/>
                <w:szCs w:val="28"/>
              </w:rPr>
            </w:pP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Юридический адрес организации</w:t>
            </w:r>
          </w:p>
        </w:tc>
      </w:tr>
      <w:tr w:rsidR="00733528">
        <w:trPr>
          <w:trHeight w:hRule="exact" w:val="373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2.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Количество зарегистрированных участников первичного отделения</w:t>
            </w:r>
          </w:p>
        </w:tc>
      </w:tr>
      <w:tr w:rsidR="00733528">
        <w:trPr>
          <w:trHeight w:hRule="exact" w:val="377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3.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Количество наставников в первичном отделении</w:t>
            </w:r>
          </w:p>
        </w:tc>
      </w:tr>
      <w:tr w:rsidR="00733528">
        <w:trPr>
          <w:trHeight w:hRule="exact" w:val="657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4.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Фамилия, имя, отчество, должность руководителя организации, контактный номер телефона</w:t>
            </w:r>
          </w:p>
        </w:tc>
      </w:tr>
      <w:tr w:rsidR="00733528">
        <w:trPr>
          <w:trHeight w:hRule="exact" w:val="691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5.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Информация о кураторе первичного отделения (</w:t>
            </w:r>
            <w:r>
              <w:rPr>
                <w:rFonts w:ascii="XO Thames" w:hAnsi="XO Thames"/>
                <w:szCs w:val="28"/>
                <w:lang w:val="en-US"/>
              </w:rPr>
              <w:t>ID</w:t>
            </w:r>
            <w:r>
              <w:rPr>
                <w:rFonts w:ascii="XO Thames" w:hAnsi="XO Thames"/>
                <w:szCs w:val="28"/>
              </w:rPr>
              <w:t xml:space="preserve"> куратора, ФИО, номер телефона, электронная почта)</w:t>
            </w:r>
          </w:p>
        </w:tc>
      </w:tr>
      <w:tr w:rsidR="00733528">
        <w:trPr>
          <w:trHeight w:hRule="exact" w:val="397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6.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Фамилия, имя, отчество руководителя проекта, контактный номер телефона</w:t>
            </w:r>
          </w:p>
        </w:tc>
      </w:tr>
      <w:tr w:rsidR="00733528">
        <w:trPr>
          <w:trHeight w:hRule="exact" w:val="676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7.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Ссылки на официальную страницу первичного отделения в сети Интернет, группы социальных сетях</w:t>
            </w:r>
          </w:p>
        </w:tc>
      </w:tr>
      <w:tr w:rsidR="00733528">
        <w:trPr>
          <w:trHeight w:hRule="exact" w:val="288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8.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Конкурсная номинация</w:t>
            </w:r>
          </w:p>
        </w:tc>
      </w:tr>
      <w:tr w:rsidR="00733528">
        <w:trPr>
          <w:trHeight w:hRule="exact" w:val="288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firstLine="260"/>
              <w:jc w:val="both"/>
            </w:pPr>
            <w:r>
              <w:rPr>
                <w:rFonts w:ascii="XO Thames" w:hAnsi="XO Thames"/>
                <w:szCs w:val="28"/>
              </w:rPr>
              <w:t>9.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Название проекта</w:t>
            </w:r>
          </w:p>
        </w:tc>
      </w:tr>
      <w:tr w:rsidR="00733528">
        <w:trPr>
          <w:trHeight w:hRule="exact" w:val="675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3528" w:rsidRDefault="006C32DA">
            <w:r>
              <w:rPr>
                <w:rFonts w:ascii="XO Thames" w:hAnsi="XO Thames"/>
                <w:szCs w:val="28"/>
              </w:rPr>
              <w:t>10.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33528" w:rsidRDefault="006C32DA">
            <w:pPr>
              <w:pStyle w:val="afffff3"/>
              <w:ind w:left="131" w:firstLine="0"/>
              <w:jc w:val="both"/>
            </w:pPr>
            <w:r>
              <w:rPr>
                <w:rFonts w:ascii="XO Thames" w:hAnsi="XO Thames"/>
                <w:szCs w:val="28"/>
              </w:rPr>
              <w:t>Размер запрашиваемой суммы гранта и значение результата предоставления гранта</w:t>
            </w:r>
          </w:p>
        </w:tc>
      </w:tr>
    </w:tbl>
    <w:p w:rsidR="00733528" w:rsidRDefault="00733528">
      <w:pPr>
        <w:pStyle w:val="afffff4"/>
        <w:jc w:val="both"/>
        <w:rPr>
          <w:rFonts w:ascii="XO Thames" w:hAnsi="XO Thames"/>
          <w:szCs w:val="28"/>
        </w:rPr>
      </w:pPr>
    </w:p>
    <w:p w:rsidR="00733528" w:rsidRDefault="006C32DA">
      <w:pPr>
        <w:pStyle w:val="afffff4"/>
        <w:ind w:firstLine="708"/>
        <w:jc w:val="both"/>
      </w:pPr>
      <w:r>
        <w:rPr>
          <w:rFonts w:ascii="XO Thames" w:hAnsi="XO Thames"/>
          <w:szCs w:val="28"/>
        </w:rPr>
        <w:t>Даю согласие на обработку персональных данных. Персональные данные передаются с согласием их использования для действий, предусмотренных Федеральным законом от 27.07.2006 N 152-ФЗ «О персональных данных».</w:t>
      </w:r>
    </w:p>
    <w:p w:rsidR="00733528" w:rsidRDefault="006C32DA">
      <w:pPr>
        <w:pStyle w:val="1d"/>
        <w:ind w:firstLine="740"/>
        <w:jc w:val="both"/>
      </w:pPr>
      <w:r>
        <w:rPr>
          <w:rFonts w:ascii="XO Thames" w:hAnsi="XO Thames"/>
          <w:szCs w:val="28"/>
        </w:rPr>
        <w:t xml:space="preserve">Даю согласие на осуществление проверки Главным распорядителем соблюдения порядка и условий предоставления гранта, в том числе в части достижения результатов предоставления гранта.  </w:t>
      </w:r>
    </w:p>
    <w:p w:rsidR="00733528" w:rsidRDefault="006C32DA">
      <w:pPr>
        <w:pStyle w:val="1d"/>
        <w:ind w:firstLine="740"/>
        <w:jc w:val="both"/>
        <w:rPr>
          <w:color w:val="000000"/>
          <w:szCs w:val="28"/>
        </w:rPr>
      </w:pPr>
      <w:r>
        <w:rPr>
          <w:rFonts w:ascii="XO Thames" w:hAnsi="XO Thames"/>
        </w:rPr>
        <w:t>Гарантирую полноту и достоверность информации (в том числе документов), представленной в составе заявки и целевое использование сре</w:t>
      </w:r>
      <w:proofErr w:type="gramStart"/>
      <w:r>
        <w:rPr>
          <w:rFonts w:ascii="XO Thames" w:hAnsi="XO Thames"/>
        </w:rPr>
        <w:t>дств гр</w:t>
      </w:r>
      <w:proofErr w:type="gramEnd"/>
      <w:r>
        <w:rPr>
          <w:rFonts w:ascii="XO Thames" w:hAnsi="XO Thames"/>
        </w:rPr>
        <w:t>анта.</w:t>
      </w:r>
    </w:p>
    <w:p w:rsidR="00733528" w:rsidRDefault="006C32DA">
      <w:pPr>
        <w:pStyle w:val="1d"/>
        <w:ind w:firstLine="743"/>
        <w:jc w:val="both"/>
        <w:rPr>
          <w:rFonts w:ascii="XO Thames" w:hAnsi="XO Thames"/>
          <w:szCs w:val="28"/>
        </w:rPr>
      </w:pPr>
      <w:r>
        <w:rPr>
          <w:rFonts w:ascii="XO Thames" w:hAnsi="XO Thames"/>
          <w:szCs w:val="28"/>
        </w:rPr>
        <w:t xml:space="preserve">С условиями отбора и предоставления гранта </w:t>
      </w:r>
      <w:proofErr w:type="gramStart"/>
      <w:r>
        <w:rPr>
          <w:rFonts w:ascii="XO Thames" w:hAnsi="XO Thames"/>
          <w:szCs w:val="28"/>
        </w:rPr>
        <w:t>ознакомлен</w:t>
      </w:r>
      <w:proofErr w:type="gramEnd"/>
      <w:r>
        <w:rPr>
          <w:rFonts w:ascii="XO Thames" w:hAnsi="XO Thames"/>
          <w:szCs w:val="28"/>
        </w:rPr>
        <w:t xml:space="preserve"> и согласен.</w:t>
      </w:r>
    </w:p>
    <w:p w:rsidR="00733528" w:rsidRDefault="006C32DA">
      <w:pPr>
        <w:pStyle w:val="1d"/>
        <w:ind w:firstLine="743"/>
        <w:jc w:val="both"/>
        <w:rPr>
          <w:rFonts w:ascii="XO Thames" w:hAnsi="XO Thames"/>
          <w:szCs w:val="28"/>
        </w:rPr>
      </w:pPr>
      <w:r>
        <w:rPr>
          <w:rFonts w:ascii="XO Thames" w:hAnsi="XO Thames"/>
          <w:szCs w:val="28"/>
        </w:rPr>
        <w:t>Список приложений:</w:t>
      </w:r>
    </w:p>
    <w:p w:rsidR="00733528" w:rsidRDefault="00733528">
      <w:pPr>
        <w:pStyle w:val="1d"/>
        <w:ind w:left="3799" w:firstLine="0"/>
        <w:jc w:val="right"/>
        <w:rPr>
          <w:rFonts w:ascii="XO Thames" w:hAnsi="XO Thames"/>
          <w:szCs w:val="28"/>
        </w:rPr>
      </w:pPr>
    </w:p>
    <w:p w:rsidR="00733528" w:rsidRDefault="006C32DA">
      <w:pPr>
        <w:pStyle w:val="1d"/>
        <w:ind w:firstLine="0"/>
        <w:jc w:val="right"/>
        <w:rPr>
          <w:rFonts w:ascii="XO Thames" w:hAnsi="XO Thames"/>
          <w:szCs w:val="28"/>
        </w:rPr>
      </w:pPr>
      <w:r>
        <w:rPr>
          <w:rFonts w:ascii="XO Thames" w:hAnsi="XO Thames"/>
          <w:szCs w:val="28"/>
        </w:rPr>
        <w:t xml:space="preserve">Приложение № 2 </w:t>
      </w:r>
    </w:p>
    <w:p w:rsidR="00733528" w:rsidRDefault="006C32DA">
      <w:pPr>
        <w:pStyle w:val="2e"/>
        <w:ind w:left="4248" w:firstLine="0"/>
        <w:jc w:val="both"/>
        <w:rPr>
          <w:bCs/>
          <w:szCs w:val="24"/>
        </w:rPr>
      </w:pPr>
      <w:r>
        <w:rPr>
          <w:bCs/>
          <w:szCs w:val="24"/>
        </w:rPr>
        <w:t xml:space="preserve">к Положению о муниципальном конкурсе </w:t>
      </w:r>
    </w:p>
    <w:p w:rsidR="00733528" w:rsidRDefault="006C32DA">
      <w:pPr>
        <w:pStyle w:val="2e"/>
        <w:ind w:left="4248" w:firstLine="0"/>
        <w:jc w:val="both"/>
        <w:rPr>
          <w:bCs/>
          <w:szCs w:val="24"/>
        </w:rPr>
      </w:pPr>
      <w:proofErr w:type="spellStart"/>
      <w:r>
        <w:rPr>
          <w:bCs/>
          <w:szCs w:val="24"/>
        </w:rPr>
        <w:t>грантовой</w:t>
      </w:r>
      <w:proofErr w:type="spellEnd"/>
      <w:r>
        <w:rPr>
          <w:bCs/>
          <w:szCs w:val="24"/>
        </w:rPr>
        <w:t xml:space="preserve"> поддержки молодежных проектов, посвященному празднованию</w:t>
      </w:r>
    </w:p>
    <w:p w:rsidR="00733528" w:rsidRDefault="006C32DA">
      <w:pPr>
        <w:pStyle w:val="2e"/>
        <w:ind w:left="4248" w:firstLine="0"/>
        <w:jc w:val="both"/>
        <w:rPr>
          <w:bCs/>
          <w:szCs w:val="24"/>
        </w:rPr>
      </w:pPr>
      <w:r>
        <w:rPr>
          <w:bCs/>
          <w:szCs w:val="24"/>
        </w:rPr>
        <w:t xml:space="preserve"> областного Дня шахтера - 2026 </w:t>
      </w:r>
    </w:p>
    <w:p w:rsidR="00733528" w:rsidRDefault="006C32DA">
      <w:pPr>
        <w:pStyle w:val="2e"/>
        <w:ind w:left="4248" w:firstLine="0"/>
        <w:jc w:val="both"/>
        <w:rPr>
          <w:bCs/>
          <w:szCs w:val="24"/>
        </w:rPr>
      </w:pPr>
      <w:r>
        <w:rPr>
          <w:bCs/>
          <w:szCs w:val="24"/>
        </w:rPr>
        <w:t xml:space="preserve">в </w:t>
      </w:r>
      <w:proofErr w:type="spellStart"/>
      <w:r>
        <w:rPr>
          <w:bCs/>
          <w:szCs w:val="24"/>
        </w:rPr>
        <w:t>пгт</w:t>
      </w:r>
      <w:proofErr w:type="spellEnd"/>
      <w:r>
        <w:rPr>
          <w:bCs/>
          <w:szCs w:val="24"/>
        </w:rPr>
        <w:t xml:space="preserve">. Краснобродский </w:t>
      </w:r>
    </w:p>
    <w:p w:rsidR="00733528" w:rsidRDefault="00733528">
      <w:pPr>
        <w:pStyle w:val="1d"/>
        <w:spacing w:after="220"/>
        <w:ind w:firstLine="0"/>
        <w:rPr>
          <w:rFonts w:ascii="XO Thames" w:hAnsi="XO Thames"/>
          <w:szCs w:val="28"/>
        </w:rPr>
      </w:pPr>
    </w:p>
    <w:p w:rsidR="00733528" w:rsidRDefault="006C32DA">
      <w:pPr>
        <w:pStyle w:val="1d"/>
        <w:spacing w:after="220"/>
        <w:ind w:firstLine="0"/>
        <w:rPr>
          <w:rFonts w:ascii="XO Thames" w:hAnsi="XO Thames"/>
          <w:szCs w:val="28"/>
        </w:rPr>
      </w:pPr>
      <w:r>
        <w:rPr>
          <w:rFonts w:ascii="XO Thames" w:hAnsi="XO Thames"/>
          <w:szCs w:val="28"/>
        </w:rPr>
        <w:t>КАРТА ПРОЕКТА</w:t>
      </w:r>
      <w:r>
        <w:rPr>
          <w:rFonts w:ascii="XO Thames" w:hAnsi="XO Thames"/>
          <w:szCs w:val="28"/>
        </w:rPr>
        <w:br/>
      </w:r>
    </w:p>
    <w:p w:rsidR="00733528" w:rsidRDefault="006C32DA">
      <w:pPr>
        <w:pStyle w:val="1d"/>
        <w:numPr>
          <w:ilvl w:val="0"/>
          <w:numId w:val="1"/>
        </w:numPr>
        <w:tabs>
          <w:tab w:val="left" w:pos="349"/>
        </w:tabs>
        <w:spacing w:line="360" w:lineRule="auto"/>
        <w:jc w:val="both"/>
      </w:pPr>
      <w:r>
        <w:rPr>
          <w:rFonts w:ascii="XO Thames" w:hAnsi="XO Thames"/>
          <w:szCs w:val="28"/>
        </w:rPr>
        <w:t>Наименование проекта</w:t>
      </w:r>
    </w:p>
    <w:p w:rsidR="00733528" w:rsidRDefault="006C32DA">
      <w:pPr>
        <w:pStyle w:val="1d"/>
        <w:numPr>
          <w:ilvl w:val="0"/>
          <w:numId w:val="1"/>
        </w:numPr>
        <w:tabs>
          <w:tab w:val="left" w:pos="349"/>
        </w:tabs>
        <w:spacing w:line="360" w:lineRule="auto"/>
        <w:jc w:val="both"/>
      </w:pPr>
      <w:r>
        <w:rPr>
          <w:rFonts w:ascii="XO Thames" w:hAnsi="XO Thames"/>
          <w:szCs w:val="28"/>
        </w:rPr>
        <w:t>Актуальность и значимость проекта, его востребованность</w:t>
      </w:r>
    </w:p>
    <w:p w:rsidR="00733528" w:rsidRDefault="006C32DA">
      <w:pPr>
        <w:pStyle w:val="1d"/>
        <w:numPr>
          <w:ilvl w:val="0"/>
          <w:numId w:val="1"/>
        </w:numPr>
        <w:tabs>
          <w:tab w:val="left" w:pos="344"/>
        </w:tabs>
        <w:spacing w:line="360" w:lineRule="auto"/>
        <w:jc w:val="both"/>
      </w:pPr>
      <w:r>
        <w:rPr>
          <w:rFonts w:ascii="XO Thames" w:hAnsi="XO Thames"/>
          <w:szCs w:val="28"/>
        </w:rPr>
        <w:t>Цели и задачи проекта</w:t>
      </w:r>
    </w:p>
    <w:p w:rsidR="00733528" w:rsidRDefault="006C32DA">
      <w:pPr>
        <w:pStyle w:val="1d"/>
        <w:numPr>
          <w:ilvl w:val="0"/>
          <w:numId w:val="1"/>
        </w:numPr>
        <w:tabs>
          <w:tab w:val="left" w:pos="349"/>
        </w:tabs>
        <w:spacing w:line="360" w:lineRule="auto"/>
        <w:jc w:val="both"/>
      </w:pPr>
      <w:r>
        <w:rPr>
          <w:rFonts w:ascii="XO Thames" w:hAnsi="XO Thames"/>
          <w:szCs w:val="28"/>
        </w:rPr>
        <w:t>Круг лиц, в интересах которых реализуется проект (описание целевой аудитории; категория населения, на которую рассчитан)</w:t>
      </w:r>
    </w:p>
    <w:p w:rsidR="00733528" w:rsidRDefault="006C32DA">
      <w:pPr>
        <w:pStyle w:val="1d"/>
        <w:numPr>
          <w:ilvl w:val="0"/>
          <w:numId w:val="1"/>
        </w:numPr>
        <w:tabs>
          <w:tab w:val="left" w:pos="344"/>
        </w:tabs>
        <w:spacing w:line="360" w:lineRule="auto"/>
        <w:jc w:val="both"/>
      </w:pPr>
      <w:r>
        <w:rPr>
          <w:rFonts w:ascii="XO Thames" w:hAnsi="XO Thames"/>
          <w:szCs w:val="28"/>
        </w:rPr>
        <w:t>Количество участников проекта</w:t>
      </w:r>
    </w:p>
    <w:p w:rsidR="00733528" w:rsidRDefault="006C32DA">
      <w:pPr>
        <w:pStyle w:val="1d"/>
        <w:numPr>
          <w:ilvl w:val="0"/>
          <w:numId w:val="1"/>
        </w:numPr>
        <w:tabs>
          <w:tab w:val="left" w:pos="344"/>
        </w:tabs>
        <w:spacing w:line="360" w:lineRule="auto"/>
        <w:jc w:val="both"/>
      </w:pPr>
      <w:r>
        <w:rPr>
          <w:rFonts w:ascii="XO Thames" w:hAnsi="XO Thames"/>
          <w:szCs w:val="28"/>
        </w:rPr>
        <w:t>Описание проекта</w:t>
      </w:r>
    </w:p>
    <w:p w:rsidR="00733528" w:rsidRDefault="006C32DA">
      <w:pPr>
        <w:pStyle w:val="1d"/>
        <w:numPr>
          <w:ilvl w:val="0"/>
          <w:numId w:val="1"/>
        </w:numPr>
        <w:tabs>
          <w:tab w:val="left" w:pos="344"/>
        </w:tabs>
        <w:spacing w:line="360" w:lineRule="auto"/>
        <w:jc w:val="both"/>
      </w:pPr>
      <w:r>
        <w:rPr>
          <w:rFonts w:ascii="XO Thames" w:hAnsi="XO Thames"/>
          <w:szCs w:val="28"/>
        </w:rPr>
        <w:t>Показатели результативности и социальной значимости проекта</w:t>
      </w:r>
    </w:p>
    <w:p w:rsidR="00733528" w:rsidRDefault="006C32DA">
      <w:pPr>
        <w:pStyle w:val="1d"/>
        <w:numPr>
          <w:ilvl w:val="0"/>
          <w:numId w:val="1"/>
        </w:numPr>
        <w:tabs>
          <w:tab w:val="left" w:pos="344"/>
        </w:tabs>
        <w:spacing w:line="360" w:lineRule="auto"/>
        <w:jc w:val="both"/>
      </w:pPr>
      <w:r>
        <w:rPr>
          <w:rFonts w:ascii="XO Thames" w:hAnsi="XO Thames"/>
          <w:szCs w:val="28"/>
        </w:rPr>
        <w:t>Перспективы дальнейшего развития проекта и долгосрочность ожидаемых результатов</w:t>
      </w:r>
    </w:p>
    <w:p w:rsidR="00733528" w:rsidRDefault="006C32DA">
      <w:pPr>
        <w:pStyle w:val="1d"/>
        <w:numPr>
          <w:ilvl w:val="0"/>
          <w:numId w:val="1"/>
        </w:numPr>
        <w:tabs>
          <w:tab w:val="left" w:pos="430"/>
        </w:tabs>
        <w:spacing w:line="360" w:lineRule="auto"/>
        <w:jc w:val="both"/>
      </w:pPr>
      <w:r>
        <w:rPr>
          <w:rFonts w:ascii="XO Thames" w:hAnsi="XO Thames"/>
          <w:szCs w:val="28"/>
        </w:rPr>
        <w:t>Необходимое финансирование проекта:</w:t>
      </w:r>
    </w:p>
    <w:tbl>
      <w:tblPr>
        <w:tblW w:w="6522" w:type="dxa"/>
        <w:tblInd w:w="4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4"/>
        <w:gridCol w:w="3288"/>
      </w:tblGrid>
      <w:tr w:rsidR="00733528">
        <w:trPr>
          <w:trHeight w:hRule="exact" w:val="672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33528" w:rsidRDefault="006C32DA">
            <w:pPr>
              <w:pStyle w:val="afffff3"/>
              <w:ind w:firstLine="0"/>
            </w:pPr>
            <w:r>
              <w:rPr>
                <w:rFonts w:ascii="XO Thames" w:hAnsi="XO Thames"/>
                <w:szCs w:val="28"/>
              </w:rPr>
              <w:t>Вид расходов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3528" w:rsidRDefault="006C32DA">
            <w:pPr>
              <w:pStyle w:val="afffff3"/>
              <w:ind w:firstLine="0"/>
            </w:pPr>
            <w:r>
              <w:rPr>
                <w:rFonts w:ascii="XO Thames" w:hAnsi="XO Thames"/>
                <w:szCs w:val="28"/>
              </w:rPr>
              <w:t>Сумма,  руб.</w:t>
            </w:r>
          </w:p>
        </w:tc>
      </w:tr>
      <w:tr w:rsidR="00733528">
        <w:trPr>
          <w:trHeight w:hRule="exact" w:val="389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3528" w:rsidRDefault="00733528">
            <w:pPr>
              <w:rPr>
                <w:rFonts w:ascii="XO Thames" w:hAnsi="XO Thames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3528" w:rsidRDefault="00733528">
            <w:pPr>
              <w:rPr>
                <w:rFonts w:ascii="XO Thames" w:hAnsi="XO Thames"/>
                <w:szCs w:val="28"/>
              </w:rPr>
            </w:pPr>
          </w:p>
        </w:tc>
      </w:tr>
    </w:tbl>
    <w:p w:rsidR="00733528" w:rsidRDefault="00733528">
      <w:pPr>
        <w:pStyle w:val="1d"/>
        <w:ind w:firstLine="0"/>
        <w:rPr>
          <w:rFonts w:ascii="XO Thames" w:hAnsi="XO Thames"/>
          <w:szCs w:val="28"/>
        </w:rPr>
      </w:pPr>
    </w:p>
    <w:p w:rsidR="00733528" w:rsidRDefault="00733528">
      <w:pPr>
        <w:pStyle w:val="1d"/>
        <w:ind w:firstLine="0"/>
        <w:jc w:val="left"/>
        <w:rPr>
          <w:rFonts w:ascii="XO Thames" w:hAnsi="XO Thames"/>
          <w:szCs w:val="28"/>
        </w:rPr>
      </w:pPr>
    </w:p>
    <w:p w:rsidR="00733528" w:rsidRDefault="006C32DA">
      <w:pPr>
        <w:pStyle w:val="1d"/>
        <w:ind w:firstLine="0"/>
        <w:jc w:val="left"/>
        <w:rPr>
          <w:rFonts w:ascii="XO Thames" w:hAnsi="XO Thames"/>
          <w:szCs w:val="28"/>
        </w:rPr>
      </w:pPr>
      <w:r>
        <w:rPr>
          <w:rFonts w:ascii="XO Thames" w:hAnsi="XO Thames"/>
          <w:szCs w:val="28"/>
        </w:rPr>
        <w:t>Руководитель</w:t>
      </w:r>
    </w:p>
    <w:p w:rsidR="00733528" w:rsidRDefault="006C32DA">
      <w:pPr>
        <w:pStyle w:val="1d"/>
        <w:ind w:firstLine="0"/>
        <w:jc w:val="left"/>
      </w:pPr>
      <w:r>
        <w:rPr>
          <w:rFonts w:ascii="XO Thames" w:hAnsi="XO Thames"/>
          <w:szCs w:val="28"/>
        </w:rPr>
        <w:t>образовательной организации</w:t>
      </w:r>
      <w:r>
        <w:rPr>
          <w:rFonts w:ascii="XO Thames" w:hAnsi="XO Thames"/>
          <w:szCs w:val="28"/>
        </w:rPr>
        <w:tab/>
        <w:t>_________________</w:t>
      </w:r>
      <w:r>
        <w:rPr>
          <w:rFonts w:ascii="XO Thames" w:hAnsi="XO Thames"/>
          <w:szCs w:val="28"/>
        </w:rPr>
        <w:tab/>
        <w:t>__________</w:t>
      </w:r>
    </w:p>
    <w:p w:rsidR="00733528" w:rsidRDefault="006C32DA">
      <w:pPr>
        <w:pStyle w:val="1d"/>
        <w:ind w:firstLine="0"/>
      </w:pPr>
      <w:r>
        <w:rPr>
          <w:rFonts w:ascii="XO Thames" w:hAnsi="XO Thames"/>
          <w:szCs w:val="28"/>
        </w:rPr>
        <w:tab/>
      </w:r>
      <w:r>
        <w:rPr>
          <w:rFonts w:ascii="XO Thames" w:hAnsi="XO Thames"/>
          <w:szCs w:val="28"/>
        </w:rPr>
        <w:tab/>
      </w:r>
      <w:r>
        <w:rPr>
          <w:rFonts w:ascii="XO Thames" w:hAnsi="XO Thames"/>
          <w:szCs w:val="28"/>
        </w:rPr>
        <w:tab/>
      </w:r>
      <w:r>
        <w:rPr>
          <w:rFonts w:ascii="XO Thames" w:hAnsi="XO Thames"/>
          <w:szCs w:val="28"/>
        </w:rPr>
        <w:tab/>
      </w:r>
      <w:r>
        <w:rPr>
          <w:rFonts w:ascii="XO Thames" w:hAnsi="XO Thames"/>
          <w:szCs w:val="28"/>
        </w:rPr>
        <w:tab/>
      </w:r>
      <w:r>
        <w:rPr>
          <w:rFonts w:ascii="XO Thames" w:hAnsi="XO Thames"/>
          <w:sz w:val="18"/>
          <w:szCs w:val="18"/>
        </w:rPr>
        <w:t xml:space="preserve"> (подпись)</w:t>
      </w:r>
      <w:r>
        <w:rPr>
          <w:rFonts w:ascii="XO Thames" w:hAnsi="XO Thames"/>
          <w:sz w:val="26"/>
          <w:szCs w:val="28"/>
        </w:rPr>
        <w:tab/>
      </w:r>
      <w:r>
        <w:rPr>
          <w:rFonts w:ascii="XO Thames" w:hAnsi="XO Thames"/>
          <w:sz w:val="26"/>
          <w:szCs w:val="28"/>
        </w:rPr>
        <w:tab/>
        <w:t xml:space="preserve">    </w:t>
      </w:r>
      <w:r>
        <w:rPr>
          <w:rFonts w:ascii="XO Thames" w:hAnsi="XO Thames"/>
          <w:sz w:val="18"/>
          <w:szCs w:val="18"/>
        </w:rPr>
        <w:t xml:space="preserve"> (ФИО)</w:t>
      </w:r>
    </w:p>
    <w:p w:rsidR="00733528" w:rsidRDefault="00733528">
      <w:pPr>
        <w:pStyle w:val="1d"/>
        <w:spacing w:after="240"/>
        <w:ind w:firstLine="0"/>
        <w:rPr>
          <w:rFonts w:ascii="XO Thames" w:hAnsi="XO Thames"/>
          <w:szCs w:val="28"/>
        </w:rPr>
      </w:pPr>
    </w:p>
    <w:p w:rsidR="00733528" w:rsidRDefault="006C32DA">
      <w:pPr>
        <w:pStyle w:val="1d"/>
        <w:ind w:firstLine="0"/>
        <w:jc w:val="left"/>
      </w:pPr>
      <w:r>
        <w:rPr>
          <w:rFonts w:ascii="XO Thames" w:hAnsi="XO Thames"/>
          <w:szCs w:val="28"/>
        </w:rPr>
        <w:t xml:space="preserve">Куратор Первичного отделения </w:t>
      </w:r>
      <w:r>
        <w:rPr>
          <w:rFonts w:ascii="XO Thames" w:hAnsi="XO Thames"/>
          <w:szCs w:val="28"/>
        </w:rPr>
        <w:tab/>
        <w:t>_________________</w:t>
      </w:r>
      <w:r>
        <w:rPr>
          <w:rFonts w:ascii="XO Thames" w:hAnsi="XO Thames"/>
          <w:szCs w:val="28"/>
        </w:rPr>
        <w:tab/>
        <w:t>__________</w:t>
      </w:r>
    </w:p>
    <w:p w:rsidR="00733528" w:rsidRDefault="006C32DA">
      <w:pPr>
        <w:pStyle w:val="1d"/>
        <w:ind w:firstLine="0"/>
      </w:pPr>
      <w:r>
        <w:rPr>
          <w:rFonts w:ascii="XO Thames" w:hAnsi="XO Thames"/>
          <w:szCs w:val="28"/>
        </w:rPr>
        <w:tab/>
      </w:r>
      <w:r>
        <w:rPr>
          <w:rFonts w:ascii="XO Thames" w:hAnsi="XO Thames"/>
          <w:szCs w:val="28"/>
        </w:rPr>
        <w:tab/>
      </w:r>
      <w:r>
        <w:rPr>
          <w:rFonts w:ascii="XO Thames" w:hAnsi="XO Thames"/>
          <w:szCs w:val="28"/>
        </w:rPr>
        <w:tab/>
      </w:r>
      <w:r>
        <w:rPr>
          <w:rFonts w:ascii="XO Thames" w:hAnsi="XO Thames"/>
          <w:szCs w:val="28"/>
        </w:rPr>
        <w:tab/>
        <w:t xml:space="preserve">      </w:t>
      </w:r>
      <w:r>
        <w:rPr>
          <w:rFonts w:ascii="XO Thames" w:hAnsi="XO Thames"/>
          <w:sz w:val="18"/>
          <w:szCs w:val="18"/>
        </w:rPr>
        <w:t xml:space="preserve"> (подпись)</w:t>
      </w:r>
      <w:r>
        <w:rPr>
          <w:rFonts w:ascii="XO Thames" w:hAnsi="XO Thames"/>
          <w:sz w:val="26"/>
          <w:szCs w:val="28"/>
        </w:rPr>
        <w:tab/>
      </w:r>
      <w:r>
        <w:rPr>
          <w:rFonts w:ascii="XO Thames" w:hAnsi="XO Thames"/>
          <w:sz w:val="26"/>
          <w:szCs w:val="28"/>
        </w:rPr>
        <w:tab/>
        <w:t xml:space="preserve">             </w:t>
      </w:r>
      <w:r>
        <w:rPr>
          <w:rFonts w:ascii="XO Thames" w:hAnsi="XO Thames"/>
          <w:sz w:val="18"/>
          <w:szCs w:val="18"/>
        </w:rPr>
        <w:t>(ФИО)</w:t>
      </w:r>
    </w:p>
    <w:p w:rsidR="00733528" w:rsidRDefault="00733528">
      <w:pPr>
        <w:pStyle w:val="1d"/>
        <w:spacing w:after="240"/>
        <w:ind w:firstLine="0"/>
        <w:rPr>
          <w:rFonts w:ascii="XO Thames" w:hAnsi="XO Thames"/>
          <w:szCs w:val="28"/>
        </w:rPr>
      </w:pPr>
    </w:p>
    <w:p w:rsidR="00733528" w:rsidRDefault="006C32DA">
      <w:pPr>
        <w:pStyle w:val="1d"/>
        <w:spacing w:after="240"/>
        <w:ind w:firstLine="0"/>
        <w:jc w:val="left"/>
      </w:pPr>
      <w:r>
        <w:rPr>
          <w:rFonts w:ascii="XO Thames" w:hAnsi="XO Thames"/>
          <w:szCs w:val="28"/>
        </w:rPr>
        <w:t>«_____»______2026г.</w:t>
      </w:r>
    </w:p>
    <w:p w:rsidR="00733528" w:rsidRDefault="006C32DA">
      <w:pPr>
        <w:pStyle w:val="affd"/>
        <w:jc w:val="right"/>
      </w:pPr>
      <w:r>
        <w:t xml:space="preserve">       </w:t>
      </w:r>
    </w:p>
    <w:p w:rsidR="00733528" w:rsidRDefault="00733528">
      <w:pPr>
        <w:pStyle w:val="affd"/>
        <w:jc w:val="right"/>
        <w:rPr>
          <w:rFonts w:ascii="Times New Roman" w:eastAsia="Times New Roman" w:hAnsi="Times New Roman" w:cs="Times New Roman"/>
          <w:bCs/>
          <w:szCs w:val="28"/>
          <w:lang w:bidi="pa-IN"/>
        </w:rPr>
      </w:pPr>
    </w:p>
    <w:p w:rsidR="00733528" w:rsidRDefault="00733528">
      <w:pPr>
        <w:pStyle w:val="affd"/>
        <w:jc w:val="right"/>
        <w:rPr>
          <w:rFonts w:ascii="Times New Roman" w:eastAsia="Times New Roman" w:hAnsi="Times New Roman" w:cs="Times New Roman"/>
          <w:bCs/>
          <w:szCs w:val="28"/>
          <w:lang w:bidi="pa-IN"/>
        </w:rPr>
      </w:pPr>
    </w:p>
    <w:p w:rsidR="00733528" w:rsidRDefault="006C32DA">
      <w:pPr>
        <w:pStyle w:val="affd"/>
        <w:jc w:val="right"/>
        <w:rPr>
          <w:rFonts w:ascii="Times New Roman" w:eastAsia="Times New Roman" w:hAnsi="Times New Roman" w:cs="Times New Roman"/>
          <w:bCs/>
          <w:szCs w:val="28"/>
          <w:lang w:bidi="pa-IN"/>
        </w:rPr>
      </w:pPr>
      <w:r>
        <w:rPr>
          <w:rFonts w:ascii="Times New Roman" w:eastAsia="Times New Roman" w:hAnsi="Times New Roman" w:cs="Times New Roman"/>
          <w:bCs/>
          <w:szCs w:val="28"/>
          <w:lang w:bidi="pa-IN"/>
        </w:rPr>
        <w:t>Приложение № 2</w:t>
      </w:r>
    </w:p>
    <w:p w:rsidR="00733528" w:rsidRDefault="006C32DA">
      <w:pPr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>к постановлению администрации</w:t>
      </w:r>
    </w:p>
    <w:p w:rsidR="00733528" w:rsidRDefault="006C32DA">
      <w:pPr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>Прокопьевского муниципального округа</w:t>
      </w:r>
    </w:p>
    <w:p w:rsidR="00733528" w:rsidRDefault="006C32DA">
      <w:pPr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bCs/>
        </w:rPr>
        <w:t xml:space="preserve">от 11.08.2026  № 143- </w:t>
      </w:r>
      <w:proofErr w:type="gramStart"/>
      <w:r>
        <w:rPr>
          <w:bCs/>
        </w:rPr>
        <w:t>п</w:t>
      </w:r>
      <w:proofErr w:type="gramEnd"/>
      <w:r>
        <w:rPr>
          <w:bCs/>
        </w:rPr>
        <w:t xml:space="preserve"> </w:t>
      </w:r>
    </w:p>
    <w:p w:rsidR="00733528" w:rsidRDefault="00733528">
      <w:pPr>
        <w:pStyle w:val="1d"/>
        <w:spacing w:after="360"/>
        <w:ind w:firstLine="0"/>
        <w:rPr>
          <w:rFonts w:ascii="XO Thames" w:hAnsi="XO Thames"/>
          <w:szCs w:val="28"/>
        </w:rPr>
      </w:pPr>
    </w:p>
    <w:p w:rsidR="00733528" w:rsidRDefault="006C32DA">
      <w:pPr>
        <w:pStyle w:val="1d"/>
        <w:ind w:firstLine="0"/>
        <w:rPr>
          <w:rFonts w:ascii="XO Thames" w:hAnsi="XO Thames"/>
          <w:szCs w:val="28"/>
        </w:rPr>
      </w:pPr>
      <w:r>
        <w:rPr>
          <w:rFonts w:ascii="XO Thames" w:hAnsi="XO Thames"/>
          <w:szCs w:val="28"/>
        </w:rPr>
        <w:t xml:space="preserve">Состав </w:t>
      </w:r>
    </w:p>
    <w:p w:rsidR="00733528" w:rsidRDefault="006C32DA">
      <w:pPr>
        <w:pStyle w:val="1d"/>
        <w:ind w:firstLine="0"/>
        <w:rPr>
          <w:rFonts w:ascii="XO Thames" w:hAnsi="XO Thames"/>
          <w:szCs w:val="28"/>
        </w:rPr>
      </w:pPr>
      <w:r>
        <w:rPr>
          <w:rFonts w:ascii="XO Thames" w:hAnsi="XO Thames"/>
          <w:szCs w:val="28"/>
        </w:rPr>
        <w:t xml:space="preserve">экспертной комиссии для проведения конкурсного отбора </w:t>
      </w:r>
    </w:p>
    <w:p w:rsidR="00733528" w:rsidRDefault="006C32DA">
      <w:pPr>
        <w:pStyle w:val="1d"/>
        <w:ind w:firstLine="0"/>
        <w:rPr>
          <w:rFonts w:ascii="XO Thames" w:hAnsi="XO Thames"/>
          <w:szCs w:val="28"/>
        </w:rPr>
      </w:pPr>
      <w:r>
        <w:rPr>
          <w:rFonts w:ascii="XO Thames" w:hAnsi="XO Thames"/>
          <w:szCs w:val="28"/>
        </w:rPr>
        <w:t xml:space="preserve">социально-значимых проектов, посвященных празднованию областного Дня шахтера – 2026 </w:t>
      </w:r>
      <w:proofErr w:type="spellStart"/>
      <w:r>
        <w:rPr>
          <w:rFonts w:ascii="XO Thames" w:hAnsi="XO Thames"/>
          <w:szCs w:val="28"/>
        </w:rPr>
        <w:t>пгт</w:t>
      </w:r>
      <w:proofErr w:type="spellEnd"/>
      <w:r>
        <w:rPr>
          <w:rFonts w:ascii="XO Thames" w:hAnsi="XO Thames"/>
          <w:szCs w:val="28"/>
        </w:rPr>
        <w:t>. Краснобродский</w:t>
      </w:r>
    </w:p>
    <w:p w:rsidR="00733528" w:rsidRDefault="00733528">
      <w:pPr>
        <w:pStyle w:val="1d"/>
        <w:ind w:firstLine="0"/>
        <w:rPr>
          <w:rFonts w:ascii="XO Thames" w:hAnsi="XO Thames"/>
          <w:szCs w:val="28"/>
        </w:rPr>
      </w:pPr>
    </w:p>
    <w:tbl>
      <w:tblPr>
        <w:tblW w:w="9569" w:type="dxa"/>
        <w:tblLayout w:type="fixed"/>
        <w:tblLook w:val="04A0" w:firstRow="1" w:lastRow="0" w:firstColumn="1" w:lastColumn="0" w:noHBand="0" w:noVBand="1"/>
      </w:tblPr>
      <w:tblGrid>
        <w:gridCol w:w="2366"/>
        <w:gridCol w:w="310"/>
        <w:gridCol w:w="6893"/>
      </w:tblGrid>
      <w:tr w:rsidR="00733528">
        <w:trPr>
          <w:trHeight w:val="1030"/>
        </w:trPr>
        <w:tc>
          <w:tcPr>
            <w:tcW w:w="2366" w:type="dxa"/>
          </w:tcPr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Шабалина Наталья Григорьевна</w:t>
            </w:r>
          </w:p>
        </w:tc>
        <w:tc>
          <w:tcPr>
            <w:tcW w:w="310" w:type="dxa"/>
          </w:tcPr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Глава Прокопьевского муниципального округа, председатель экспертной комиссии</w:t>
            </w:r>
          </w:p>
        </w:tc>
      </w:tr>
      <w:tr w:rsidR="00733528">
        <w:trPr>
          <w:trHeight w:val="1030"/>
        </w:trPr>
        <w:tc>
          <w:tcPr>
            <w:tcW w:w="2366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Матвеева Наталья Борисовна</w:t>
            </w:r>
          </w:p>
        </w:tc>
        <w:tc>
          <w:tcPr>
            <w:tcW w:w="310" w:type="dxa"/>
          </w:tcPr>
          <w:p w:rsidR="00733528" w:rsidRDefault="00733528">
            <w:pPr>
              <w:rPr>
                <w:rFonts w:ascii="Times New Roman" w:hAnsi="Times New Roman" w:cs="Times New Roman"/>
              </w:rPr>
            </w:pPr>
          </w:p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Первый заместитель главы округа, заместитель председателя экспертной комиссии</w:t>
            </w:r>
          </w:p>
        </w:tc>
      </w:tr>
      <w:tr w:rsidR="00733528">
        <w:trPr>
          <w:trHeight w:val="1030"/>
        </w:trPr>
        <w:tc>
          <w:tcPr>
            <w:tcW w:w="2366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Павлюченко Анастасия Геннадьевна</w:t>
            </w:r>
          </w:p>
        </w:tc>
        <w:tc>
          <w:tcPr>
            <w:tcW w:w="310" w:type="dxa"/>
          </w:tcPr>
          <w:p w:rsidR="00733528" w:rsidRDefault="00733528">
            <w:pPr>
              <w:rPr>
                <w:rFonts w:ascii="Times New Roman" w:hAnsi="Times New Roman" w:cs="Times New Roman"/>
              </w:rPr>
            </w:pPr>
          </w:p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 xml:space="preserve">Главный специалист по организации работы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Прокопьевском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муниципальном округе регионального отделения Общероссийского общественно-государственного движения детей и молодежи «Движение первых» Кемеровской области – Кузбасса, секретарь экспертной комиссии</w:t>
            </w:r>
          </w:p>
        </w:tc>
      </w:tr>
      <w:tr w:rsidR="00733528">
        <w:trPr>
          <w:trHeight w:val="407"/>
        </w:trPr>
        <w:tc>
          <w:tcPr>
            <w:tcW w:w="9569" w:type="dxa"/>
            <w:gridSpan w:val="3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Члены экспертной комиссии:</w:t>
            </w:r>
          </w:p>
        </w:tc>
      </w:tr>
      <w:tr w:rsidR="00733528">
        <w:tc>
          <w:tcPr>
            <w:tcW w:w="2366" w:type="dxa"/>
          </w:tcPr>
          <w:p w:rsidR="00733528" w:rsidRDefault="006C32DA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</w:rPr>
              <w:t>Лошманкина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310" w:type="dxa"/>
          </w:tcPr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Председатель совета народных депутатов Прокопьевского муниципального округа</w:t>
            </w: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733528">
        <w:tc>
          <w:tcPr>
            <w:tcW w:w="2366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Доронина Светлана Николаевна</w:t>
            </w:r>
          </w:p>
        </w:tc>
        <w:tc>
          <w:tcPr>
            <w:tcW w:w="310" w:type="dxa"/>
          </w:tcPr>
          <w:p w:rsidR="00733528" w:rsidRDefault="00733528">
            <w:pPr>
              <w:rPr>
                <w:rFonts w:ascii="Times New Roman" w:hAnsi="Times New Roman" w:cs="Times New Roman"/>
              </w:rPr>
            </w:pPr>
          </w:p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Заместитель главы округа, управляющий делами администрации Прокопьевского муниципального округа</w:t>
            </w:r>
          </w:p>
        </w:tc>
      </w:tr>
      <w:tr w:rsidR="00733528">
        <w:tc>
          <w:tcPr>
            <w:tcW w:w="2366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310" w:type="dxa"/>
          </w:tcPr>
          <w:p w:rsidR="00733528" w:rsidRDefault="00733528">
            <w:pPr>
              <w:rPr>
                <w:rFonts w:ascii="Times New Roman" w:hAnsi="Times New Roman" w:cs="Times New Roman"/>
              </w:rPr>
            </w:pPr>
          </w:p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округа, начальник финансового управления администрации Прокопьевского муниципального округа</w:t>
            </w:r>
          </w:p>
          <w:p w:rsidR="00733528" w:rsidRDefault="00733528">
            <w:pPr>
              <w:jc w:val="left"/>
            </w:pPr>
          </w:p>
        </w:tc>
      </w:tr>
      <w:tr w:rsidR="00733528">
        <w:tc>
          <w:tcPr>
            <w:tcW w:w="2366" w:type="dxa"/>
          </w:tcPr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Пушкарева Ольга Николаевна</w:t>
            </w:r>
          </w:p>
        </w:tc>
        <w:tc>
          <w:tcPr>
            <w:tcW w:w="310" w:type="dxa"/>
          </w:tcPr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Заместитель главы округа по ЖКХ, дорожному хозяйству, транспорту и связи</w:t>
            </w:r>
          </w:p>
        </w:tc>
      </w:tr>
      <w:tr w:rsidR="00733528">
        <w:tc>
          <w:tcPr>
            <w:tcW w:w="2366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 xml:space="preserve">Игнатенко </w:t>
            </w:r>
            <w:r>
              <w:rPr>
                <w:rFonts w:ascii="Times New Roman" w:hAnsi="Times New Roman" w:cs="Times New Roman"/>
              </w:rPr>
              <w:lastRenderedPageBreak/>
              <w:t>Дмитрий Владимирович</w:t>
            </w:r>
          </w:p>
        </w:tc>
        <w:tc>
          <w:tcPr>
            <w:tcW w:w="310" w:type="dxa"/>
          </w:tcPr>
          <w:p w:rsidR="00733528" w:rsidRDefault="00733528">
            <w:pPr>
              <w:rPr>
                <w:rFonts w:ascii="Times New Roman" w:hAnsi="Times New Roman" w:cs="Times New Roman"/>
              </w:rPr>
            </w:pPr>
          </w:p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 xml:space="preserve">Начальник юридического отдела аппарата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Прокопьевского муниципального округа</w:t>
            </w:r>
          </w:p>
        </w:tc>
      </w:tr>
      <w:tr w:rsidR="00733528">
        <w:tc>
          <w:tcPr>
            <w:tcW w:w="2366" w:type="dxa"/>
          </w:tcPr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lastRenderedPageBreak/>
              <w:t>Потехина Татьяна Сергеевна</w:t>
            </w:r>
          </w:p>
        </w:tc>
        <w:tc>
          <w:tcPr>
            <w:tcW w:w="310" w:type="dxa"/>
          </w:tcPr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Начальник Управления образования администрации Прокопьевского муниципального округа</w:t>
            </w:r>
          </w:p>
        </w:tc>
      </w:tr>
      <w:tr w:rsidR="00733528">
        <w:tc>
          <w:tcPr>
            <w:tcW w:w="2366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</w:rPr>
              <w:t>Несмачных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310" w:type="dxa"/>
          </w:tcPr>
          <w:p w:rsidR="00733528" w:rsidRDefault="00733528">
            <w:pPr>
              <w:rPr>
                <w:rFonts w:ascii="Times New Roman" w:hAnsi="Times New Roman" w:cs="Times New Roman"/>
              </w:rPr>
            </w:pPr>
          </w:p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Начальник Управления культуры, спорта, туризма и молодежной политики администрации Прокопьевского муниципального округа</w:t>
            </w:r>
          </w:p>
        </w:tc>
      </w:tr>
      <w:tr w:rsidR="00733528">
        <w:tc>
          <w:tcPr>
            <w:tcW w:w="2366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</w:rPr>
              <w:t>Тамашева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  <w:tc>
          <w:tcPr>
            <w:tcW w:w="310" w:type="dxa"/>
          </w:tcPr>
          <w:p w:rsidR="00733528" w:rsidRDefault="00733528">
            <w:pPr>
              <w:rPr>
                <w:rFonts w:ascii="Times New Roman" w:hAnsi="Times New Roman" w:cs="Times New Roman"/>
              </w:rPr>
            </w:pPr>
          </w:p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Начальник Краснобродского территориального отдела</w:t>
            </w:r>
          </w:p>
          <w:p w:rsidR="00733528" w:rsidRDefault="006C32D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«ТУ ПМО»</w:t>
            </w:r>
          </w:p>
        </w:tc>
      </w:tr>
      <w:tr w:rsidR="00733528">
        <w:tc>
          <w:tcPr>
            <w:tcW w:w="2366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Павлюченко София Владимировна</w:t>
            </w:r>
          </w:p>
        </w:tc>
        <w:tc>
          <w:tcPr>
            <w:tcW w:w="310" w:type="dxa"/>
          </w:tcPr>
          <w:p w:rsidR="00733528" w:rsidRDefault="00733528">
            <w:pPr>
              <w:rPr>
                <w:rFonts w:ascii="Times New Roman" w:hAnsi="Times New Roman" w:cs="Times New Roman"/>
              </w:rPr>
            </w:pPr>
          </w:p>
          <w:p w:rsidR="00733528" w:rsidRDefault="006C32DA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93" w:type="dxa"/>
          </w:tcPr>
          <w:p w:rsidR="00733528" w:rsidRDefault="00733528">
            <w:pPr>
              <w:jc w:val="left"/>
              <w:rPr>
                <w:rFonts w:ascii="Times New Roman" w:hAnsi="Times New Roman" w:cs="Times New Roman"/>
              </w:rPr>
            </w:pPr>
          </w:p>
          <w:p w:rsidR="00733528" w:rsidRDefault="006C32DA">
            <w:pPr>
              <w:jc w:val="left"/>
            </w:pPr>
            <w:r>
              <w:rPr>
                <w:rFonts w:ascii="Times New Roman" w:hAnsi="Times New Roman" w:cs="Times New Roman"/>
              </w:rPr>
              <w:t>Председатель Совета Первых Прокопьевского муниципального округа, ученица 11 класса МБОУ «Яснополянская средняя общеобразовательная школа»</w:t>
            </w:r>
            <w:bookmarkStart w:id="1" w:name="bookmark188_Копия_1"/>
            <w:bookmarkStart w:id="2" w:name="bookmark189_Копия_1"/>
            <w:bookmarkStart w:id="3" w:name="bookmark189"/>
            <w:bookmarkStart w:id="4" w:name="bookmark188"/>
            <w:bookmarkStart w:id="5" w:name="bookmark191"/>
            <w:bookmarkStart w:id="6" w:name="bookmark192"/>
            <w:bookmarkStart w:id="7" w:name="bookmark193"/>
            <w:bookmarkStart w:id="8" w:name="bookmark194"/>
            <w:bookmarkStart w:id="9" w:name="bookmark195"/>
            <w:bookmarkStart w:id="10" w:name="bookmark197"/>
            <w:bookmarkStart w:id="11" w:name="bookmark196"/>
            <w:bookmarkStart w:id="12" w:name="bookmark198"/>
            <w:bookmarkStart w:id="13" w:name="bookmark199"/>
            <w:bookmarkStart w:id="14" w:name="bookmark200"/>
            <w:bookmarkStart w:id="15" w:name="bookmark201"/>
            <w:bookmarkStart w:id="16" w:name="bookmark203"/>
            <w:bookmarkStart w:id="17" w:name="bookmark202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</w:p>
        </w:tc>
      </w:tr>
    </w:tbl>
    <w:p w:rsidR="00733528" w:rsidRDefault="00733528">
      <w:pPr>
        <w:jc w:val="left"/>
        <w:rPr>
          <w:rFonts w:ascii="XO Thames" w:eastAsia="Times New Roman" w:hAnsi="XO Thames" w:cs="Times New Roman"/>
          <w:szCs w:val="28"/>
        </w:rPr>
      </w:pPr>
    </w:p>
    <w:sectPr w:rsidR="007335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0" w:gutter="0"/>
      <w:pgNumType w:start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F98" w:rsidRDefault="006C32DA">
      <w:r>
        <w:separator/>
      </w:r>
    </w:p>
  </w:endnote>
  <w:endnote w:type="continuationSeparator" w:id="0">
    <w:p w:rsidR="00BF0F98" w:rsidRDefault="006C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28" w:rsidRDefault="00733528">
    <w:pPr>
      <w:pStyle w:val="aff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28" w:rsidRDefault="00733528">
    <w:pPr>
      <w:pStyle w:val="aff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28" w:rsidRDefault="00733528">
    <w:pPr>
      <w:pStyle w:val="aff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F98" w:rsidRDefault="006C32DA">
      <w:r>
        <w:separator/>
      </w:r>
    </w:p>
  </w:footnote>
  <w:footnote w:type="continuationSeparator" w:id="0">
    <w:p w:rsidR="00BF0F98" w:rsidRDefault="006C3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28" w:rsidRDefault="00733528">
    <w:pPr>
      <w:pStyle w:val="aff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28" w:rsidRDefault="00733528">
    <w:pPr>
      <w:pStyle w:val="afff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28" w:rsidRDefault="00733528">
    <w:pPr>
      <w:pStyle w:val="aff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1169"/>
    <w:multiLevelType w:val="multilevel"/>
    <w:tmpl w:val="44B2E98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>
    <w:nsid w:val="12FA43D6"/>
    <w:multiLevelType w:val="multilevel"/>
    <w:tmpl w:val="6F129214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2F9821F3"/>
    <w:multiLevelType w:val="multilevel"/>
    <w:tmpl w:val="3B884E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FFD68F4"/>
    <w:multiLevelType w:val="multilevel"/>
    <w:tmpl w:val="6414F2CE"/>
    <w:lvl w:ilvl="0">
      <w:start w:val="1"/>
      <w:numFmt w:val="decimal"/>
      <w:lvlText w:val="%1."/>
      <w:lvlJc w:val="left"/>
      <w:pPr>
        <w:tabs>
          <w:tab w:val="num" w:pos="0"/>
        </w:tabs>
        <w:ind w:left="1174" w:hanging="46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528"/>
    <w:rsid w:val="001646FF"/>
    <w:rsid w:val="006C32DA"/>
    <w:rsid w:val="00733528"/>
    <w:rsid w:val="00B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spacing w:before="240" w:after="0"/>
      <w:outlineLvl w:val="0"/>
    </w:pPr>
  </w:style>
  <w:style w:type="paragraph" w:styleId="2">
    <w:name w:val="heading 2"/>
    <w:basedOn w:val="a0"/>
    <w:next w:val="a2"/>
    <w:qFormat/>
    <w:pPr>
      <w:spacing w:before="240" w:after="0"/>
      <w:outlineLvl w:val="1"/>
    </w:pPr>
  </w:style>
  <w:style w:type="paragraph" w:styleId="3">
    <w:name w:val="heading 3"/>
    <w:basedOn w:val="a0"/>
    <w:next w:val="a2"/>
    <w:qFormat/>
    <w:pPr>
      <w:spacing w:before="240" w:after="0"/>
      <w:outlineLvl w:val="2"/>
    </w:pPr>
  </w:style>
  <w:style w:type="paragraph" w:styleId="4">
    <w:name w:val="heading 4"/>
    <w:basedOn w:val="a0"/>
    <w:next w:val="a2"/>
    <w:qFormat/>
    <w:pPr>
      <w:spacing w:before="240" w:after="0"/>
      <w:outlineLvl w:val="3"/>
    </w:pPr>
  </w:style>
  <w:style w:type="paragraph" w:styleId="5">
    <w:name w:val="heading 5"/>
    <w:basedOn w:val="a0"/>
    <w:next w:val="a2"/>
    <w:qFormat/>
    <w:pPr>
      <w:spacing w:before="240" w:after="0"/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spacing w:before="240" w:after="0"/>
      <w:outlineLvl w:val="6"/>
    </w:pPr>
  </w:style>
  <w:style w:type="paragraph" w:styleId="8">
    <w:name w:val="heading 8"/>
    <w:basedOn w:val="a0"/>
    <w:next w:val="a2"/>
    <w:qFormat/>
    <w:pPr>
      <w:spacing w:before="240" w:after="0"/>
      <w:outlineLvl w:val="7"/>
    </w:pPr>
  </w:style>
  <w:style w:type="paragraph" w:styleId="9">
    <w:name w:val="heading 9"/>
    <w:basedOn w:val="a0"/>
    <w:next w:val="a2"/>
    <w:qFormat/>
    <w:pPr>
      <w:spacing w:before="240"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396739840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character" w:customStyle="1" w:styleId="aff">
    <w:name w:val="Нижний колонтитул Знак"/>
    <w:qFormat/>
    <w:rPr>
      <w:color w:val="000000"/>
    </w:rPr>
  </w:style>
  <w:style w:type="character" w:customStyle="1" w:styleId="aff0">
    <w:name w:val="Верхний колонтитул Знак"/>
    <w:qFormat/>
    <w:rPr>
      <w:color w:val="000000"/>
    </w:rPr>
  </w:style>
  <w:style w:type="character" w:customStyle="1" w:styleId="aff1">
    <w:name w:val="Друго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ff2">
    <w:name w:val="Подпись к таблиц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0">
    <w:name w:val="Колонтитул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30">
    <w:name w:val="Основной текст (3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11">
    <w:name w:val="Заголовок №1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1">
    <w:name w:val="Основной текст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f3">
    <w:name w:val="Основной текст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user1">
    <w:name w:val="Непропорциональный текст (user)"/>
    <w:qFormat/>
    <w:rPr>
      <w:rFonts w:ascii="Liberation Mono" w:eastAsia="Liberation Mono" w:hAnsi="Liberation Mono" w:cs="Liberation Mono"/>
    </w:rPr>
  </w:style>
  <w:style w:type="character" w:customStyle="1" w:styleId="user2">
    <w:name w:val="Определение (user)"/>
    <w:qFormat/>
  </w:style>
  <w:style w:type="character" w:customStyle="1" w:styleId="user3">
    <w:name w:val="Переменная (user)"/>
    <w:qFormat/>
    <w:rPr>
      <w:i/>
      <w:iCs/>
    </w:rPr>
  </w:style>
  <w:style w:type="character" w:customStyle="1" w:styleId="user4">
    <w:name w:val="Ввод пользователя (user)"/>
    <w:qFormat/>
    <w:rPr>
      <w:rFonts w:ascii="Liberation Mono" w:eastAsia="Liberation Mono" w:hAnsi="Liberation Mono" w:cs="Liberation Mono"/>
    </w:rPr>
  </w:style>
  <w:style w:type="character" w:customStyle="1" w:styleId="user5">
    <w:name w:val="Пример (user)"/>
    <w:qFormat/>
    <w:rPr>
      <w:rFonts w:ascii="Liberation Mono" w:eastAsia="Liberation Mono" w:hAnsi="Liberation Mono" w:cs="Liberation Mono"/>
    </w:rPr>
  </w:style>
  <w:style w:type="character" w:customStyle="1" w:styleId="user6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7">
    <w:name w:val="Цитата (user)"/>
    <w:qFormat/>
    <w:rPr>
      <w:i/>
      <w:iCs/>
    </w:rPr>
  </w:style>
  <w:style w:type="character" w:customStyle="1" w:styleId="user8">
    <w:name w:val="Вертикальное направление символов (user)"/>
    <w:qFormat/>
    <w:rPr>
      <w:eastAsianLayout w:id="-396739839" w:vert="1"/>
    </w:rPr>
  </w:style>
  <w:style w:type="character" w:customStyle="1" w:styleId="user9">
    <w:name w:val="Фуригана (user)"/>
    <w:qFormat/>
    <w:rPr>
      <w:sz w:val="12"/>
      <w:szCs w:val="12"/>
      <w:u w:val="none"/>
      <w:em w:val="none"/>
    </w:rPr>
  </w:style>
  <w:style w:type="character" w:customStyle="1" w:styleId="usera">
    <w:name w:val="Основной элемент указателя (user)"/>
    <w:qFormat/>
    <w:rPr>
      <w:b/>
      <w:bCs/>
    </w:rPr>
  </w:style>
  <w:style w:type="character" w:customStyle="1" w:styleId="userb">
    <w:name w:val="Ссылка указателя (user)"/>
    <w:qFormat/>
  </w:style>
  <w:style w:type="character" w:customStyle="1" w:styleId="userc">
    <w:name w:val="Заполнитель (user)"/>
    <w:qFormat/>
    <w:rPr>
      <w:smallCaps/>
      <w:color w:val="008080"/>
      <w:u w:val="dotted"/>
    </w:rPr>
  </w:style>
  <w:style w:type="character" w:customStyle="1" w:styleId="userd">
    <w:name w:val="Буквица (user)"/>
    <w:qFormat/>
  </w:style>
  <w:style w:type="character" w:customStyle="1" w:styleId="usere">
    <w:name w:val="Символы названия (user)"/>
    <w:qFormat/>
  </w:style>
  <w:style w:type="character" w:customStyle="1" w:styleId="userf">
    <w:name w:val="Маркеры (user)"/>
    <w:qFormat/>
    <w:rPr>
      <w:rFonts w:ascii="OpenSymbol" w:eastAsia="OpenSymbol" w:hAnsi="OpenSymbol" w:cs="OpenSymbol"/>
    </w:rPr>
  </w:style>
  <w:style w:type="character" w:customStyle="1" w:styleId="userf0">
    <w:name w:val="Символ нумерации (user)"/>
    <w:qFormat/>
  </w:style>
  <w:style w:type="character" w:customStyle="1" w:styleId="aff4">
    <w:name w:val="Текст выноски Знак"/>
    <w:basedOn w:val="a3"/>
    <w:link w:val="aff5"/>
    <w:uiPriority w:val="99"/>
    <w:semiHidden/>
    <w:qFormat/>
    <w:rsid w:val="005D2E73"/>
    <w:rPr>
      <w:rFonts w:ascii="Segoe UI" w:hAnsi="Segoe UI" w:cs="Segoe UI"/>
      <w:sz w:val="18"/>
      <w:szCs w:val="18"/>
    </w:rPr>
  </w:style>
  <w:style w:type="paragraph" w:customStyle="1" w:styleId="aff6">
    <w:name w:val="Заголовок"/>
    <w:basedOn w:val="a"/>
    <w:next w:val="a2"/>
    <w:qFormat/>
    <w:pPr>
      <w:keepNext/>
      <w:spacing w:before="240" w:after="120"/>
    </w:pPr>
    <w:rPr>
      <w:rFonts w:eastAsia="Tahoma" w:cs="Noto Sans Devanagari"/>
      <w:szCs w:val="28"/>
    </w:rPr>
  </w:style>
  <w:style w:type="paragraph" w:styleId="a2">
    <w:name w:val="Body Text"/>
    <w:basedOn w:val="a"/>
    <w:pPr>
      <w:jc w:val="both"/>
    </w:pPr>
  </w:style>
  <w:style w:type="paragraph" w:styleId="aff7">
    <w:name w:val="List"/>
    <w:basedOn w:val="a2"/>
  </w:style>
  <w:style w:type="paragraph" w:styleId="aff8">
    <w:name w:val="caption"/>
    <w:basedOn w:val="a"/>
    <w:qFormat/>
  </w:style>
  <w:style w:type="paragraph" w:styleId="aff9">
    <w:name w:val="index heading"/>
    <w:basedOn w:val="a0"/>
  </w:style>
  <w:style w:type="paragraph" w:styleId="a0">
    <w:name w:val="Title"/>
    <w:basedOn w:val="a"/>
    <w:next w:val="a1"/>
    <w:qFormat/>
    <w:pPr>
      <w:spacing w:after="170"/>
    </w:pPr>
    <w:rPr>
      <w:b/>
    </w:rPr>
  </w:style>
  <w:style w:type="paragraph" w:customStyle="1" w:styleId="userf1">
    <w:name w:val="Заголовок (user)"/>
    <w:basedOn w:val="a"/>
    <w:next w:val="a2"/>
    <w:qFormat/>
    <w:pPr>
      <w:keepNext/>
      <w:spacing w:before="240" w:after="120"/>
    </w:pPr>
    <w:rPr>
      <w:rFonts w:eastAsia="Tahoma" w:cs="Noto Sans Devanagari"/>
      <w:szCs w:val="28"/>
    </w:rPr>
  </w:style>
  <w:style w:type="paragraph" w:customStyle="1" w:styleId="userf2">
    <w:name w:val="Указатель (user)"/>
    <w:basedOn w:val="a"/>
    <w:qFormat/>
    <w:pPr>
      <w:suppressLineNumbers/>
    </w:pPr>
    <w:rPr>
      <w:rFonts w:cs="Noto Sans Devanagari"/>
    </w:rPr>
  </w:style>
  <w:style w:type="paragraph" w:customStyle="1" w:styleId="affa">
    <w:name w:val="Блочная цитата"/>
    <w:basedOn w:val="a"/>
    <w:qFormat/>
  </w:style>
  <w:style w:type="paragraph" w:styleId="affb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c">
    <w:name w:val="Обратный отступ"/>
    <w:basedOn w:val="a2"/>
    <w:qFormat/>
    <w:pPr>
      <w:tabs>
        <w:tab w:val="left" w:pos="0"/>
      </w:tabs>
    </w:pPr>
  </w:style>
  <w:style w:type="paragraph" w:styleId="affd">
    <w:name w:val="Body Text Indent"/>
    <w:basedOn w:val="a2"/>
  </w:style>
  <w:style w:type="paragraph" w:styleId="affe">
    <w:name w:val="Salutation"/>
    <w:basedOn w:val="a"/>
  </w:style>
  <w:style w:type="paragraph" w:styleId="afff">
    <w:name w:val="Signature"/>
    <w:basedOn w:val="a"/>
    <w:pPr>
      <w:tabs>
        <w:tab w:val="right" w:pos="31680"/>
      </w:tabs>
      <w:jc w:val="left"/>
    </w:pPr>
  </w:style>
  <w:style w:type="paragraph" w:customStyle="1" w:styleId="afff0">
    <w:name w:val="Отступы"/>
    <w:basedOn w:val="a2"/>
    <w:qFormat/>
    <w:pPr>
      <w:tabs>
        <w:tab w:val="left" w:pos="0"/>
      </w:tabs>
    </w:pPr>
  </w:style>
  <w:style w:type="paragraph" w:styleId="afff1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2">
    <w:name w:val="Нумерованный 1 начало"/>
    <w:basedOn w:val="aff7"/>
    <w:next w:val="afff2"/>
    <w:qFormat/>
  </w:style>
  <w:style w:type="paragraph" w:styleId="afff2">
    <w:name w:val="List Number"/>
    <w:basedOn w:val="aff7"/>
    <w:pPr>
      <w:tabs>
        <w:tab w:val="num" w:pos="0"/>
      </w:tabs>
      <w:ind w:firstLine="709"/>
    </w:pPr>
  </w:style>
  <w:style w:type="paragraph" w:customStyle="1" w:styleId="13">
    <w:name w:val="Нумерованный 1 конец"/>
    <w:basedOn w:val="aff7"/>
    <w:next w:val="afff2"/>
    <w:qFormat/>
  </w:style>
  <w:style w:type="paragraph" w:customStyle="1" w:styleId="14">
    <w:name w:val="Нумерованный 1 прод."/>
    <w:basedOn w:val="aff7"/>
    <w:qFormat/>
  </w:style>
  <w:style w:type="paragraph" w:customStyle="1" w:styleId="22">
    <w:name w:val="Нумерованный 2 начало"/>
    <w:basedOn w:val="aff7"/>
    <w:next w:val="23"/>
    <w:qFormat/>
  </w:style>
  <w:style w:type="paragraph" w:styleId="23">
    <w:name w:val="List Number 2"/>
    <w:basedOn w:val="aff7"/>
  </w:style>
  <w:style w:type="paragraph" w:customStyle="1" w:styleId="24">
    <w:name w:val="Нумерованный 2 конец"/>
    <w:basedOn w:val="aff7"/>
    <w:next w:val="23"/>
    <w:qFormat/>
  </w:style>
  <w:style w:type="paragraph" w:customStyle="1" w:styleId="25">
    <w:name w:val="Нумерованный 2 прод."/>
    <w:basedOn w:val="aff7"/>
    <w:qFormat/>
  </w:style>
  <w:style w:type="paragraph" w:customStyle="1" w:styleId="31">
    <w:name w:val="Нумерованный 3 начало"/>
    <w:basedOn w:val="aff7"/>
    <w:next w:val="32"/>
    <w:qFormat/>
  </w:style>
  <w:style w:type="paragraph" w:styleId="32">
    <w:name w:val="List Number 3"/>
    <w:basedOn w:val="aff7"/>
  </w:style>
  <w:style w:type="paragraph" w:customStyle="1" w:styleId="33">
    <w:name w:val="Нумерованный 3 конец"/>
    <w:basedOn w:val="aff7"/>
    <w:next w:val="32"/>
    <w:qFormat/>
  </w:style>
  <w:style w:type="paragraph" w:customStyle="1" w:styleId="34">
    <w:name w:val="Нумерованный 3 прод."/>
    <w:basedOn w:val="aff7"/>
    <w:qFormat/>
  </w:style>
  <w:style w:type="paragraph" w:customStyle="1" w:styleId="40">
    <w:name w:val="Нумерованный 4 начало"/>
    <w:basedOn w:val="aff7"/>
    <w:next w:val="41"/>
    <w:qFormat/>
  </w:style>
  <w:style w:type="paragraph" w:styleId="41">
    <w:name w:val="List Number 4"/>
    <w:basedOn w:val="aff7"/>
  </w:style>
  <w:style w:type="paragraph" w:customStyle="1" w:styleId="42">
    <w:name w:val="Нумерованный 4 конец"/>
    <w:basedOn w:val="aff7"/>
    <w:next w:val="41"/>
    <w:qFormat/>
  </w:style>
  <w:style w:type="paragraph" w:customStyle="1" w:styleId="43">
    <w:name w:val="Нумерованный 4 прод."/>
    <w:basedOn w:val="aff7"/>
    <w:qFormat/>
  </w:style>
  <w:style w:type="paragraph" w:customStyle="1" w:styleId="50">
    <w:name w:val="Нумерованный 5 начало"/>
    <w:basedOn w:val="aff7"/>
    <w:next w:val="51"/>
    <w:qFormat/>
  </w:style>
  <w:style w:type="paragraph" w:styleId="51">
    <w:name w:val="List Number 5"/>
    <w:basedOn w:val="aff7"/>
  </w:style>
  <w:style w:type="paragraph" w:customStyle="1" w:styleId="52">
    <w:name w:val="Нумерованный 5 конец"/>
    <w:basedOn w:val="aff7"/>
    <w:next w:val="51"/>
    <w:qFormat/>
  </w:style>
  <w:style w:type="paragraph" w:customStyle="1" w:styleId="53">
    <w:name w:val="Нумерованный 5 прод."/>
    <w:basedOn w:val="aff7"/>
    <w:qFormat/>
  </w:style>
  <w:style w:type="paragraph" w:customStyle="1" w:styleId="15">
    <w:name w:val="Список 1 начало"/>
    <w:basedOn w:val="aff7"/>
    <w:next w:val="afff3"/>
    <w:qFormat/>
  </w:style>
  <w:style w:type="paragraph" w:styleId="afff3">
    <w:name w:val="List Bullet"/>
    <w:basedOn w:val="aff7"/>
    <w:pPr>
      <w:tabs>
        <w:tab w:val="num" w:pos="0"/>
      </w:tabs>
      <w:ind w:firstLine="709"/>
    </w:pPr>
  </w:style>
  <w:style w:type="paragraph" w:customStyle="1" w:styleId="16">
    <w:name w:val="Список 1 конец"/>
    <w:basedOn w:val="aff7"/>
    <w:next w:val="afff3"/>
    <w:qFormat/>
  </w:style>
  <w:style w:type="paragraph" w:styleId="afff4">
    <w:name w:val="List Continue"/>
    <w:basedOn w:val="aff7"/>
  </w:style>
  <w:style w:type="paragraph" w:customStyle="1" w:styleId="26">
    <w:name w:val="Список 2 начало"/>
    <w:basedOn w:val="aff7"/>
    <w:next w:val="27"/>
    <w:qFormat/>
  </w:style>
  <w:style w:type="paragraph" w:styleId="27">
    <w:name w:val="List Bullet 2"/>
    <w:basedOn w:val="aff7"/>
  </w:style>
  <w:style w:type="paragraph" w:customStyle="1" w:styleId="28">
    <w:name w:val="Список 2 конец"/>
    <w:basedOn w:val="aff7"/>
    <w:next w:val="27"/>
    <w:qFormat/>
  </w:style>
  <w:style w:type="paragraph" w:styleId="29">
    <w:name w:val="List Continue 2"/>
    <w:basedOn w:val="aff7"/>
  </w:style>
  <w:style w:type="paragraph" w:customStyle="1" w:styleId="35">
    <w:name w:val="Список 3 начало"/>
    <w:basedOn w:val="aff7"/>
    <w:next w:val="36"/>
    <w:qFormat/>
  </w:style>
  <w:style w:type="paragraph" w:styleId="36">
    <w:name w:val="List Bullet 3"/>
    <w:basedOn w:val="aff7"/>
  </w:style>
  <w:style w:type="paragraph" w:customStyle="1" w:styleId="37">
    <w:name w:val="Список 3 конец"/>
    <w:basedOn w:val="aff7"/>
    <w:next w:val="36"/>
    <w:qFormat/>
  </w:style>
  <w:style w:type="paragraph" w:styleId="38">
    <w:name w:val="List Continue 3"/>
    <w:basedOn w:val="aff7"/>
  </w:style>
  <w:style w:type="paragraph" w:customStyle="1" w:styleId="44">
    <w:name w:val="Список 4 начало"/>
    <w:basedOn w:val="aff7"/>
    <w:next w:val="45"/>
    <w:qFormat/>
  </w:style>
  <w:style w:type="paragraph" w:styleId="45">
    <w:name w:val="List Bullet 4"/>
    <w:basedOn w:val="aff7"/>
  </w:style>
  <w:style w:type="paragraph" w:customStyle="1" w:styleId="46">
    <w:name w:val="Список 4 конец"/>
    <w:basedOn w:val="aff7"/>
    <w:next w:val="45"/>
    <w:qFormat/>
  </w:style>
  <w:style w:type="paragraph" w:styleId="47">
    <w:name w:val="List Continue 4"/>
    <w:basedOn w:val="aff7"/>
  </w:style>
  <w:style w:type="paragraph" w:customStyle="1" w:styleId="54">
    <w:name w:val="Список 5 начало"/>
    <w:basedOn w:val="aff7"/>
    <w:next w:val="55"/>
    <w:qFormat/>
  </w:style>
  <w:style w:type="paragraph" w:styleId="55">
    <w:name w:val="List Bullet 5"/>
    <w:basedOn w:val="aff7"/>
  </w:style>
  <w:style w:type="paragraph" w:customStyle="1" w:styleId="56">
    <w:name w:val="Список 5 конец"/>
    <w:basedOn w:val="aff7"/>
    <w:next w:val="55"/>
    <w:qFormat/>
  </w:style>
  <w:style w:type="paragraph" w:styleId="57">
    <w:name w:val="List Continue 5"/>
    <w:basedOn w:val="aff7"/>
  </w:style>
  <w:style w:type="paragraph" w:styleId="17">
    <w:name w:val="index 1"/>
    <w:basedOn w:val="aff9"/>
  </w:style>
  <w:style w:type="paragraph" w:styleId="2a">
    <w:name w:val="index 2"/>
    <w:basedOn w:val="aff9"/>
  </w:style>
  <w:style w:type="paragraph" w:styleId="39">
    <w:name w:val="index 3"/>
    <w:basedOn w:val="aff9"/>
  </w:style>
  <w:style w:type="paragraph" w:customStyle="1" w:styleId="afff5">
    <w:name w:val="Разделитель предметного указателя"/>
    <w:basedOn w:val="aff9"/>
    <w:qFormat/>
  </w:style>
  <w:style w:type="paragraph" w:styleId="afff6">
    <w:name w:val="TOC Heading"/>
    <w:basedOn w:val="a0"/>
    <w:next w:val="18"/>
    <w:qFormat/>
  </w:style>
  <w:style w:type="paragraph" w:styleId="18">
    <w:name w:val="toc 1"/>
    <w:basedOn w:val="aff9"/>
    <w:pPr>
      <w:tabs>
        <w:tab w:val="right" w:leader="dot" w:pos="9638"/>
      </w:tabs>
    </w:pPr>
  </w:style>
  <w:style w:type="paragraph" w:styleId="2b">
    <w:name w:val="toc 2"/>
    <w:basedOn w:val="aff9"/>
    <w:pPr>
      <w:tabs>
        <w:tab w:val="right" w:leader="dot" w:pos="9355"/>
      </w:tabs>
    </w:pPr>
  </w:style>
  <w:style w:type="paragraph" w:styleId="3a">
    <w:name w:val="toc 3"/>
    <w:basedOn w:val="aff9"/>
    <w:pPr>
      <w:tabs>
        <w:tab w:val="right" w:leader="dot" w:pos="9072"/>
      </w:tabs>
    </w:pPr>
  </w:style>
  <w:style w:type="paragraph" w:styleId="48">
    <w:name w:val="toc 4"/>
    <w:basedOn w:val="aff9"/>
    <w:pPr>
      <w:tabs>
        <w:tab w:val="right" w:leader="dot" w:pos="8789"/>
      </w:tabs>
    </w:pPr>
  </w:style>
  <w:style w:type="paragraph" w:styleId="58">
    <w:name w:val="toc 5"/>
    <w:basedOn w:val="aff9"/>
    <w:pPr>
      <w:tabs>
        <w:tab w:val="right" w:leader="dot" w:pos="8506"/>
      </w:tabs>
    </w:pPr>
  </w:style>
  <w:style w:type="paragraph" w:customStyle="1" w:styleId="afff7">
    <w:name w:val="Заголовок указателей пользователя"/>
    <w:basedOn w:val="a0"/>
    <w:qFormat/>
  </w:style>
  <w:style w:type="paragraph" w:customStyle="1" w:styleId="19">
    <w:name w:val="Указатель пользователя 1"/>
    <w:basedOn w:val="aff9"/>
    <w:qFormat/>
    <w:pPr>
      <w:tabs>
        <w:tab w:val="right" w:leader="dot" w:pos="9638"/>
      </w:tabs>
    </w:pPr>
  </w:style>
  <w:style w:type="paragraph" w:customStyle="1" w:styleId="2c">
    <w:name w:val="Указатель пользователя 2"/>
    <w:basedOn w:val="aff9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9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9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9"/>
    <w:qFormat/>
    <w:pPr>
      <w:tabs>
        <w:tab w:val="right" w:leader="dot" w:pos="8506"/>
      </w:tabs>
    </w:pPr>
  </w:style>
  <w:style w:type="paragraph" w:styleId="60">
    <w:name w:val="toc 6"/>
    <w:basedOn w:val="aff9"/>
    <w:pPr>
      <w:tabs>
        <w:tab w:val="right" w:leader="dot" w:pos="8223"/>
      </w:tabs>
    </w:pPr>
  </w:style>
  <w:style w:type="paragraph" w:styleId="70">
    <w:name w:val="toc 7"/>
    <w:basedOn w:val="aff9"/>
    <w:pPr>
      <w:tabs>
        <w:tab w:val="right" w:leader="dot" w:pos="7940"/>
      </w:tabs>
    </w:pPr>
  </w:style>
  <w:style w:type="paragraph" w:styleId="80">
    <w:name w:val="toc 8"/>
    <w:basedOn w:val="aff9"/>
    <w:pPr>
      <w:tabs>
        <w:tab w:val="right" w:leader="dot" w:pos="7657"/>
      </w:tabs>
    </w:pPr>
  </w:style>
  <w:style w:type="paragraph" w:styleId="90">
    <w:name w:val="toc 9"/>
    <w:basedOn w:val="aff9"/>
    <w:pPr>
      <w:tabs>
        <w:tab w:val="right" w:leader="dot" w:pos="7374"/>
      </w:tabs>
    </w:pPr>
  </w:style>
  <w:style w:type="paragraph" w:customStyle="1" w:styleId="101">
    <w:name w:val="Оглавление 10"/>
    <w:basedOn w:val="aff9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9"/>
    <w:qFormat/>
    <w:pPr>
      <w:tabs>
        <w:tab w:val="right" w:leader="dot" w:pos="9638"/>
      </w:tabs>
    </w:pPr>
  </w:style>
  <w:style w:type="paragraph" w:customStyle="1" w:styleId="afff8">
    <w:name w:val="Заголовок списка объектов"/>
    <w:basedOn w:val="a0"/>
    <w:qFormat/>
  </w:style>
  <w:style w:type="paragraph" w:customStyle="1" w:styleId="1a">
    <w:name w:val="Список объектов 1"/>
    <w:basedOn w:val="aff9"/>
    <w:qFormat/>
    <w:pPr>
      <w:tabs>
        <w:tab w:val="right" w:leader="dot" w:pos="9638"/>
      </w:tabs>
    </w:pPr>
  </w:style>
  <w:style w:type="paragraph" w:customStyle="1" w:styleId="afff9">
    <w:name w:val="Заголовок списка таблиц"/>
    <w:basedOn w:val="a0"/>
    <w:qFormat/>
  </w:style>
  <w:style w:type="paragraph" w:customStyle="1" w:styleId="1b">
    <w:name w:val="Список таблиц 1"/>
    <w:basedOn w:val="aff9"/>
    <w:qFormat/>
    <w:pPr>
      <w:tabs>
        <w:tab w:val="right" w:leader="dot" w:pos="9638"/>
      </w:tabs>
    </w:pPr>
  </w:style>
  <w:style w:type="paragraph" w:styleId="afffa">
    <w:name w:val="table of authorities"/>
    <w:basedOn w:val="a0"/>
  </w:style>
  <w:style w:type="paragraph" w:customStyle="1" w:styleId="1c">
    <w:name w:val="Библиография 1"/>
    <w:basedOn w:val="aff9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9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9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9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9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9"/>
    <w:qFormat/>
    <w:pPr>
      <w:tabs>
        <w:tab w:val="right" w:leader="dot" w:pos="7091"/>
      </w:tabs>
    </w:pPr>
  </w:style>
  <w:style w:type="paragraph" w:customStyle="1" w:styleId="userf3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ffb">
    <w:name w:val="Колонтитулы"/>
    <w:basedOn w:val="a"/>
    <w:qFormat/>
  </w:style>
  <w:style w:type="paragraph" w:styleId="afffc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d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e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f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f0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f1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f2">
    <w:name w:val="Содержимое таблицы"/>
    <w:basedOn w:val="a"/>
    <w:qFormat/>
  </w:style>
  <w:style w:type="paragraph" w:customStyle="1" w:styleId="affff3">
    <w:name w:val="Заголовок таблицы"/>
    <w:basedOn w:val="affff2"/>
    <w:qFormat/>
    <w:rPr>
      <w:b/>
    </w:rPr>
  </w:style>
  <w:style w:type="paragraph" w:customStyle="1" w:styleId="affff4">
    <w:name w:val="Иллюстрация"/>
    <w:basedOn w:val="aff8"/>
    <w:qFormat/>
  </w:style>
  <w:style w:type="paragraph" w:customStyle="1" w:styleId="affff5">
    <w:name w:val="Таблица"/>
    <w:basedOn w:val="aff8"/>
    <w:qFormat/>
  </w:style>
  <w:style w:type="paragraph" w:styleId="affff6">
    <w:name w:val="Plain Text"/>
    <w:basedOn w:val="aff8"/>
    <w:qFormat/>
  </w:style>
  <w:style w:type="paragraph" w:customStyle="1" w:styleId="affff7">
    <w:name w:val="Содержимое врезки"/>
    <w:basedOn w:val="a"/>
    <w:qFormat/>
  </w:style>
  <w:style w:type="paragraph" w:styleId="affff8">
    <w:name w:val="footnote text"/>
    <w:basedOn w:val="a"/>
    <w:pPr>
      <w:jc w:val="left"/>
    </w:pPr>
  </w:style>
  <w:style w:type="paragraph" w:styleId="affff9">
    <w:name w:val="envelope address"/>
    <w:basedOn w:val="a"/>
  </w:style>
  <w:style w:type="paragraph" w:styleId="2d">
    <w:name w:val="envelope return"/>
    <w:basedOn w:val="a"/>
  </w:style>
  <w:style w:type="paragraph" w:styleId="affffa">
    <w:name w:val="endnote text"/>
    <w:basedOn w:val="a"/>
  </w:style>
  <w:style w:type="paragraph" w:customStyle="1" w:styleId="affffb">
    <w:name w:val="Рисунок"/>
    <w:basedOn w:val="aff8"/>
    <w:qFormat/>
  </w:style>
  <w:style w:type="paragraph" w:customStyle="1" w:styleId="affffc">
    <w:name w:val="Текст в заданном формате"/>
    <w:basedOn w:val="a"/>
    <w:qFormat/>
  </w:style>
  <w:style w:type="paragraph" w:customStyle="1" w:styleId="affffd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e">
    <w:name w:val="Содержимое списка"/>
    <w:basedOn w:val="a"/>
    <w:qFormat/>
  </w:style>
  <w:style w:type="paragraph" w:customStyle="1" w:styleId="afffff">
    <w:name w:val="Заголовок списка"/>
    <w:basedOn w:val="a"/>
    <w:next w:val="affffe"/>
    <w:qFormat/>
  </w:style>
  <w:style w:type="paragraph" w:customStyle="1" w:styleId="afffff0">
    <w:name w:val="Гриф_Экземпляр"/>
    <w:basedOn w:val="a"/>
    <w:qFormat/>
    <w:rPr>
      <w:sz w:val="24"/>
    </w:rPr>
  </w:style>
  <w:style w:type="paragraph" w:customStyle="1" w:styleId="afffff1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f2">
    <w:name w:val="Заголовок списка иллюстраций"/>
    <w:basedOn w:val="a0"/>
    <w:qFormat/>
    <w:pPr>
      <w:suppressLineNumbers/>
    </w:pPr>
  </w:style>
  <w:style w:type="paragraph" w:customStyle="1" w:styleId="userf4">
    <w:name w:val="Содержимое врезки (user)"/>
    <w:basedOn w:val="a"/>
    <w:qFormat/>
  </w:style>
  <w:style w:type="paragraph" w:customStyle="1" w:styleId="afffff3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fff4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2e">
    <w:name w:val="Основной текст (2)"/>
    <w:basedOn w:val="a"/>
    <w:qFormat/>
    <w:pPr>
      <w:ind w:firstLine="600"/>
    </w:pPr>
    <w:rPr>
      <w:rFonts w:ascii="Times New Roman" w:eastAsia="Times New Roman" w:hAnsi="Times New Roman" w:cs="Times New Roman"/>
      <w:szCs w:val="28"/>
    </w:rPr>
  </w:style>
  <w:style w:type="paragraph" w:customStyle="1" w:styleId="1d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c">
    <w:name w:val="Основной текст (3)"/>
    <w:basedOn w:val="a"/>
    <w:qFormat/>
    <w:pPr>
      <w:ind w:firstLine="220"/>
    </w:pPr>
    <w:rPr>
      <w:rFonts w:ascii="Times New Roman" w:eastAsia="Times New Roman" w:hAnsi="Times New Roman" w:cs="Times New Roman"/>
      <w:sz w:val="20"/>
      <w:szCs w:val="20"/>
    </w:rPr>
  </w:style>
  <w:style w:type="paragraph" w:styleId="aff5">
    <w:name w:val="Balloon Text"/>
    <w:basedOn w:val="a"/>
    <w:link w:val="aff4"/>
    <w:uiPriority w:val="99"/>
    <w:semiHidden/>
    <w:unhideWhenUsed/>
    <w:qFormat/>
    <w:rsid w:val="005D2E73"/>
    <w:rPr>
      <w:rFonts w:ascii="Segoe UI" w:hAnsi="Segoe UI" w:cs="Segoe UI"/>
      <w:sz w:val="18"/>
      <w:szCs w:val="18"/>
    </w:rPr>
  </w:style>
  <w:style w:type="paragraph" w:styleId="afffff5">
    <w:name w:val="List Paragraph"/>
    <w:basedOn w:val="a"/>
    <w:uiPriority w:val="34"/>
    <w:qFormat/>
    <w:rsid w:val="00065578"/>
    <w:pPr>
      <w:ind w:left="720"/>
      <w:contextualSpacing/>
    </w:pPr>
  </w:style>
  <w:style w:type="numbering" w:customStyle="1" w:styleId="userf5">
    <w:name w:val="Без списка (user)"/>
    <w:uiPriority w:val="99"/>
    <w:semiHidden/>
    <w:unhideWhenUsed/>
    <w:qFormat/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f6">
    <w:name w:val="Маркированный •"/>
    <w:qFormat/>
  </w:style>
  <w:style w:type="numbering" w:customStyle="1" w:styleId="afffff7">
    <w:name w:val="Маркированный –"/>
    <w:qFormat/>
  </w:style>
  <w:style w:type="numbering" w:customStyle="1" w:styleId="afffff8">
    <w:name w:val="Маркированный ☑"/>
    <w:qFormat/>
  </w:style>
  <w:style w:type="numbering" w:customStyle="1" w:styleId="afffff9">
    <w:name w:val="Маркированный ➢"/>
    <w:qFormat/>
  </w:style>
  <w:style w:type="numbering" w:customStyle="1" w:styleId="afffffa">
    <w:name w:val="Маркированный ✗"/>
    <w:qFormat/>
  </w:style>
  <w:style w:type="numbering" w:customStyle="1" w:styleId="1e">
    <w:name w:val="Нумерованный 1)"/>
    <w:qFormat/>
  </w:style>
  <w:style w:type="numbering" w:customStyle="1" w:styleId="afffffb">
    <w:name w:val="Нумерованный а)"/>
    <w:qFormat/>
  </w:style>
  <w:style w:type="numbering" w:customStyle="1" w:styleId="afffffc">
    <w:name w:val="Нумерованный для таблиц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spacing w:before="240" w:after="0"/>
      <w:outlineLvl w:val="0"/>
    </w:pPr>
  </w:style>
  <w:style w:type="paragraph" w:styleId="2">
    <w:name w:val="heading 2"/>
    <w:basedOn w:val="a0"/>
    <w:next w:val="a2"/>
    <w:qFormat/>
    <w:pPr>
      <w:spacing w:before="240" w:after="0"/>
      <w:outlineLvl w:val="1"/>
    </w:pPr>
  </w:style>
  <w:style w:type="paragraph" w:styleId="3">
    <w:name w:val="heading 3"/>
    <w:basedOn w:val="a0"/>
    <w:next w:val="a2"/>
    <w:qFormat/>
    <w:pPr>
      <w:spacing w:before="240" w:after="0"/>
      <w:outlineLvl w:val="2"/>
    </w:pPr>
  </w:style>
  <w:style w:type="paragraph" w:styleId="4">
    <w:name w:val="heading 4"/>
    <w:basedOn w:val="a0"/>
    <w:next w:val="a2"/>
    <w:qFormat/>
    <w:pPr>
      <w:spacing w:before="240" w:after="0"/>
      <w:outlineLvl w:val="3"/>
    </w:pPr>
  </w:style>
  <w:style w:type="paragraph" w:styleId="5">
    <w:name w:val="heading 5"/>
    <w:basedOn w:val="a0"/>
    <w:next w:val="a2"/>
    <w:qFormat/>
    <w:pPr>
      <w:spacing w:before="240" w:after="0"/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spacing w:before="240" w:after="0"/>
      <w:outlineLvl w:val="6"/>
    </w:pPr>
  </w:style>
  <w:style w:type="paragraph" w:styleId="8">
    <w:name w:val="heading 8"/>
    <w:basedOn w:val="a0"/>
    <w:next w:val="a2"/>
    <w:qFormat/>
    <w:pPr>
      <w:spacing w:before="240" w:after="0"/>
      <w:outlineLvl w:val="7"/>
    </w:pPr>
  </w:style>
  <w:style w:type="paragraph" w:styleId="9">
    <w:name w:val="heading 9"/>
    <w:basedOn w:val="a0"/>
    <w:next w:val="a2"/>
    <w:qFormat/>
    <w:pPr>
      <w:spacing w:before="240"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396739840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character" w:customStyle="1" w:styleId="aff">
    <w:name w:val="Нижний колонтитул Знак"/>
    <w:qFormat/>
    <w:rPr>
      <w:color w:val="000000"/>
    </w:rPr>
  </w:style>
  <w:style w:type="character" w:customStyle="1" w:styleId="aff0">
    <w:name w:val="Верхний колонтитул Знак"/>
    <w:qFormat/>
    <w:rPr>
      <w:color w:val="000000"/>
    </w:rPr>
  </w:style>
  <w:style w:type="character" w:customStyle="1" w:styleId="aff1">
    <w:name w:val="Друго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ff2">
    <w:name w:val="Подпись к таблиц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0">
    <w:name w:val="Колонтитул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30">
    <w:name w:val="Основной текст (3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11">
    <w:name w:val="Заголовок №1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1">
    <w:name w:val="Основной текст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f3">
    <w:name w:val="Основной текст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user1">
    <w:name w:val="Непропорциональный текст (user)"/>
    <w:qFormat/>
    <w:rPr>
      <w:rFonts w:ascii="Liberation Mono" w:eastAsia="Liberation Mono" w:hAnsi="Liberation Mono" w:cs="Liberation Mono"/>
    </w:rPr>
  </w:style>
  <w:style w:type="character" w:customStyle="1" w:styleId="user2">
    <w:name w:val="Определение (user)"/>
    <w:qFormat/>
  </w:style>
  <w:style w:type="character" w:customStyle="1" w:styleId="user3">
    <w:name w:val="Переменная (user)"/>
    <w:qFormat/>
    <w:rPr>
      <w:i/>
      <w:iCs/>
    </w:rPr>
  </w:style>
  <w:style w:type="character" w:customStyle="1" w:styleId="user4">
    <w:name w:val="Ввод пользователя (user)"/>
    <w:qFormat/>
    <w:rPr>
      <w:rFonts w:ascii="Liberation Mono" w:eastAsia="Liberation Mono" w:hAnsi="Liberation Mono" w:cs="Liberation Mono"/>
    </w:rPr>
  </w:style>
  <w:style w:type="character" w:customStyle="1" w:styleId="user5">
    <w:name w:val="Пример (user)"/>
    <w:qFormat/>
    <w:rPr>
      <w:rFonts w:ascii="Liberation Mono" w:eastAsia="Liberation Mono" w:hAnsi="Liberation Mono" w:cs="Liberation Mono"/>
    </w:rPr>
  </w:style>
  <w:style w:type="character" w:customStyle="1" w:styleId="user6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7">
    <w:name w:val="Цитата (user)"/>
    <w:qFormat/>
    <w:rPr>
      <w:i/>
      <w:iCs/>
    </w:rPr>
  </w:style>
  <w:style w:type="character" w:customStyle="1" w:styleId="user8">
    <w:name w:val="Вертикальное направление символов (user)"/>
    <w:qFormat/>
    <w:rPr>
      <w:eastAsianLayout w:id="-396739839" w:vert="1"/>
    </w:rPr>
  </w:style>
  <w:style w:type="character" w:customStyle="1" w:styleId="user9">
    <w:name w:val="Фуригана (user)"/>
    <w:qFormat/>
    <w:rPr>
      <w:sz w:val="12"/>
      <w:szCs w:val="12"/>
      <w:u w:val="none"/>
      <w:em w:val="none"/>
    </w:rPr>
  </w:style>
  <w:style w:type="character" w:customStyle="1" w:styleId="usera">
    <w:name w:val="Основной элемент указателя (user)"/>
    <w:qFormat/>
    <w:rPr>
      <w:b/>
      <w:bCs/>
    </w:rPr>
  </w:style>
  <w:style w:type="character" w:customStyle="1" w:styleId="userb">
    <w:name w:val="Ссылка указателя (user)"/>
    <w:qFormat/>
  </w:style>
  <w:style w:type="character" w:customStyle="1" w:styleId="userc">
    <w:name w:val="Заполнитель (user)"/>
    <w:qFormat/>
    <w:rPr>
      <w:smallCaps/>
      <w:color w:val="008080"/>
      <w:u w:val="dotted"/>
    </w:rPr>
  </w:style>
  <w:style w:type="character" w:customStyle="1" w:styleId="userd">
    <w:name w:val="Буквица (user)"/>
    <w:qFormat/>
  </w:style>
  <w:style w:type="character" w:customStyle="1" w:styleId="usere">
    <w:name w:val="Символы названия (user)"/>
    <w:qFormat/>
  </w:style>
  <w:style w:type="character" w:customStyle="1" w:styleId="userf">
    <w:name w:val="Маркеры (user)"/>
    <w:qFormat/>
    <w:rPr>
      <w:rFonts w:ascii="OpenSymbol" w:eastAsia="OpenSymbol" w:hAnsi="OpenSymbol" w:cs="OpenSymbol"/>
    </w:rPr>
  </w:style>
  <w:style w:type="character" w:customStyle="1" w:styleId="userf0">
    <w:name w:val="Символ нумерации (user)"/>
    <w:qFormat/>
  </w:style>
  <w:style w:type="character" w:customStyle="1" w:styleId="aff4">
    <w:name w:val="Текст выноски Знак"/>
    <w:basedOn w:val="a3"/>
    <w:link w:val="aff5"/>
    <w:uiPriority w:val="99"/>
    <w:semiHidden/>
    <w:qFormat/>
    <w:rsid w:val="005D2E73"/>
    <w:rPr>
      <w:rFonts w:ascii="Segoe UI" w:hAnsi="Segoe UI" w:cs="Segoe UI"/>
      <w:sz w:val="18"/>
      <w:szCs w:val="18"/>
    </w:rPr>
  </w:style>
  <w:style w:type="paragraph" w:customStyle="1" w:styleId="aff6">
    <w:name w:val="Заголовок"/>
    <w:basedOn w:val="a"/>
    <w:next w:val="a2"/>
    <w:qFormat/>
    <w:pPr>
      <w:keepNext/>
      <w:spacing w:before="240" w:after="120"/>
    </w:pPr>
    <w:rPr>
      <w:rFonts w:eastAsia="Tahoma" w:cs="Noto Sans Devanagari"/>
      <w:szCs w:val="28"/>
    </w:rPr>
  </w:style>
  <w:style w:type="paragraph" w:styleId="a2">
    <w:name w:val="Body Text"/>
    <w:basedOn w:val="a"/>
    <w:pPr>
      <w:jc w:val="both"/>
    </w:pPr>
  </w:style>
  <w:style w:type="paragraph" w:styleId="aff7">
    <w:name w:val="List"/>
    <w:basedOn w:val="a2"/>
  </w:style>
  <w:style w:type="paragraph" w:styleId="aff8">
    <w:name w:val="caption"/>
    <w:basedOn w:val="a"/>
    <w:qFormat/>
  </w:style>
  <w:style w:type="paragraph" w:styleId="aff9">
    <w:name w:val="index heading"/>
    <w:basedOn w:val="a0"/>
  </w:style>
  <w:style w:type="paragraph" w:styleId="a0">
    <w:name w:val="Title"/>
    <w:basedOn w:val="a"/>
    <w:next w:val="a1"/>
    <w:qFormat/>
    <w:pPr>
      <w:spacing w:after="170"/>
    </w:pPr>
    <w:rPr>
      <w:b/>
    </w:rPr>
  </w:style>
  <w:style w:type="paragraph" w:customStyle="1" w:styleId="userf1">
    <w:name w:val="Заголовок (user)"/>
    <w:basedOn w:val="a"/>
    <w:next w:val="a2"/>
    <w:qFormat/>
    <w:pPr>
      <w:keepNext/>
      <w:spacing w:before="240" w:after="120"/>
    </w:pPr>
    <w:rPr>
      <w:rFonts w:eastAsia="Tahoma" w:cs="Noto Sans Devanagari"/>
      <w:szCs w:val="28"/>
    </w:rPr>
  </w:style>
  <w:style w:type="paragraph" w:customStyle="1" w:styleId="userf2">
    <w:name w:val="Указатель (user)"/>
    <w:basedOn w:val="a"/>
    <w:qFormat/>
    <w:pPr>
      <w:suppressLineNumbers/>
    </w:pPr>
    <w:rPr>
      <w:rFonts w:cs="Noto Sans Devanagari"/>
    </w:rPr>
  </w:style>
  <w:style w:type="paragraph" w:customStyle="1" w:styleId="affa">
    <w:name w:val="Блочная цитата"/>
    <w:basedOn w:val="a"/>
    <w:qFormat/>
  </w:style>
  <w:style w:type="paragraph" w:styleId="affb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c">
    <w:name w:val="Обратный отступ"/>
    <w:basedOn w:val="a2"/>
    <w:qFormat/>
    <w:pPr>
      <w:tabs>
        <w:tab w:val="left" w:pos="0"/>
      </w:tabs>
    </w:pPr>
  </w:style>
  <w:style w:type="paragraph" w:styleId="affd">
    <w:name w:val="Body Text Indent"/>
    <w:basedOn w:val="a2"/>
  </w:style>
  <w:style w:type="paragraph" w:styleId="affe">
    <w:name w:val="Salutation"/>
    <w:basedOn w:val="a"/>
  </w:style>
  <w:style w:type="paragraph" w:styleId="afff">
    <w:name w:val="Signature"/>
    <w:basedOn w:val="a"/>
    <w:pPr>
      <w:tabs>
        <w:tab w:val="right" w:pos="31680"/>
      </w:tabs>
      <w:jc w:val="left"/>
    </w:pPr>
  </w:style>
  <w:style w:type="paragraph" w:customStyle="1" w:styleId="afff0">
    <w:name w:val="Отступы"/>
    <w:basedOn w:val="a2"/>
    <w:qFormat/>
    <w:pPr>
      <w:tabs>
        <w:tab w:val="left" w:pos="0"/>
      </w:tabs>
    </w:pPr>
  </w:style>
  <w:style w:type="paragraph" w:styleId="afff1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2">
    <w:name w:val="Нумерованный 1 начало"/>
    <w:basedOn w:val="aff7"/>
    <w:next w:val="afff2"/>
    <w:qFormat/>
  </w:style>
  <w:style w:type="paragraph" w:styleId="afff2">
    <w:name w:val="List Number"/>
    <w:basedOn w:val="aff7"/>
    <w:pPr>
      <w:tabs>
        <w:tab w:val="num" w:pos="0"/>
      </w:tabs>
      <w:ind w:firstLine="709"/>
    </w:pPr>
  </w:style>
  <w:style w:type="paragraph" w:customStyle="1" w:styleId="13">
    <w:name w:val="Нумерованный 1 конец"/>
    <w:basedOn w:val="aff7"/>
    <w:next w:val="afff2"/>
    <w:qFormat/>
  </w:style>
  <w:style w:type="paragraph" w:customStyle="1" w:styleId="14">
    <w:name w:val="Нумерованный 1 прод."/>
    <w:basedOn w:val="aff7"/>
    <w:qFormat/>
  </w:style>
  <w:style w:type="paragraph" w:customStyle="1" w:styleId="22">
    <w:name w:val="Нумерованный 2 начало"/>
    <w:basedOn w:val="aff7"/>
    <w:next w:val="23"/>
    <w:qFormat/>
  </w:style>
  <w:style w:type="paragraph" w:styleId="23">
    <w:name w:val="List Number 2"/>
    <w:basedOn w:val="aff7"/>
  </w:style>
  <w:style w:type="paragraph" w:customStyle="1" w:styleId="24">
    <w:name w:val="Нумерованный 2 конец"/>
    <w:basedOn w:val="aff7"/>
    <w:next w:val="23"/>
    <w:qFormat/>
  </w:style>
  <w:style w:type="paragraph" w:customStyle="1" w:styleId="25">
    <w:name w:val="Нумерованный 2 прод."/>
    <w:basedOn w:val="aff7"/>
    <w:qFormat/>
  </w:style>
  <w:style w:type="paragraph" w:customStyle="1" w:styleId="31">
    <w:name w:val="Нумерованный 3 начало"/>
    <w:basedOn w:val="aff7"/>
    <w:next w:val="32"/>
    <w:qFormat/>
  </w:style>
  <w:style w:type="paragraph" w:styleId="32">
    <w:name w:val="List Number 3"/>
    <w:basedOn w:val="aff7"/>
  </w:style>
  <w:style w:type="paragraph" w:customStyle="1" w:styleId="33">
    <w:name w:val="Нумерованный 3 конец"/>
    <w:basedOn w:val="aff7"/>
    <w:next w:val="32"/>
    <w:qFormat/>
  </w:style>
  <w:style w:type="paragraph" w:customStyle="1" w:styleId="34">
    <w:name w:val="Нумерованный 3 прод."/>
    <w:basedOn w:val="aff7"/>
    <w:qFormat/>
  </w:style>
  <w:style w:type="paragraph" w:customStyle="1" w:styleId="40">
    <w:name w:val="Нумерованный 4 начало"/>
    <w:basedOn w:val="aff7"/>
    <w:next w:val="41"/>
    <w:qFormat/>
  </w:style>
  <w:style w:type="paragraph" w:styleId="41">
    <w:name w:val="List Number 4"/>
    <w:basedOn w:val="aff7"/>
  </w:style>
  <w:style w:type="paragraph" w:customStyle="1" w:styleId="42">
    <w:name w:val="Нумерованный 4 конец"/>
    <w:basedOn w:val="aff7"/>
    <w:next w:val="41"/>
    <w:qFormat/>
  </w:style>
  <w:style w:type="paragraph" w:customStyle="1" w:styleId="43">
    <w:name w:val="Нумерованный 4 прод."/>
    <w:basedOn w:val="aff7"/>
    <w:qFormat/>
  </w:style>
  <w:style w:type="paragraph" w:customStyle="1" w:styleId="50">
    <w:name w:val="Нумерованный 5 начало"/>
    <w:basedOn w:val="aff7"/>
    <w:next w:val="51"/>
    <w:qFormat/>
  </w:style>
  <w:style w:type="paragraph" w:styleId="51">
    <w:name w:val="List Number 5"/>
    <w:basedOn w:val="aff7"/>
  </w:style>
  <w:style w:type="paragraph" w:customStyle="1" w:styleId="52">
    <w:name w:val="Нумерованный 5 конец"/>
    <w:basedOn w:val="aff7"/>
    <w:next w:val="51"/>
    <w:qFormat/>
  </w:style>
  <w:style w:type="paragraph" w:customStyle="1" w:styleId="53">
    <w:name w:val="Нумерованный 5 прод."/>
    <w:basedOn w:val="aff7"/>
    <w:qFormat/>
  </w:style>
  <w:style w:type="paragraph" w:customStyle="1" w:styleId="15">
    <w:name w:val="Список 1 начало"/>
    <w:basedOn w:val="aff7"/>
    <w:next w:val="afff3"/>
    <w:qFormat/>
  </w:style>
  <w:style w:type="paragraph" w:styleId="afff3">
    <w:name w:val="List Bullet"/>
    <w:basedOn w:val="aff7"/>
    <w:pPr>
      <w:tabs>
        <w:tab w:val="num" w:pos="0"/>
      </w:tabs>
      <w:ind w:firstLine="709"/>
    </w:pPr>
  </w:style>
  <w:style w:type="paragraph" w:customStyle="1" w:styleId="16">
    <w:name w:val="Список 1 конец"/>
    <w:basedOn w:val="aff7"/>
    <w:next w:val="afff3"/>
    <w:qFormat/>
  </w:style>
  <w:style w:type="paragraph" w:styleId="afff4">
    <w:name w:val="List Continue"/>
    <w:basedOn w:val="aff7"/>
  </w:style>
  <w:style w:type="paragraph" w:customStyle="1" w:styleId="26">
    <w:name w:val="Список 2 начало"/>
    <w:basedOn w:val="aff7"/>
    <w:next w:val="27"/>
    <w:qFormat/>
  </w:style>
  <w:style w:type="paragraph" w:styleId="27">
    <w:name w:val="List Bullet 2"/>
    <w:basedOn w:val="aff7"/>
  </w:style>
  <w:style w:type="paragraph" w:customStyle="1" w:styleId="28">
    <w:name w:val="Список 2 конец"/>
    <w:basedOn w:val="aff7"/>
    <w:next w:val="27"/>
    <w:qFormat/>
  </w:style>
  <w:style w:type="paragraph" w:styleId="29">
    <w:name w:val="List Continue 2"/>
    <w:basedOn w:val="aff7"/>
  </w:style>
  <w:style w:type="paragraph" w:customStyle="1" w:styleId="35">
    <w:name w:val="Список 3 начало"/>
    <w:basedOn w:val="aff7"/>
    <w:next w:val="36"/>
    <w:qFormat/>
  </w:style>
  <w:style w:type="paragraph" w:styleId="36">
    <w:name w:val="List Bullet 3"/>
    <w:basedOn w:val="aff7"/>
  </w:style>
  <w:style w:type="paragraph" w:customStyle="1" w:styleId="37">
    <w:name w:val="Список 3 конец"/>
    <w:basedOn w:val="aff7"/>
    <w:next w:val="36"/>
    <w:qFormat/>
  </w:style>
  <w:style w:type="paragraph" w:styleId="38">
    <w:name w:val="List Continue 3"/>
    <w:basedOn w:val="aff7"/>
  </w:style>
  <w:style w:type="paragraph" w:customStyle="1" w:styleId="44">
    <w:name w:val="Список 4 начало"/>
    <w:basedOn w:val="aff7"/>
    <w:next w:val="45"/>
    <w:qFormat/>
  </w:style>
  <w:style w:type="paragraph" w:styleId="45">
    <w:name w:val="List Bullet 4"/>
    <w:basedOn w:val="aff7"/>
  </w:style>
  <w:style w:type="paragraph" w:customStyle="1" w:styleId="46">
    <w:name w:val="Список 4 конец"/>
    <w:basedOn w:val="aff7"/>
    <w:next w:val="45"/>
    <w:qFormat/>
  </w:style>
  <w:style w:type="paragraph" w:styleId="47">
    <w:name w:val="List Continue 4"/>
    <w:basedOn w:val="aff7"/>
  </w:style>
  <w:style w:type="paragraph" w:customStyle="1" w:styleId="54">
    <w:name w:val="Список 5 начало"/>
    <w:basedOn w:val="aff7"/>
    <w:next w:val="55"/>
    <w:qFormat/>
  </w:style>
  <w:style w:type="paragraph" w:styleId="55">
    <w:name w:val="List Bullet 5"/>
    <w:basedOn w:val="aff7"/>
  </w:style>
  <w:style w:type="paragraph" w:customStyle="1" w:styleId="56">
    <w:name w:val="Список 5 конец"/>
    <w:basedOn w:val="aff7"/>
    <w:next w:val="55"/>
    <w:qFormat/>
  </w:style>
  <w:style w:type="paragraph" w:styleId="57">
    <w:name w:val="List Continue 5"/>
    <w:basedOn w:val="aff7"/>
  </w:style>
  <w:style w:type="paragraph" w:styleId="17">
    <w:name w:val="index 1"/>
    <w:basedOn w:val="aff9"/>
  </w:style>
  <w:style w:type="paragraph" w:styleId="2a">
    <w:name w:val="index 2"/>
    <w:basedOn w:val="aff9"/>
  </w:style>
  <w:style w:type="paragraph" w:styleId="39">
    <w:name w:val="index 3"/>
    <w:basedOn w:val="aff9"/>
  </w:style>
  <w:style w:type="paragraph" w:customStyle="1" w:styleId="afff5">
    <w:name w:val="Разделитель предметного указателя"/>
    <w:basedOn w:val="aff9"/>
    <w:qFormat/>
  </w:style>
  <w:style w:type="paragraph" w:styleId="afff6">
    <w:name w:val="TOC Heading"/>
    <w:basedOn w:val="a0"/>
    <w:next w:val="18"/>
    <w:qFormat/>
  </w:style>
  <w:style w:type="paragraph" w:styleId="18">
    <w:name w:val="toc 1"/>
    <w:basedOn w:val="aff9"/>
    <w:pPr>
      <w:tabs>
        <w:tab w:val="right" w:leader="dot" w:pos="9638"/>
      </w:tabs>
    </w:pPr>
  </w:style>
  <w:style w:type="paragraph" w:styleId="2b">
    <w:name w:val="toc 2"/>
    <w:basedOn w:val="aff9"/>
    <w:pPr>
      <w:tabs>
        <w:tab w:val="right" w:leader="dot" w:pos="9355"/>
      </w:tabs>
    </w:pPr>
  </w:style>
  <w:style w:type="paragraph" w:styleId="3a">
    <w:name w:val="toc 3"/>
    <w:basedOn w:val="aff9"/>
    <w:pPr>
      <w:tabs>
        <w:tab w:val="right" w:leader="dot" w:pos="9072"/>
      </w:tabs>
    </w:pPr>
  </w:style>
  <w:style w:type="paragraph" w:styleId="48">
    <w:name w:val="toc 4"/>
    <w:basedOn w:val="aff9"/>
    <w:pPr>
      <w:tabs>
        <w:tab w:val="right" w:leader="dot" w:pos="8789"/>
      </w:tabs>
    </w:pPr>
  </w:style>
  <w:style w:type="paragraph" w:styleId="58">
    <w:name w:val="toc 5"/>
    <w:basedOn w:val="aff9"/>
    <w:pPr>
      <w:tabs>
        <w:tab w:val="right" w:leader="dot" w:pos="8506"/>
      </w:tabs>
    </w:pPr>
  </w:style>
  <w:style w:type="paragraph" w:customStyle="1" w:styleId="afff7">
    <w:name w:val="Заголовок указателей пользователя"/>
    <w:basedOn w:val="a0"/>
    <w:qFormat/>
  </w:style>
  <w:style w:type="paragraph" w:customStyle="1" w:styleId="19">
    <w:name w:val="Указатель пользователя 1"/>
    <w:basedOn w:val="aff9"/>
    <w:qFormat/>
    <w:pPr>
      <w:tabs>
        <w:tab w:val="right" w:leader="dot" w:pos="9638"/>
      </w:tabs>
    </w:pPr>
  </w:style>
  <w:style w:type="paragraph" w:customStyle="1" w:styleId="2c">
    <w:name w:val="Указатель пользователя 2"/>
    <w:basedOn w:val="aff9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9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9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9"/>
    <w:qFormat/>
    <w:pPr>
      <w:tabs>
        <w:tab w:val="right" w:leader="dot" w:pos="8506"/>
      </w:tabs>
    </w:pPr>
  </w:style>
  <w:style w:type="paragraph" w:styleId="60">
    <w:name w:val="toc 6"/>
    <w:basedOn w:val="aff9"/>
    <w:pPr>
      <w:tabs>
        <w:tab w:val="right" w:leader="dot" w:pos="8223"/>
      </w:tabs>
    </w:pPr>
  </w:style>
  <w:style w:type="paragraph" w:styleId="70">
    <w:name w:val="toc 7"/>
    <w:basedOn w:val="aff9"/>
    <w:pPr>
      <w:tabs>
        <w:tab w:val="right" w:leader="dot" w:pos="7940"/>
      </w:tabs>
    </w:pPr>
  </w:style>
  <w:style w:type="paragraph" w:styleId="80">
    <w:name w:val="toc 8"/>
    <w:basedOn w:val="aff9"/>
    <w:pPr>
      <w:tabs>
        <w:tab w:val="right" w:leader="dot" w:pos="7657"/>
      </w:tabs>
    </w:pPr>
  </w:style>
  <w:style w:type="paragraph" w:styleId="90">
    <w:name w:val="toc 9"/>
    <w:basedOn w:val="aff9"/>
    <w:pPr>
      <w:tabs>
        <w:tab w:val="right" w:leader="dot" w:pos="7374"/>
      </w:tabs>
    </w:pPr>
  </w:style>
  <w:style w:type="paragraph" w:customStyle="1" w:styleId="101">
    <w:name w:val="Оглавление 10"/>
    <w:basedOn w:val="aff9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9"/>
    <w:qFormat/>
    <w:pPr>
      <w:tabs>
        <w:tab w:val="right" w:leader="dot" w:pos="9638"/>
      </w:tabs>
    </w:pPr>
  </w:style>
  <w:style w:type="paragraph" w:customStyle="1" w:styleId="afff8">
    <w:name w:val="Заголовок списка объектов"/>
    <w:basedOn w:val="a0"/>
    <w:qFormat/>
  </w:style>
  <w:style w:type="paragraph" w:customStyle="1" w:styleId="1a">
    <w:name w:val="Список объектов 1"/>
    <w:basedOn w:val="aff9"/>
    <w:qFormat/>
    <w:pPr>
      <w:tabs>
        <w:tab w:val="right" w:leader="dot" w:pos="9638"/>
      </w:tabs>
    </w:pPr>
  </w:style>
  <w:style w:type="paragraph" w:customStyle="1" w:styleId="afff9">
    <w:name w:val="Заголовок списка таблиц"/>
    <w:basedOn w:val="a0"/>
    <w:qFormat/>
  </w:style>
  <w:style w:type="paragraph" w:customStyle="1" w:styleId="1b">
    <w:name w:val="Список таблиц 1"/>
    <w:basedOn w:val="aff9"/>
    <w:qFormat/>
    <w:pPr>
      <w:tabs>
        <w:tab w:val="right" w:leader="dot" w:pos="9638"/>
      </w:tabs>
    </w:pPr>
  </w:style>
  <w:style w:type="paragraph" w:styleId="afffa">
    <w:name w:val="table of authorities"/>
    <w:basedOn w:val="a0"/>
  </w:style>
  <w:style w:type="paragraph" w:customStyle="1" w:styleId="1c">
    <w:name w:val="Библиография 1"/>
    <w:basedOn w:val="aff9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9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9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9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9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9"/>
    <w:qFormat/>
    <w:pPr>
      <w:tabs>
        <w:tab w:val="right" w:leader="dot" w:pos="7091"/>
      </w:tabs>
    </w:pPr>
  </w:style>
  <w:style w:type="paragraph" w:customStyle="1" w:styleId="userf3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ffb">
    <w:name w:val="Колонтитулы"/>
    <w:basedOn w:val="a"/>
    <w:qFormat/>
  </w:style>
  <w:style w:type="paragraph" w:styleId="afffc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d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e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f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f0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f1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f2">
    <w:name w:val="Содержимое таблицы"/>
    <w:basedOn w:val="a"/>
    <w:qFormat/>
  </w:style>
  <w:style w:type="paragraph" w:customStyle="1" w:styleId="affff3">
    <w:name w:val="Заголовок таблицы"/>
    <w:basedOn w:val="affff2"/>
    <w:qFormat/>
    <w:rPr>
      <w:b/>
    </w:rPr>
  </w:style>
  <w:style w:type="paragraph" w:customStyle="1" w:styleId="affff4">
    <w:name w:val="Иллюстрация"/>
    <w:basedOn w:val="aff8"/>
    <w:qFormat/>
  </w:style>
  <w:style w:type="paragraph" w:customStyle="1" w:styleId="affff5">
    <w:name w:val="Таблица"/>
    <w:basedOn w:val="aff8"/>
    <w:qFormat/>
  </w:style>
  <w:style w:type="paragraph" w:styleId="affff6">
    <w:name w:val="Plain Text"/>
    <w:basedOn w:val="aff8"/>
    <w:qFormat/>
  </w:style>
  <w:style w:type="paragraph" w:customStyle="1" w:styleId="affff7">
    <w:name w:val="Содержимое врезки"/>
    <w:basedOn w:val="a"/>
    <w:qFormat/>
  </w:style>
  <w:style w:type="paragraph" w:styleId="affff8">
    <w:name w:val="footnote text"/>
    <w:basedOn w:val="a"/>
    <w:pPr>
      <w:jc w:val="left"/>
    </w:pPr>
  </w:style>
  <w:style w:type="paragraph" w:styleId="affff9">
    <w:name w:val="envelope address"/>
    <w:basedOn w:val="a"/>
  </w:style>
  <w:style w:type="paragraph" w:styleId="2d">
    <w:name w:val="envelope return"/>
    <w:basedOn w:val="a"/>
  </w:style>
  <w:style w:type="paragraph" w:styleId="affffa">
    <w:name w:val="endnote text"/>
    <w:basedOn w:val="a"/>
  </w:style>
  <w:style w:type="paragraph" w:customStyle="1" w:styleId="affffb">
    <w:name w:val="Рисунок"/>
    <w:basedOn w:val="aff8"/>
    <w:qFormat/>
  </w:style>
  <w:style w:type="paragraph" w:customStyle="1" w:styleId="affffc">
    <w:name w:val="Текст в заданном формате"/>
    <w:basedOn w:val="a"/>
    <w:qFormat/>
  </w:style>
  <w:style w:type="paragraph" w:customStyle="1" w:styleId="affffd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e">
    <w:name w:val="Содержимое списка"/>
    <w:basedOn w:val="a"/>
    <w:qFormat/>
  </w:style>
  <w:style w:type="paragraph" w:customStyle="1" w:styleId="afffff">
    <w:name w:val="Заголовок списка"/>
    <w:basedOn w:val="a"/>
    <w:next w:val="affffe"/>
    <w:qFormat/>
  </w:style>
  <w:style w:type="paragraph" w:customStyle="1" w:styleId="afffff0">
    <w:name w:val="Гриф_Экземпляр"/>
    <w:basedOn w:val="a"/>
    <w:qFormat/>
    <w:rPr>
      <w:sz w:val="24"/>
    </w:rPr>
  </w:style>
  <w:style w:type="paragraph" w:customStyle="1" w:styleId="afffff1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f2">
    <w:name w:val="Заголовок списка иллюстраций"/>
    <w:basedOn w:val="a0"/>
    <w:qFormat/>
    <w:pPr>
      <w:suppressLineNumbers/>
    </w:pPr>
  </w:style>
  <w:style w:type="paragraph" w:customStyle="1" w:styleId="userf4">
    <w:name w:val="Содержимое врезки (user)"/>
    <w:basedOn w:val="a"/>
    <w:qFormat/>
  </w:style>
  <w:style w:type="paragraph" w:customStyle="1" w:styleId="afffff3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fff4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2e">
    <w:name w:val="Основной текст (2)"/>
    <w:basedOn w:val="a"/>
    <w:qFormat/>
    <w:pPr>
      <w:ind w:firstLine="600"/>
    </w:pPr>
    <w:rPr>
      <w:rFonts w:ascii="Times New Roman" w:eastAsia="Times New Roman" w:hAnsi="Times New Roman" w:cs="Times New Roman"/>
      <w:szCs w:val="28"/>
    </w:rPr>
  </w:style>
  <w:style w:type="paragraph" w:customStyle="1" w:styleId="1d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c">
    <w:name w:val="Основной текст (3)"/>
    <w:basedOn w:val="a"/>
    <w:qFormat/>
    <w:pPr>
      <w:ind w:firstLine="220"/>
    </w:pPr>
    <w:rPr>
      <w:rFonts w:ascii="Times New Roman" w:eastAsia="Times New Roman" w:hAnsi="Times New Roman" w:cs="Times New Roman"/>
      <w:sz w:val="20"/>
      <w:szCs w:val="20"/>
    </w:rPr>
  </w:style>
  <w:style w:type="paragraph" w:styleId="aff5">
    <w:name w:val="Balloon Text"/>
    <w:basedOn w:val="a"/>
    <w:link w:val="aff4"/>
    <w:uiPriority w:val="99"/>
    <w:semiHidden/>
    <w:unhideWhenUsed/>
    <w:qFormat/>
    <w:rsid w:val="005D2E73"/>
    <w:rPr>
      <w:rFonts w:ascii="Segoe UI" w:hAnsi="Segoe UI" w:cs="Segoe UI"/>
      <w:sz w:val="18"/>
      <w:szCs w:val="18"/>
    </w:rPr>
  </w:style>
  <w:style w:type="paragraph" w:styleId="afffff5">
    <w:name w:val="List Paragraph"/>
    <w:basedOn w:val="a"/>
    <w:uiPriority w:val="34"/>
    <w:qFormat/>
    <w:rsid w:val="00065578"/>
    <w:pPr>
      <w:ind w:left="720"/>
      <w:contextualSpacing/>
    </w:pPr>
  </w:style>
  <w:style w:type="numbering" w:customStyle="1" w:styleId="userf5">
    <w:name w:val="Без списка (user)"/>
    <w:uiPriority w:val="99"/>
    <w:semiHidden/>
    <w:unhideWhenUsed/>
    <w:qFormat/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f6">
    <w:name w:val="Маркированный •"/>
    <w:qFormat/>
  </w:style>
  <w:style w:type="numbering" w:customStyle="1" w:styleId="afffff7">
    <w:name w:val="Маркированный –"/>
    <w:qFormat/>
  </w:style>
  <w:style w:type="numbering" w:customStyle="1" w:styleId="afffff8">
    <w:name w:val="Маркированный ☑"/>
    <w:qFormat/>
  </w:style>
  <w:style w:type="numbering" w:customStyle="1" w:styleId="afffff9">
    <w:name w:val="Маркированный ➢"/>
    <w:qFormat/>
  </w:style>
  <w:style w:type="numbering" w:customStyle="1" w:styleId="afffffa">
    <w:name w:val="Маркированный ✗"/>
    <w:qFormat/>
  </w:style>
  <w:style w:type="numbering" w:customStyle="1" w:styleId="1e">
    <w:name w:val="Нумерованный 1)"/>
    <w:qFormat/>
  </w:style>
  <w:style w:type="numbering" w:customStyle="1" w:styleId="afffffb">
    <w:name w:val="Нумерованный а)"/>
    <w:qFormat/>
  </w:style>
  <w:style w:type="numbering" w:customStyle="1" w:styleId="afffffc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Татьяна Сергеевна</dc:creator>
  <cp:lastModifiedBy>PC</cp:lastModifiedBy>
  <cp:revision>3</cp:revision>
  <cp:lastPrinted>2026-06-29T05:18:00Z</cp:lastPrinted>
  <dcterms:created xsi:type="dcterms:W3CDTF">2026-08-11T01:59:00Z</dcterms:created>
  <dcterms:modified xsi:type="dcterms:W3CDTF">2026-08-11T08:56:00Z</dcterms:modified>
  <dc:language>ru-RU</dc:language>
</cp:coreProperties>
</file>