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5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634"/>
        <w:gridCol w:w="3605"/>
        <w:gridCol w:w="236"/>
      </w:tblGrid>
      <w:tr w:rsidR="00C55510">
        <w:tc>
          <w:tcPr>
            <w:tcW w:w="9240" w:type="dxa"/>
            <w:gridSpan w:val="2"/>
            <w:shd w:val="clear" w:color="auto" w:fill="auto"/>
          </w:tcPr>
          <w:p w:rsidR="00C55510" w:rsidRDefault="00AB68B7">
            <w:pPr>
              <w:widowControl w:val="0"/>
              <w:spacing w:line="360" w:lineRule="auto"/>
              <w:jc w:val="center"/>
            </w:pPr>
            <w:bookmarkStart w:id="0" w:name="_GoBack"/>
            <w:bookmarkEnd w:id="0"/>
            <w:r>
              <w:rPr>
                <w:b/>
                <w:bCs/>
                <w:sz w:val="32"/>
                <w:szCs w:val="32"/>
              </w:rPr>
              <w:t>КЕМЕРОВСКАЯ ОБЛАСТЬ - КУЗБАСС</w:t>
            </w:r>
          </w:p>
          <w:p w:rsidR="00C55510" w:rsidRDefault="00AB68B7">
            <w:pPr>
              <w:keepNext/>
              <w:widowControl w:val="0"/>
              <w:spacing w:line="360" w:lineRule="auto"/>
              <w:jc w:val="center"/>
              <w:outlineLvl w:val="0"/>
            </w:pPr>
            <w:r>
              <w:rPr>
                <w:b/>
                <w:bCs/>
                <w:sz w:val="28"/>
                <w:szCs w:val="28"/>
              </w:rPr>
              <w:t>АДМИНИСТРАЦИЯ</w:t>
            </w:r>
          </w:p>
          <w:p w:rsidR="00C55510" w:rsidRDefault="00AB68B7">
            <w:pPr>
              <w:keepNext/>
              <w:widowControl w:val="0"/>
              <w:spacing w:line="360" w:lineRule="auto"/>
              <w:jc w:val="center"/>
              <w:outlineLvl w:val="0"/>
            </w:pPr>
            <w:r>
              <w:rPr>
                <w:b/>
                <w:bCs/>
                <w:sz w:val="28"/>
                <w:szCs w:val="28"/>
              </w:rPr>
              <w:t>ПРОКОПЬЕВСКОГО МУНИЦИПАЛЬНОГО ОКРУГА</w:t>
            </w:r>
          </w:p>
          <w:p w:rsidR="00C55510" w:rsidRDefault="00AB68B7">
            <w:pPr>
              <w:keepNext/>
              <w:widowControl w:val="0"/>
              <w:spacing w:line="360" w:lineRule="auto"/>
              <w:jc w:val="center"/>
              <w:outlineLvl w:val="1"/>
            </w:pPr>
            <w:r>
              <w:rPr>
                <w:b/>
                <w:bCs/>
                <w:caps/>
                <w:sz w:val="40"/>
                <w:szCs w:val="40"/>
              </w:rPr>
              <w:t>Постановление</w:t>
            </w:r>
          </w:p>
          <w:p w:rsidR="00C55510" w:rsidRDefault="00C55510">
            <w:pPr>
              <w:widowControl w:val="0"/>
              <w:spacing w:line="360" w:lineRule="auto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234" w:type="dxa"/>
          </w:tcPr>
          <w:p w:rsidR="00C55510" w:rsidRDefault="00C55510">
            <w:pPr>
              <w:widowControl w:val="0"/>
              <w:spacing w:after="200"/>
            </w:pPr>
          </w:p>
        </w:tc>
      </w:tr>
      <w:tr w:rsidR="00C55510">
        <w:tc>
          <w:tcPr>
            <w:tcW w:w="5635" w:type="dxa"/>
            <w:shd w:val="clear" w:color="auto" w:fill="auto"/>
          </w:tcPr>
          <w:p w:rsidR="00C55510" w:rsidRDefault="00AB68B7">
            <w:pPr>
              <w:widowControl w:val="0"/>
            </w:pPr>
            <w:r>
              <w:rPr>
                <w:sz w:val="28"/>
                <w:szCs w:val="28"/>
              </w:rPr>
              <w:t>от 25.09.2026  № 168-п</w:t>
            </w:r>
          </w:p>
          <w:p w:rsidR="00C55510" w:rsidRDefault="00C55510">
            <w:pPr>
              <w:widowControl w:val="0"/>
              <w:rPr>
                <w:sz w:val="28"/>
                <w:szCs w:val="28"/>
              </w:rPr>
            </w:pPr>
          </w:p>
          <w:p w:rsidR="00C55510" w:rsidRDefault="00AB68B7">
            <w:pPr>
              <w:widowControl w:val="0"/>
            </w:pPr>
            <w:r>
              <w:rPr>
                <w:sz w:val="28"/>
                <w:szCs w:val="28"/>
              </w:rPr>
              <w:t>г. Прокопьевск</w:t>
            </w:r>
          </w:p>
          <w:p w:rsidR="00C55510" w:rsidRDefault="00C55510">
            <w:pPr>
              <w:widowControl w:val="0"/>
              <w:rPr>
                <w:sz w:val="28"/>
                <w:szCs w:val="28"/>
              </w:rPr>
            </w:pPr>
          </w:p>
          <w:p w:rsidR="00C55510" w:rsidRDefault="00C55510">
            <w:pPr>
              <w:widowControl w:val="0"/>
              <w:rPr>
                <w:sz w:val="28"/>
                <w:szCs w:val="28"/>
              </w:rPr>
            </w:pPr>
          </w:p>
          <w:p w:rsidR="00C55510" w:rsidRDefault="00C55510">
            <w:pPr>
              <w:widowControl w:val="0"/>
              <w:rPr>
                <w:sz w:val="28"/>
                <w:szCs w:val="28"/>
              </w:rPr>
            </w:pPr>
          </w:p>
          <w:p w:rsidR="00C55510" w:rsidRDefault="00AB68B7">
            <w:r>
              <w:rPr>
                <w:sz w:val="28"/>
              </w:rPr>
              <w:t xml:space="preserve">О внесении изменений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C55510" w:rsidRDefault="00AB68B7">
            <w:r>
              <w:rPr>
                <w:sz w:val="28"/>
              </w:rPr>
              <w:t>постановление администрации</w:t>
            </w:r>
          </w:p>
          <w:p w:rsidR="00C55510" w:rsidRDefault="00AB68B7">
            <w:r>
              <w:rPr>
                <w:sz w:val="28"/>
              </w:rPr>
              <w:t>Прокопьевского муниципального округа</w:t>
            </w:r>
          </w:p>
          <w:p w:rsidR="00C55510" w:rsidRDefault="00AB68B7">
            <w:r>
              <w:rPr>
                <w:sz w:val="28"/>
              </w:rPr>
              <w:t xml:space="preserve">от 16.07.2026 №132-п «Об </w:t>
            </w:r>
            <w:r>
              <w:rPr>
                <w:sz w:val="28"/>
              </w:rPr>
              <w:t>утверждении</w:t>
            </w:r>
          </w:p>
          <w:p w:rsidR="00C55510" w:rsidRDefault="00AB68B7">
            <w:r>
              <w:rPr>
                <w:sz w:val="28"/>
              </w:rPr>
              <w:t>Положения о порядке</w:t>
            </w:r>
          </w:p>
          <w:p w:rsidR="00C55510" w:rsidRDefault="00AB68B7">
            <w:r>
              <w:rPr>
                <w:sz w:val="28"/>
              </w:rPr>
              <w:t>назначения единовременной выплаты</w:t>
            </w:r>
          </w:p>
          <w:p w:rsidR="00C55510" w:rsidRDefault="00AB68B7">
            <w:r>
              <w:rPr>
                <w:sz w:val="28"/>
              </w:rPr>
              <w:t>гражданам в связи с усыновлением</w:t>
            </w:r>
          </w:p>
          <w:p w:rsidR="00C55510" w:rsidRDefault="00AB68B7">
            <w:r>
              <w:rPr>
                <w:rFonts w:ascii="XO Thames" w:eastAsiaTheme="minorHAnsi" w:hAnsi="XO Thames" w:cs="Arial"/>
                <w:color w:val="000000"/>
                <w:sz w:val="28"/>
                <w:szCs w:val="28"/>
                <w:lang w:eastAsia="en-US"/>
              </w:rPr>
              <w:t>(удочерением) ребенка»</w:t>
            </w:r>
          </w:p>
        </w:tc>
        <w:tc>
          <w:tcPr>
            <w:tcW w:w="3839" w:type="dxa"/>
            <w:gridSpan w:val="2"/>
            <w:shd w:val="clear" w:color="auto" w:fill="auto"/>
          </w:tcPr>
          <w:p w:rsidR="00C55510" w:rsidRDefault="00C55510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AB68B7">
      <w:pPr>
        <w:widowControl w:val="0"/>
        <w:shd w:val="clear" w:color="auto" w:fill="FFFFFF"/>
        <w:tabs>
          <w:tab w:val="left" w:pos="4962"/>
        </w:tabs>
        <w:jc w:val="right"/>
      </w:pPr>
      <w:r>
        <w:rPr>
          <w:sz w:val="28"/>
          <w:szCs w:val="28"/>
        </w:rPr>
        <w:t xml:space="preserve">                                                             </w:t>
      </w:r>
    </w:p>
    <w:p w:rsidR="00C55510" w:rsidRDefault="00AB68B7">
      <w:pPr>
        <w:widowControl w:val="0"/>
        <w:shd w:val="clear" w:color="auto" w:fill="FFFFFF"/>
        <w:tabs>
          <w:tab w:val="left" w:pos="4962"/>
        </w:tabs>
        <w:ind w:left="113" w:firstLine="737"/>
        <w:jc w:val="both"/>
      </w:pPr>
      <w:r>
        <w:rPr>
          <w:sz w:val="28"/>
        </w:rPr>
        <w:t xml:space="preserve">В  соответствии со статьей 16 Федерального закона от 06.10.2003      </w:t>
      </w:r>
      <w:r>
        <w:rPr>
          <w:sz w:val="28"/>
        </w:rPr>
        <w:t xml:space="preserve">    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 руководствуясь Уставом мун</w:t>
      </w:r>
      <w:r>
        <w:rPr>
          <w:sz w:val="28"/>
        </w:rPr>
        <w:t>иципального  образования Прокопьевский    муниципальный   округ   Кемеровской   области – Кузбасса,</w:t>
      </w:r>
    </w:p>
    <w:p w:rsidR="00C55510" w:rsidRDefault="00C55510">
      <w:pPr>
        <w:widowControl w:val="0"/>
        <w:shd w:val="clear" w:color="auto" w:fill="FFFFFF"/>
        <w:tabs>
          <w:tab w:val="left" w:pos="4962"/>
        </w:tabs>
        <w:ind w:left="113" w:firstLine="737"/>
        <w:jc w:val="both"/>
        <w:rPr>
          <w:sz w:val="28"/>
          <w:szCs w:val="28"/>
        </w:rPr>
      </w:pPr>
    </w:p>
    <w:p w:rsidR="00C55510" w:rsidRDefault="00AB68B7">
      <w:pPr>
        <w:ind w:left="113" w:firstLine="737"/>
        <w:jc w:val="both"/>
      </w:pPr>
      <w:r>
        <w:rPr>
          <w:sz w:val="28"/>
        </w:rPr>
        <w:t>администрация Прокопьевского муниципального округа ПОСТАНОВЛЯЕТ:</w:t>
      </w:r>
    </w:p>
    <w:p w:rsidR="00C55510" w:rsidRDefault="00C55510">
      <w:pPr>
        <w:ind w:firstLine="567"/>
        <w:jc w:val="both"/>
        <w:rPr>
          <w:sz w:val="28"/>
          <w:szCs w:val="28"/>
        </w:rPr>
      </w:pPr>
    </w:p>
    <w:p w:rsidR="00C55510" w:rsidRDefault="00AB68B7">
      <w:pPr>
        <w:ind w:left="170" w:firstLine="680"/>
        <w:jc w:val="both"/>
      </w:pPr>
      <w:r>
        <w:rPr>
          <w:sz w:val="28"/>
        </w:rPr>
        <w:t xml:space="preserve">1. </w:t>
      </w:r>
      <w:r>
        <w:rPr>
          <w:sz w:val="28"/>
          <w:szCs w:val="28"/>
        </w:rPr>
        <w:t xml:space="preserve">Внести в постановление администрации Прокопьевского муниципального округа от  16.07.2026 № 132-п «Об утверждении </w:t>
      </w:r>
      <w:r>
        <w:rPr>
          <w:sz w:val="28"/>
        </w:rPr>
        <w:t xml:space="preserve">Положения о порядке   назначения единовременной выплаты гражданам в связи с усыновлением </w:t>
      </w:r>
      <w:r>
        <w:rPr>
          <w:sz w:val="28"/>
          <w:szCs w:val="28"/>
        </w:rPr>
        <w:t>(удочерением) ребенка» следующие изменения:</w:t>
      </w:r>
    </w:p>
    <w:p w:rsidR="00C55510" w:rsidRDefault="00AB68B7">
      <w:pPr>
        <w:ind w:left="170" w:firstLine="680"/>
        <w:jc w:val="both"/>
      </w:pPr>
      <w:r>
        <w:rPr>
          <w:sz w:val="28"/>
          <w:szCs w:val="28"/>
        </w:rPr>
        <w:t>1.1. Прило</w:t>
      </w:r>
      <w:r>
        <w:rPr>
          <w:sz w:val="28"/>
          <w:szCs w:val="28"/>
        </w:rPr>
        <w:t>жение № 3 к постановлению изложить в новой редакции, согласно приложению к настоящему постановлению.</w:t>
      </w:r>
    </w:p>
    <w:p w:rsidR="00C55510" w:rsidRDefault="00AB68B7">
      <w:pPr>
        <w:ind w:left="227" w:firstLine="624"/>
        <w:jc w:val="both"/>
        <w:outlineLvl w:val="0"/>
      </w:pPr>
      <w:r>
        <w:rPr>
          <w:sz w:val="28"/>
        </w:rPr>
        <w:t>2. Настоящее постановление опубликовать в газете «Сельская Новь».</w:t>
      </w:r>
    </w:p>
    <w:p w:rsidR="00C55510" w:rsidRDefault="00AB68B7">
      <w:pPr>
        <w:tabs>
          <w:tab w:val="left" w:pos="913"/>
        </w:tabs>
        <w:ind w:left="283" w:firstLine="567"/>
        <w:jc w:val="both"/>
        <w:outlineLvl w:val="0"/>
      </w:pPr>
      <w:r>
        <w:rPr>
          <w:sz w:val="28"/>
        </w:rPr>
        <w:lastRenderedPageBreak/>
        <w:t>3. Настоящее постановление вступает в силу после его  опубликования.</w:t>
      </w:r>
    </w:p>
    <w:p w:rsidR="00C55510" w:rsidRDefault="00AB68B7">
      <w:pPr>
        <w:ind w:left="227" w:firstLine="624"/>
        <w:jc w:val="both"/>
        <w:outlineLvl w:val="0"/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</w:t>
      </w:r>
      <w:r>
        <w:rPr>
          <w:sz w:val="28"/>
          <w:szCs w:val="28"/>
        </w:rPr>
        <w:t xml:space="preserve">нением настоящего постановления возложить на  начальника </w:t>
      </w:r>
      <w:r>
        <w:rPr>
          <w:color w:val="000000" w:themeColor="text1"/>
          <w:sz w:val="28"/>
          <w:szCs w:val="28"/>
        </w:rPr>
        <w:t>Управления образован</w:t>
      </w:r>
      <w:bookmarkStart w:id="1" w:name="_GoBack_Копия_1"/>
      <w:bookmarkEnd w:id="1"/>
      <w:r>
        <w:rPr>
          <w:color w:val="000000" w:themeColor="text1"/>
          <w:sz w:val="28"/>
          <w:szCs w:val="28"/>
        </w:rPr>
        <w:t>ия администрации Прокопьевского муниципального округа Потехину Т.С.</w:t>
      </w:r>
    </w:p>
    <w:p w:rsidR="00C55510" w:rsidRDefault="00C55510">
      <w:pPr>
        <w:ind w:left="227" w:firstLine="624"/>
        <w:jc w:val="both"/>
        <w:outlineLvl w:val="0"/>
        <w:rPr>
          <w:sz w:val="28"/>
          <w:szCs w:val="28"/>
        </w:rPr>
      </w:pPr>
    </w:p>
    <w:p w:rsidR="00C55510" w:rsidRDefault="00C55510">
      <w:pPr>
        <w:ind w:left="227" w:firstLine="624"/>
        <w:jc w:val="both"/>
        <w:outlineLvl w:val="0"/>
        <w:rPr>
          <w:sz w:val="28"/>
          <w:szCs w:val="28"/>
        </w:rPr>
      </w:pPr>
    </w:p>
    <w:tbl>
      <w:tblPr>
        <w:tblW w:w="8963" w:type="dxa"/>
        <w:tblInd w:w="220" w:type="dxa"/>
        <w:tblLayout w:type="fixed"/>
        <w:tblLook w:val="00A0" w:firstRow="1" w:lastRow="0" w:firstColumn="1" w:lastColumn="0" w:noHBand="0" w:noVBand="0"/>
      </w:tblPr>
      <w:tblGrid>
        <w:gridCol w:w="4437"/>
        <w:gridCol w:w="4526"/>
      </w:tblGrid>
      <w:tr w:rsidR="00C55510">
        <w:trPr>
          <w:trHeight w:val="563"/>
        </w:trPr>
        <w:tc>
          <w:tcPr>
            <w:tcW w:w="4437" w:type="dxa"/>
          </w:tcPr>
          <w:p w:rsidR="00C55510" w:rsidRDefault="00AB68B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главы Прокопьевского</w:t>
            </w:r>
          </w:p>
          <w:p w:rsidR="00C55510" w:rsidRDefault="00AB68B7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4525" w:type="dxa"/>
          </w:tcPr>
          <w:p w:rsidR="00C55510" w:rsidRDefault="00C5551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55510" w:rsidRDefault="00AB68B7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Н.Б. Матвеева</w:t>
            </w:r>
          </w:p>
        </w:tc>
      </w:tr>
    </w:tbl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C55510">
      <w:pPr>
        <w:jc w:val="right"/>
        <w:outlineLvl w:val="0"/>
        <w:rPr>
          <w:sz w:val="28"/>
        </w:rPr>
      </w:pPr>
    </w:p>
    <w:p w:rsidR="00C55510" w:rsidRDefault="00AB68B7">
      <w:pPr>
        <w:jc w:val="right"/>
        <w:outlineLvl w:val="0"/>
        <w:rPr>
          <w:sz w:val="28"/>
        </w:rPr>
      </w:pPr>
      <w:r>
        <w:rPr>
          <w:sz w:val="28"/>
        </w:rPr>
        <w:t>Приложение</w:t>
      </w:r>
    </w:p>
    <w:p w:rsidR="00C55510" w:rsidRDefault="00AB68B7">
      <w:pPr>
        <w:pStyle w:val="ConsPlusNormal1"/>
        <w:ind w:left="4678"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C55510" w:rsidRDefault="00AB68B7">
      <w:pPr>
        <w:pStyle w:val="ConsPlusNormal1"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Прокопьевского муниципального округа </w:t>
      </w:r>
    </w:p>
    <w:p w:rsidR="00C55510" w:rsidRDefault="00AB68B7">
      <w:pPr>
        <w:pStyle w:val="ConsPlusNormal1"/>
        <w:ind w:left="4678"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25.09.2026 № 168 -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</w:p>
    <w:p w:rsidR="00C55510" w:rsidRDefault="00AB68B7">
      <w:pPr>
        <w:pStyle w:val="211"/>
        <w:ind w:left="0" w:firstLine="0"/>
        <w:rPr>
          <w:sz w:val="28"/>
        </w:rPr>
      </w:pPr>
      <w:bookmarkStart w:id="2" w:name="_Hlk433189699"/>
      <w:r>
        <w:rPr>
          <w:rFonts w:ascii="Calibri" w:hAnsi="Calibri"/>
          <w:sz w:val="22"/>
        </w:rPr>
        <w:t xml:space="preserve">                                                                              </w:t>
      </w:r>
      <w:bookmarkEnd w:id="2"/>
    </w:p>
    <w:p w:rsidR="00C55510" w:rsidRDefault="00AB68B7">
      <w:pPr>
        <w:jc w:val="right"/>
      </w:pPr>
      <w:r>
        <w:rPr>
          <w:sz w:val="28"/>
        </w:rPr>
        <w:t>Приложение № 3</w:t>
      </w:r>
    </w:p>
    <w:p w:rsidR="00C55510" w:rsidRDefault="00AB68B7">
      <w:pPr>
        <w:pStyle w:val="ConsPlusNormal1"/>
        <w:ind w:left="4678"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C55510" w:rsidRDefault="00AB68B7">
      <w:pPr>
        <w:pStyle w:val="ConsPlusNormal1"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Прокопьевского муниципального округа </w:t>
      </w:r>
    </w:p>
    <w:p w:rsidR="00C55510" w:rsidRDefault="00AB68B7">
      <w:pPr>
        <w:pStyle w:val="ConsPlusNormal1"/>
        <w:ind w:left="4678"/>
        <w:jc w:val="right"/>
        <w:outlineLvl w:val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16.07.2026 № 132-п</w:t>
      </w:r>
    </w:p>
    <w:p w:rsidR="00C55510" w:rsidRDefault="00C55510">
      <w:pPr>
        <w:jc w:val="right"/>
        <w:rPr>
          <w:sz w:val="28"/>
        </w:rPr>
      </w:pPr>
    </w:p>
    <w:p w:rsidR="00C55510" w:rsidRDefault="00AB68B7">
      <w:pPr>
        <w:jc w:val="center"/>
        <w:rPr>
          <w:b/>
          <w:bCs/>
        </w:rPr>
      </w:pPr>
      <w:r>
        <w:rPr>
          <w:b/>
          <w:bCs/>
          <w:sz w:val="28"/>
        </w:rPr>
        <w:t xml:space="preserve"> Состав комиссии по назначению единовременной выплаты гражданам в связи с усыновлением (удочерением) ребенка:</w:t>
      </w:r>
    </w:p>
    <w:p w:rsidR="00C55510" w:rsidRDefault="00C55510">
      <w:pPr>
        <w:jc w:val="center"/>
        <w:rPr>
          <w:sz w:val="28"/>
        </w:rPr>
      </w:pPr>
    </w:p>
    <w:tbl>
      <w:tblPr>
        <w:tblW w:w="918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25"/>
        <w:gridCol w:w="3863"/>
      </w:tblGrid>
      <w:tr w:rsidR="00C55510"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5510" w:rsidRDefault="00AB68B7">
            <w:pPr>
              <w:pStyle w:val="afc"/>
              <w:rPr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8"/>
                <w:szCs w:val="28"/>
              </w:rPr>
              <w:t>1. Председатель комиссии: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10" w:rsidRDefault="00AB68B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образования администрации </w:t>
            </w:r>
            <w:r>
              <w:rPr>
                <w:sz w:val="28"/>
                <w:szCs w:val="28"/>
              </w:rPr>
              <w:t>Прокопьевского муниципального округа.</w:t>
            </w:r>
          </w:p>
        </w:tc>
      </w:tr>
      <w:tr w:rsidR="00C55510">
        <w:tc>
          <w:tcPr>
            <w:tcW w:w="5324" w:type="dxa"/>
            <w:tcBorders>
              <w:left w:val="single" w:sz="4" w:space="0" w:color="000000"/>
              <w:bottom w:val="single" w:sz="4" w:space="0" w:color="000000"/>
            </w:tcBorders>
          </w:tcPr>
          <w:p w:rsidR="00C55510" w:rsidRDefault="00AB68B7">
            <w:pPr>
              <w:pStyle w:val="afc"/>
              <w:rPr>
                <w:rFonts w:ascii="Tinos" w:hAnsi="Tinos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nos" w:hAnsi="Tinos"/>
                <w:b/>
                <w:bCs/>
                <w:color w:val="000000"/>
                <w:sz w:val="28"/>
                <w:szCs w:val="28"/>
              </w:rPr>
              <w:t>2. Заместитель председателя комиссии: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10" w:rsidRDefault="00AB68B7">
            <w:pPr>
              <w:widowControl w:val="0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>Начальник МКУ «Организационно-координационный отдел управления образования» администрации Прокопьевского муниципального округа.</w:t>
            </w:r>
          </w:p>
        </w:tc>
      </w:tr>
      <w:tr w:rsidR="00C55510">
        <w:tc>
          <w:tcPr>
            <w:tcW w:w="5324" w:type="dxa"/>
            <w:tcBorders>
              <w:left w:val="single" w:sz="4" w:space="0" w:color="000000"/>
              <w:bottom w:val="single" w:sz="4" w:space="0" w:color="000000"/>
            </w:tcBorders>
          </w:tcPr>
          <w:p w:rsidR="00C55510" w:rsidRDefault="00AB68B7">
            <w:pPr>
              <w:pStyle w:val="afc"/>
              <w:rPr>
                <w:rFonts w:ascii="Tinos" w:hAnsi="Tinos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nos" w:hAnsi="Tinos"/>
                <w:b/>
                <w:bCs/>
                <w:color w:val="000000"/>
                <w:sz w:val="28"/>
                <w:szCs w:val="28"/>
              </w:rPr>
              <w:t>3. Секретарь комиссии: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10" w:rsidRDefault="00AB68B7">
            <w:pPr>
              <w:widowControl w:val="0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sz w:val="28"/>
                <w:szCs w:val="28"/>
              </w:rPr>
              <w:t xml:space="preserve">Главный специалист  отдела </w:t>
            </w:r>
            <w:r>
              <w:rPr>
                <w:rFonts w:ascii="Tinos" w:hAnsi="Tinos"/>
                <w:sz w:val="28"/>
                <w:szCs w:val="28"/>
              </w:rPr>
              <w:t>опеки и попечительства МКУ «Организационно-координационный отдел управления образования» администрации Прокопьевского муниципального округа.</w:t>
            </w:r>
          </w:p>
        </w:tc>
      </w:tr>
      <w:tr w:rsidR="00C55510">
        <w:tc>
          <w:tcPr>
            <w:tcW w:w="5324" w:type="dxa"/>
            <w:tcBorders>
              <w:left w:val="single" w:sz="4" w:space="0" w:color="000000"/>
              <w:bottom w:val="single" w:sz="4" w:space="0" w:color="000000"/>
            </w:tcBorders>
          </w:tcPr>
          <w:p w:rsidR="00C55510" w:rsidRDefault="00AB68B7">
            <w:pPr>
              <w:pStyle w:val="afc"/>
              <w:rPr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8"/>
                <w:szCs w:val="28"/>
              </w:rPr>
              <w:t>4. Члены комиссии: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10" w:rsidRDefault="00C55510">
            <w:pPr>
              <w:pStyle w:val="afc"/>
              <w:rPr>
                <w:rFonts w:ascii="Liberation Serif" w:hAnsi="Liberation Serif"/>
                <w:color w:val="000000"/>
              </w:rPr>
            </w:pPr>
          </w:p>
        </w:tc>
      </w:tr>
      <w:tr w:rsidR="00C55510">
        <w:tc>
          <w:tcPr>
            <w:tcW w:w="5324" w:type="dxa"/>
            <w:tcBorders>
              <w:left w:val="single" w:sz="4" w:space="0" w:color="000000"/>
              <w:bottom w:val="single" w:sz="4" w:space="0" w:color="000000"/>
            </w:tcBorders>
          </w:tcPr>
          <w:p w:rsidR="00C55510" w:rsidRDefault="00C55510">
            <w:pPr>
              <w:pStyle w:val="afc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10" w:rsidRDefault="00AB68B7">
            <w:pPr>
              <w:widowControl w:val="0"/>
              <w:jc w:val="both"/>
            </w:pPr>
            <w:r>
              <w:rPr>
                <w:sz w:val="28"/>
              </w:rPr>
              <w:t xml:space="preserve">Заведующий отделом опеки и попечительства МКУ «Организационно-координационный отдел </w:t>
            </w:r>
            <w:r>
              <w:rPr>
                <w:sz w:val="28"/>
              </w:rPr>
              <w:t>управления образования» администрации Прокопьевского муниципального округа;</w:t>
            </w:r>
          </w:p>
        </w:tc>
      </w:tr>
      <w:tr w:rsidR="00C55510">
        <w:tc>
          <w:tcPr>
            <w:tcW w:w="5324" w:type="dxa"/>
            <w:tcBorders>
              <w:left w:val="single" w:sz="4" w:space="0" w:color="000000"/>
              <w:bottom w:val="single" w:sz="4" w:space="0" w:color="000000"/>
            </w:tcBorders>
          </w:tcPr>
          <w:p w:rsidR="00C55510" w:rsidRDefault="00C55510">
            <w:pPr>
              <w:pStyle w:val="afc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10" w:rsidRDefault="00AB68B7">
            <w:pPr>
              <w:widowControl w:val="0"/>
              <w:jc w:val="both"/>
            </w:pPr>
            <w:r>
              <w:rPr>
                <w:sz w:val="28"/>
              </w:rPr>
              <w:t>Главный специалист  отдела опеки и попечительства МКУ «Организационно-координационный отдел управления образования» администрации Прокопьевского муниципального округ;</w:t>
            </w:r>
          </w:p>
        </w:tc>
      </w:tr>
      <w:tr w:rsidR="00C55510">
        <w:tc>
          <w:tcPr>
            <w:tcW w:w="5324" w:type="dxa"/>
            <w:tcBorders>
              <w:left w:val="single" w:sz="4" w:space="0" w:color="000000"/>
              <w:bottom w:val="single" w:sz="4" w:space="0" w:color="000000"/>
            </w:tcBorders>
          </w:tcPr>
          <w:p w:rsidR="00C55510" w:rsidRDefault="00C55510">
            <w:pPr>
              <w:pStyle w:val="afc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10" w:rsidRDefault="00AB68B7">
            <w:pPr>
              <w:widowControl w:val="0"/>
              <w:jc w:val="both"/>
            </w:pPr>
            <w:r>
              <w:rPr>
                <w:sz w:val="28"/>
              </w:rPr>
              <w:t>Главный с</w:t>
            </w:r>
            <w:r>
              <w:rPr>
                <w:sz w:val="28"/>
              </w:rPr>
              <w:t>пециалист отдела опеки и попечительства МКУ «Организационно-координационный отдел управления образования» администрации Прокопьевского муниципального округа.</w:t>
            </w:r>
          </w:p>
        </w:tc>
      </w:tr>
    </w:tbl>
    <w:p w:rsidR="00C55510" w:rsidRDefault="00C55510">
      <w:pPr>
        <w:jc w:val="both"/>
        <w:rPr>
          <w:sz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AB68B7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p w:rsidR="00C55510" w:rsidRDefault="00C55510">
      <w:pPr>
        <w:widowControl w:val="0"/>
        <w:shd w:val="clear" w:color="auto" w:fill="FFFFFF"/>
        <w:tabs>
          <w:tab w:val="left" w:pos="4962"/>
        </w:tabs>
        <w:jc w:val="right"/>
        <w:rPr>
          <w:sz w:val="28"/>
          <w:szCs w:val="28"/>
        </w:rPr>
      </w:pPr>
    </w:p>
    <w:sectPr w:rsidR="00C55510">
      <w:pgSz w:w="11906" w:h="16838"/>
      <w:pgMar w:top="1418" w:right="1017" w:bottom="119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altName w:val="Times New Roman"/>
    <w:charset w:val="01"/>
    <w:family w:val="roman"/>
    <w:pitch w:val="default"/>
  </w:font>
  <w:font w:name="Liberation Serif">
    <w:altName w:val="Times New Roman"/>
    <w:charset w:val="01"/>
    <w:family w:val="roman"/>
    <w:pitch w:val="variable"/>
  </w:font>
  <w:font w:name="Tinos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510"/>
    <w:rsid w:val="00AB68B7"/>
    <w:rsid w:val="00C5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9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qFormat/>
    <w:locked/>
    <w:rsid w:val="007B15D3"/>
    <w:rPr>
      <w:rFonts w:ascii="Arial" w:eastAsia="Calibri" w:hAnsi="Arial" w:cs="Arial"/>
      <w:sz w:val="20"/>
      <w:szCs w:val="20"/>
    </w:rPr>
  </w:style>
  <w:style w:type="character" w:customStyle="1" w:styleId="a3">
    <w:name w:val="Текст сноски Знак"/>
    <w:basedOn w:val="a0"/>
    <w:link w:val="a4"/>
    <w:qFormat/>
    <w:rsid w:val="00A251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A73CBF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basedOn w:val="a0"/>
    <w:uiPriority w:val="99"/>
    <w:semiHidden/>
    <w:unhideWhenUsed/>
    <w:qFormat/>
    <w:rsid w:val="00C70425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semiHidden/>
    <w:qFormat/>
    <w:rsid w:val="00C704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C7042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e">
    <w:name w:val="Основной текст_"/>
    <w:link w:val="11"/>
    <w:qFormat/>
    <w:locked/>
    <w:rsid w:val="003C129A"/>
    <w:rPr>
      <w:color w:val="262626"/>
      <w:sz w:val="28"/>
      <w:szCs w:val="28"/>
    </w:rPr>
  </w:style>
  <w:style w:type="character" w:customStyle="1" w:styleId="1">
    <w:name w:val="Основной текст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</w:rPr>
  </w:style>
  <w:style w:type="character" w:customStyle="1" w:styleId="af">
    <w:name w:val="Верхний колонтитул Знак"/>
    <w:qFormat/>
    <w:rPr>
      <w:rFonts w:ascii="Times New Roman" w:eastAsia="Times New Roman" w:hAnsi="Times New Roman" w:cs="Times New Roman"/>
      <w:color w:val="000000"/>
      <w:sz w:val="28"/>
      <w:szCs w:val="20"/>
      <w:lang w:val="x-none" w:eastAsia="x-none"/>
    </w:rPr>
  </w:style>
  <w:style w:type="character" w:customStyle="1" w:styleId="itemtext">
    <w:name w:val="itemtext"/>
    <w:qFormat/>
    <w:rPr>
      <w:rFonts w:cs="Times New Roman"/>
    </w:rPr>
  </w:style>
  <w:style w:type="character" w:customStyle="1" w:styleId="dt-r">
    <w:name w:val="dt-r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0">
    <w:name w:val="Основной текст Знак"/>
    <w:qFormat/>
    <w:rPr>
      <w:rFonts w:ascii="Times New Roman" w:eastAsia="Times New Roman" w:hAnsi="Times New Roman" w:cs="Times New Roman"/>
      <w:color w:val="000000"/>
      <w:sz w:val="28"/>
      <w:szCs w:val="20"/>
    </w:rPr>
  </w:style>
  <w:style w:type="character" w:styleId="af1">
    <w:name w:val="Strong"/>
    <w:qFormat/>
    <w:rPr>
      <w:b/>
      <w:bCs/>
    </w:rPr>
  </w:style>
  <w:style w:type="paragraph" w:customStyle="1" w:styleId="af2">
    <w:name w:val="Заголовок"/>
    <w:basedOn w:val="a"/>
    <w:next w:val="af3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3">
    <w:name w:val="Body Text"/>
    <w:basedOn w:val="a"/>
    <w:pPr>
      <w:spacing w:after="140" w:line="276" w:lineRule="auto"/>
    </w:pPr>
  </w:style>
  <w:style w:type="paragraph" w:styleId="af4">
    <w:name w:val="List"/>
    <w:basedOn w:val="af3"/>
    <w:rPr>
      <w:rFonts w:ascii="PT Astra Serif" w:hAnsi="PT Astra Serif" w:cs="FreeSans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ascii="PT Astra Serif" w:hAnsi="PT Astra Serif" w:cs="FreeSans"/>
    </w:rPr>
  </w:style>
  <w:style w:type="paragraph" w:styleId="af6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7">
    <w:name w:val="List Paragraph"/>
    <w:basedOn w:val="a"/>
    <w:uiPriority w:val="34"/>
    <w:qFormat/>
    <w:rsid w:val="003F6914"/>
    <w:pPr>
      <w:ind w:left="720"/>
      <w:contextualSpacing/>
    </w:pPr>
  </w:style>
  <w:style w:type="paragraph" w:customStyle="1" w:styleId="ConsPlusNormal0">
    <w:name w:val="ConsPlusNormal"/>
    <w:link w:val="ConsPlusNormal"/>
    <w:qFormat/>
    <w:rsid w:val="007B15D3"/>
    <w:rPr>
      <w:rFonts w:ascii="Arial" w:hAnsi="Arial" w:cs="Arial"/>
      <w:sz w:val="20"/>
      <w:szCs w:val="20"/>
    </w:rPr>
  </w:style>
  <w:style w:type="paragraph" w:styleId="af8">
    <w:name w:val="No Spacing"/>
    <w:uiPriority w:val="1"/>
    <w:qFormat/>
    <w:rsid w:val="00A25132"/>
    <w:pPr>
      <w:textAlignment w:val="baseline"/>
    </w:pPr>
    <w:rPr>
      <w:rFonts w:ascii="Arial Unicode MS" w:eastAsia="Arial Unicode MS" w:hAnsi="Arial Unicode MS" w:cs="Calibri"/>
      <w:color w:val="000000"/>
      <w:kern w:val="2"/>
      <w:lang w:eastAsia="zh-CN"/>
    </w:rPr>
  </w:style>
  <w:style w:type="paragraph" w:styleId="a4">
    <w:name w:val="footnote text"/>
    <w:basedOn w:val="a"/>
    <w:link w:val="a3"/>
    <w:rsid w:val="00A25132"/>
    <w:rPr>
      <w:sz w:val="20"/>
      <w:szCs w:val="20"/>
    </w:rPr>
  </w:style>
  <w:style w:type="paragraph" w:styleId="a8">
    <w:name w:val="Balloon Text"/>
    <w:basedOn w:val="a"/>
    <w:link w:val="a7"/>
    <w:uiPriority w:val="99"/>
    <w:semiHidden/>
    <w:unhideWhenUsed/>
    <w:qFormat/>
    <w:rsid w:val="00A73CBF"/>
    <w:rPr>
      <w:rFonts w:ascii="Tahoma" w:hAnsi="Tahoma" w:cs="Tahoma"/>
      <w:sz w:val="16"/>
      <w:szCs w:val="16"/>
    </w:rPr>
  </w:style>
  <w:style w:type="paragraph" w:styleId="ab">
    <w:name w:val="annotation text"/>
    <w:basedOn w:val="a"/>
    <w:link w:val="aa"/>
    <w:uiPriority w:val="99"/>
    <w:semiHidden/>
    <w:unhideWhenUsed/>
    <w:qFormat/>
    <w:rsid w:val="00C70425"/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C70425"/>
    <w:rPr>
      <w:b/>
      <w:bCs/>
    </w:rPr>
  </w:style>
  <w:style w:type="paragraph" w:customStyle="1" w:styleId="11">
    <w:name w:val="Основной текст11"/>
    <w:basedOn w:val="a"/>
    <w:link w:val="ae"/>
    <w:qFormat/>
    <w:rsid w:val="003C129A"/>
    <w:pPr>
      <w:widowControl w:val="0"/>
      <w:ind w:firstLine="400"/>
    </w:pPr>
    <w:rPr>
      <w:rFonts w:asciiTheme="minorHAnsi" w:eastAsiaTheme="minorHAnsi" w:hAnsiTheme="minorHAnsi" w:cstheme="minorBidi"/>
      <w:color w:val="262626"/>
      <w:sz w:val="28"/>
      <w:szCs w:val="28"/>
      <w:lang w:eastAsia="en-US"/>
    </w:rPr>
  </w:style>
  <w:style w:type="paragraph" w:customStyle="1" w:styleId="12">
    <w:name w:val="Основной текст12"/>
    <w:basedOn w:val="a"/>
    <w:qFormat/>
    <w:pPr>
      <w:spacing w:after="140"/>
      <w:ind w:firstLine="400"/>
    </w:pPr>
    <w:rPr>
      <w:sz w:val="28"/>
      <w:szCs w:val="28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9">
    <w:name w:val="Normal (Web)"/>
    <w:basedOn w:val="a"/>
    <w:qFormat/>
    <w:pPr>
      <w:spacing w:beforeAutospacing="1" w:afterAutospacing="1" w:line="240" w:lineRule="exact"/>
    </w:pPr>
  </w:style>
  <w:style w:type="paragraph" w:customStyle="1" w:styleId="ConsPlusNormal1">
    <w:name w:val="ConsPlusNormal1"/>
    <w:qFormat/>
    <w:rPr>
      <w:rFonts w:ascii="Arial" w:eastAsia="Times New Roman" w:hAnsi="Arial" w:cs="Times New Roman"/>
      <w:sz w:val="24"/>
      <w:lang w:eastAsia="zh-CN"/>
    </w:rPr>
  </w:style>
  <w:style w:type="paragraph" w:customStyle="1" w:styleId="dt-p">
    <w:name w:val="dt-p"/>
    <w:basedOn w:val="a"/>
    <w:qFormat/>
    <w:pPr>
      <w:spacing w:beforeAutospacing="1" w:afterAutospacing="1" w:line="240" w:lineRule="exact"/>
    </w:pPr>
  </w:style>
  <w:style w:type="paragraph" w:customStyle="1" w:styleId="HeaderandFooter">
    <w:name w:val="Header and Footer"/>
    <w:basedOn w:val="a"/>
    <w:qFormat/>
  </w:style>
  <w:style w:type="paragraph" w:styleId="afa">
    <w:name w:val="header"/>
    <w:basedOn w:val="a"/>
    <w:pPr>
      <w:tabs>
        <w:tab w:val="center" w:pos="4153"/>
        <w:tab w:val="right" w:pos="8306"/>
      </w:tabs>
    </w:pPr>
  </w:style>
  <w:style w:type="paragraph" w:styleId="afb">
    <w:name w:val="footer"/>
    <w:basedOn w:val="a"/>
    <w:pPr>
      <w:tabs>
        <w:tab w:val="center" w:pos="4677"/>
        <w:tab w:val="right" w:pos="9355"/>
      </w:tabs>
    </w:pPr>
  </w:style>
  <w:style w:type="paragraph" w:customStyle="1" w:styleId="211">
    <w:name w:val="Список 211"/>
    <w:basedOn w:val="a"/>
    <w:qFormat/>
    <w:pPr>
      <w:ind w:left="566" w:hanging="283"/>
    </w:p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numbering" w:customStyle="1" w:styleId="afd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9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qFormat/>
    <w:locked/>
    <w:rsid w:val="007B15D3"/>
    <w:rPr>
      <w:rFonts w:ascii="Arial" w:eastAsia="Calibri" w:hAnsi="Arial" w:cs="Arial"/>
      <w:sz w:val="20"/>
      <w:szCs w:val="20"/>
    </w:rPr>
  </w:style>
  <w:style w:type="character" w:customStyle="1" w:styleId="a3">
    <w:name w:val="Текст сноски Знак"/>
    <w:basedOn w:val="a0"/>
    <w:link w:val="a4"/>
    <w:qFormat/>
    <w:rsid w:val="00A251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A73CBF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basedOn w:val="a0"/>
    <w:uiPriority w:val="99"/>
    <w:semiHidden/>
    <w:unhideWhenUsed/>
    <w:qFormat/>
    <w:rsid w:val="00C70425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semiHidden/>
    <w:qFormat/>
    <w:rsid w:val="00C704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C7042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e">
    <w:name w:val="Основной текст_"/>
    <w:link w:val="11"/>
    <w:qFormat/>
    <w:locked/>
    <w:rsid w:val="003C129A"/>
    <w:rPr>
      <w:color w:val="262626"/>
      <w:sz w:val="28"/>
      <w:szCs w:val="28"/>
    </w:rPr>
  </w:style>
  <w:style w:type="character" w:customStyle="1" w:styleId="1">
    <w:name w:val="Основной текст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</w:rPr>
  </w:style>
  <w:style w:type="character" w:customStyle="1" w:styleId="af">
    <w:name w:val="Верхний колонтитул Знак"/>
    <w:qFormat/>
    <w:rPr>
      <w:rFonts w:ascii="Times New Roman" w:eastAsia="Times New Roman" w:hAnsi="Times New Roman" w:cs="Times New Roman"/>
      <w:color w:val="000000"/>
      <w:sz w:val="28"/>
      <w:szCs w:val="20"/>
      <w:lang w:val="x-none" w:eastAsia="x-none"/>
    </w:rPr>
  </w:style>
  <w:style w:type="character" w:customStyle="1" w:styleId="itemtext">
    <w:name w:val="itemtext"/>
    <w:qFormat/>
    <w:rPr>
      <w:rFonts w:cs="Times New Roman"/>
    </w:rPr>
  </w:style>
  <w:style w:type="character" w:customStyle="1" w:styleId="dt-r">
    <w:name w:val="dt-r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0">
    <w:name w:val="Основной текст Знак"/>
    <w:qFormat/>
    <w:rPr>
      <w:rFonts w:ascii="Times New Roman" w:eastAsia="Times New Roman" w:hAnsi="Times New Roman" w:cs="Times New Roman"/>
      <w:color w:val="000000"/>
      <w:sz w:val="28"/>
      <w:szCs w:val="20"/>
    </w:rPr>
  </w:style>
  <w:style w:type="character" w:styleId="af1">
    <w:name w:val="Strong"/>
    <w:qFormat/>
    <w:rPr>
      <w:b/>
      <w:bCs/>
    </w:rPr>
  </w:style>
  <w:style w:type="paragraph" w:customStyle="1" w:styleId="af2">
    <w:name w:val="Заголовок"/>
    <w:basedOn w:val="a"/>
    <w:next w:val="af3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3">
    <w:name w:val="Body Text"/>
    <w:basedOn w:val="a"/>
    <w:pPr>
      <w:spacing w:after="140" w:line="276" w:lineRule="auto"/>
    </w:pPr>
  </w:style>
  <w:style w:type="paragraph" w:styleId="af4">
    <w:name w:val="List"/>
    <w:basedOn w:val="af3"/>
    <w:rPr>
      <w:rFonts w:ascii="PT Astra Serif" w:hAnsi="PT Astra Serif" w:cs="FreeSans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ascii="PT Astra Serif" w:hAnsi="PT Astra Serif" w:cs="FreeSans"/>
    </w:rPr>
  </w:style>
  <w:style w:type="paragraph" w:styleId="af6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7">
    <w:name w:val="List Paragraph"/>
    <w:basedOn w:val="a"/>
    <w:uiPriority w:val="34"/>
    <w:qFormat/>
    <w:rsid w:val="003F6914"/>
    <w:pPr>
      <w:ind w:left="720"/>
      <w:contextualSpacing/>
    </w:pPr>
  </w:style>
  <w:style w:type="paragraph" w:customStyle="1" w:styleId="ConsPlusNormal0">
    <w:name w:val="ConsPlusNormal"/>
    <w:link w:val="ConsPlusNormal"/>
    <w:qFormat/>
    <w:rsid w:val="007B15D3"/>
    <w:rPr>
      <w:rFonts w:ascii="Arial" w:hAnsi="Arial" w:cs="Arial"/>
      <w:sz w:val="20"/>
      <w:szCs w:val="20"/>
    </w:rPr>
  </w:style>
  <w:style w:type="paragraph" w:styleId="af8">
    <w:name w:val="No Spacing"/>
    <w:uiPriority w:val="1"/>
    <w:qFormat/>
    <w:rsid w:val="00A25132"/>
    <w:pPr>
      <w:textAlignment w:val="baseline"/>
    </w:pPr>
    <w:rPr>
      <w:rFonts w:ascii="Arial Unicode MS" w:eastAsia="Arial Unicode MS" w:hAnsi="Arial Unicode MS" w:cs="Calibri"/>
      <w:color w:val="000000"/>
      <w:kern w:val="2"/>
      <w:lang w:eastAsia="zh-CN"/>
    </w:rPr>
  </w:style>
  <w:style w:type="paragraph" w:styleId="a4">
    <w:name w:val="footnote text"/>
    <w:basedOn w:val="a"/>
    <w:link w:val="a3"/>
    <w:rsid w:val="00A25132"/>
    <w:rPr>
      <w:sz w:val="20"/>
      <w:szCs w:val="20"/>
    </w:rPr>
  </w:style>
  <w:style w:type="paragraph" w:styleId="a8">
    <w:name w:val="Balloon Text"/>
    <w:basedOn w:val="a"/>
    <w:link w:val="a7"/>
    <w:uiPriority w:val="99"/>
    <w:semiHidden/>
    <w:unhideWhenUsed/>
    <w:qFormat/>
    <w:rsid w:val="00A73CBF"/>
    <w:rPr>
      <w:rFonts w:ascii="Tahoma" w:hAnsi="Tahoma" w:cs="Tahoma"/>
      <w:sz w:val="16"/>
      <w:szCs w:val="16"/>
    </w:rPr>
  </w:style>
  <w:style w:type="paragraph" w:styleId="ab">
    <w:name w:val="annotation text"/>
    <w:basedOn w:val="a"/>
    <w:link w:val="aa"/>
    <w:uiPriority w:val="99"/>
    <w:semiHidden/>
    <w:unhideWhenUsed/>
    <w:qFormat/>
    <w:rsid w:val="00C70425"/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C70425"/>
    <w:rPr>
      <w:b/>
      <w:bCs/>
    </w:rPr>
  </w:style>
  <w:style w:type="paragraph" w:customStyle="1" w:styleId="11">
    <w:name w:val="Основной текст11"/>
    <w:basedOn w:val="a"/>
    <w:link w:val="ae"/>
    <w:qFormat/>
    <w:rsid w:val="003C129A"/>
    <w:pPr>
      <w:widowControl w:val="0"/>
      <w:ind w:firstLine="400"/>
    </w:pPr>
    <w:rPr>
      <w:rFonts w:asciiTheme="minorHAnsi" w:eastAsiaTheme="minorHAnsi" w:hAnsiTheme="minorHAnsi" w:cstheme="minorBidi"/>
      <w:color w:val="262626"/>
      <w:sz w:val="28"/>
      <w:szCs w:val="28"/>
      <w:lang w:eastAsia="en-US"/>
    </w:rPr>
  </w:style>
  <w:style w:type="paragraph" w:customStyle="1" w:styleId="12">
    <w:name w:val="Основной текст12"/>
    <w:basedOn w:val="a"/>
    <w:qFormat/>
    <w:pPr>
      <w:spacing w:after="140"/>
      <w:ind w:firstLine="400"/>
    </w:pPr>
    <w:rPr>
      <w:sz w:val="28"/>
      <w:szCs w:val="28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9">
    <w:name w:val="Normal (Web)"/>
    <w:basedOn w:val="a"/>
    <w:qFormat/>
    <w:pPr>
      <w:spacing w:beforeAutospacing="1" w:afterAutospacing="1" w:line="240" w:lineRule="exact"/>
    </w:pPr>
  </w:style>
  <w:style w:type="paragraph" w:customStyle="1" w:styleId="ConsPlusNormal1">
    <w:name w:val="ConsPlusNormal1"/>
    <w:qFormat/>
    <w:rPr>
      <w:rFonts w:ascii="Arial" w:eastAsia="Times New Roman" w:hAnsi="Arial" w:cs="Times New Roman"/>
      <w:sz w:val="24"/>
      <w:lang w:eastAsia="zh-CN"/>
    </w:rPr>
  </w:style>
  <w:style w:type="paragraph" w:customStyle="1" w:styleId="dt-p">
    <w:name w:val="dt-p"/>
    <w:basedOn w:val="a"/>
    <w:qFormat/>
    <w:pPr>
      <w:spacing w:beforeAutospacing="1" w:afterAutospacing="1" w:line="240" w:lineRule="exact"/>
    </w:pPr>
  </w:style>
  <w:style w:type="paragraph" w:customStyle="1" w:styleId="HeaderandFooter">
    <w:name w:val="Header and Footer"/>
    <w:basedOn w:val="a"/>
    <w:qFormat/>
  </w:style>
  <w:style w:type="paragraph" w:styleId="afa">
    <w:name w:val="header"/>
    <w:basedOn w:val="a"/>
    <w:pPr>
      <w:tabs>
        <w:tab w:val="center" w:pos="4153"/>
        <w:tab w:val="right" w:pos="8306"/>
      </w:tabs>
    </w:pPr>
  </w:style>
  <w:style w:type="paragraph" w:styleId="afb">
    <w:name w:val="footer"/>
    <w:basedOn w:val="a"/>
    <w:pPr>
      <w:tabs>
        <w:tab w:val="center" w:pos="4677"/>
        <w:tab w:val="right" w:pos="9355"/>
      </w:tabs>
    </w:pPr>
  </w:style>
  <w:style w:type="paragraph" w:customStyle="1" w:styleId="211">
    <w:name w:val="Список 211"/>
    <w:basedOn w:val="a"/>
    <w:qFormat/>
    <w:pPr>
      <w:ind w:left="566" w:hanging="283"/>
    </w:p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numbering" w:customStyle="1" w:styleId="afd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Глазкова Л.Б.</dc:creator>
  <cp:lastModifiedBy>PC</cp:lastModifiedBy>
  <cp:revision>2</cp:revision>
  <cp:lastPrinted>2026-09-25T09:48:00Z</cp:lastPrinted>
  <dcterms:created xsi:type="dcterms:W3CDTF">2026-09-25T03:43:00Z</dcterms:created>
  <dcterms:modified xsi:type="dcterms:W3CDTF">2026-09-25T03:43:00Z</dcterms:modified>
  <dc:language>ru-RU</dc:language>
</cp:coreProperties>
</file>