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872"/>
        <w:gridCol w:w="4699"/>
      </w:tblGrid>
      <w:tr w:rsidR="00C80DCB" w:rsidRPr="00C80DCB" w:rsidTr="00FD11F9">
        <w:tc>
          <w:tcPr>
            <w:tcW w:w="9990" w:type="dxa"/>
            <w:gridSpan w:val="2"/>
            <w:shd w:val="clear" w:color="auto" w:fill="auto"/>
          </w:tcPr>
          <w:p w:rsidR="00C80DCB" w:rsidRPr="00C80DCB" w:rsidRDefault="00C80DCB" w:rsidP="00C80D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C80DC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КЕМЕРОВСКАЯ ОБЛАСТЬ-КУЗБАСС</w:t>
            </w:r>
          </w:p>
          <w:p w:rsidR="00C80DCB" w:rsidRPr="00C80DCB" w:rsidRDefault="00C80DCB" w:rsidP="00C80DCB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80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АДМИНИСТРАЦИЯ</w:t>
            </w:r>
          </w:p>
          <w:p w:rsidR="00C80DCB" w:rsidRPr="00C80DCB" w:rsidRDefault="00C80DCB" w:rsidP="00C80DCB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80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ПРОКОПЬЕВСКОГО МУНИЦИПАЛЬНОГО ОКРУГА</w:t>
            </w:r>
          </w:p>
          <w:p w:rsidR="00C80DCB" w:rsidRPr="00C80DCB" w:rsidRDefault="00C80DCB" w:rsidP="00C80DCB">
            <w:pPr>
              <w:keepNext/>
              <w:spacing w:after="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aps/>
                <w:sz w:val="40"/>
                <w:szCs w:val="40"/>
                <w:lang w:eastAsia="ru-RU"/>
              </w:rPr>
            </w:pPr>
            <w:r w:rsidRPr="00C80DCB">
              <w:rPr>
                <w:rFonts w:ascii="Times New Roman" w:eastAsia="Times New Roman" w:hAnsi="Times New Roman" w:cs="Times New Roman"/>
                <w:b/>
                <w:bCs/>
                <w:caps/>
                <w:sz w:val="40"/>
                <w:szCs w:val="40"/>
                <w:lang w:eastAsia="ru-RU"/>
              </w:rPr>
              <w:t>постановление</w:t>
            </w:r>
          </w:p>
          <w:p w:rsidR="00C80DCB" w:rsidRPr="00C80DCB" w:rsidRDefault="00C80DCB" w:rsidP="00C80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0DCB" w:rsidRPr="00C80DCB" w:rsidTr="00FD11F9">
        <w:tc>
          <w:tcPr>
            <w:tcW w:w="9990" w:type="dxa"/>
            <w:gridSpan w:val="2"/>
            <w:shd w:val="clear" w:color="auto" w:fill="auto"/>
          </w:tcPr>
          <w:p w:rsidR="00C80DCB" w:rsidRPr="00C80DCB" w:rsidRDefault="00C80DCB" w:rsidP="00C80D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C80DCB" w:rsidRPr="00C80DCB" w:rsidTr="00FD11F9">
        <w:tc>
          <w:tcPr>
            <w:tcW w:w="4995" w:type="dxa"/>
            <w:shd w:val="clear" w:color="auto" w:fill="auto"/>
          </w:tcPr>
          <w:p w:rsidR="00C80DCB" w:rsidRPr="00C80DCB" w:rsidRDefault="00C80DCB" w:rsidP="00C80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80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  </w:t>
            </w:r>
            <w:r w:rsidR="00A16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25.05.2026</w:t>
            </w:r>
            <w:bookmarkStart w:id="0" w:name="_GoBack"/>
            <w:bookmarkEnd w:id="0"/>
            <w:r w:rsidRPr="00C80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№ </w:t>
            </w:r>
            <w:r w:rsidR="00A160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103-п</w:t>
            </w:r>
          </w:p>
          <w:p w:rsidR="00C80DCB" w:rsidRPr="00C80DCB" w:rsidRDefault="00C80DCB" w:rsidP="00C80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0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Прокопьевск</w:t>
            </w:r>
          </w:p>
          <w:p w:rsidR="00C80DCB" w:rsidRPr="00C80DCB" w:rsidRDefault="00C80DCB" w:rsidP="00C80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0DCB" w:rsidRPr="00C80DCB" w:rsidRDefault="00C80DCB" w:rsidP="00C80D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0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 окончании отопительного </w:t>
            </w:r>
          </w:p>
          <w:p w:rsidR="00C80DCB" w:rsidRPr="00C80DCB" w:rsidRDefault="00C80DCB" w:rsidP="004C1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0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сезона 202</w:t>
            </w:r>
            <w:r w:rsidR="004C1F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C80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4C1F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C80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  <w:r w:rsidR="00724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995" w:type="dxa"/>
            <w:shd w:val="clear" w:color="auto" w:fill="auto"/>
          </w:tcPr>
          <w:p w:rsidR="00C80DCB" w:rsidRPr="00C80DCB" w:rsidRDefault="00C80DCB" w:rsidP="00C80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80DCB" w:rsidRPr="00C80DCB" w:rsidRDefault="00C80DCB" w:rsidP="00C80D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DCB" w:rsidRPr="00C80DCB" w:rsidRDefault="00C80DCB" w:rsidP="00724179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80DCB">
        <w:rPr>
          <w:rFonts w:ascii="Times New Roman" w:eastAsia="Calibri" w:hAnsi="Times New Roman" w:cs="Times New Roman"/>
          <w:sz w:val="28"/>
          <w:szCs w:val="28"/>
          <w:lang w:eastAsia="ru-RU"/>
        </w:rPr>
        <w:t>Согласно постановлению Правительства Российской Федерации от 06.05.2011 № 354 «О</w:t>
      </w:r>
      <w:r w:rsidRPr="00C80DCB">
        <w:rPr>
          <w:rFonts w:ascii="Calibri" w:eastAsia="Calibri" w:hAnsi="Calibri" w:cs="Calibri"/>
          <w:b/>
          <w:szCs w:val="20"/>
          <w:lang w:eastAsia="ru-RU"/>
        </w:rPr>
        <w:t xml:space="preserve"> </w:t>
      </w:r>
      <w:r w:rsidRPr="00C80DCB">
        <w:rPr>
          <w:rFonts w:ascii="Times New Roman" w:eastAsia="Calibri" w:hAnsi="Times New Roman" w:cs="Times New Roman"/>
          <w:sz w:val="28"/>
          <w:szCs w:val="28"/>
          <w:lang w:eastAsia="ru-RU"/>
        </w:rPr>
        <w:t>предоставлении коммунальных услуг собственникам и пользователям помещений в многоквартирных домах и жилых домов», в связи с уст</w:t>
      </w:r>
      <w:r w:rsidR="007241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ойчивой положительной температурой наружного воздуха </w:t>
      </w:r>
    </w:p>
    <w:p w:rsidR="00C80DCB" w:rsidRPr="00C80DCB" w:rsidRDefault="00C80DCB" w:rsidP="00683552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80DCB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администрация Прокопьевского муниципального округа ПОСТАНОВЛЯЕТ:</w:t>
      </w:r>
    </w:p>
    <w:p w:rsidR="00C80DCB" w:rsidRPr="00C80DCB" w:rsidRDefault="00C80DCB" w:rsidP="007241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DCB" w:rsidRPr="00C80DCB" w:rsidRDefault="00C80DCB" w:rsidP="0068355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CB">
        <w:rPr>
          <w:rFonts w:ascii="Times New Roman" w:eastAsia="Times New Roman" w:hAnsi="Times New Roman" w:cs="Times New Roman"/>
          <w:sz w:val="28"/>
          <w:szCs w:val="28"/>
          <w:lang w:eastAsia="ru-RU"/>
        </w:rPr>
        <w:t>1. Руководителям теплоснабжающих предприятий всех форм собственности рекомендовать:</w:t>
      </w:r>
    </w:p>
    <w:p w:rsidR="00C80DCB" w:rsidRPr="00C80DCB" w:rsidRDefault="00C80DCB" w:rsidP="0068355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С </w:t>
      </w:r>
      <w:r w:rsidR="00EA4E1F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C80DCB">
        <w:rPr>
          <w:rFonts w:ascii="Times New Roman" w:eastAsia="Times New Roman" w:hAnsi="Times New Roman" w:cs="Times New Roman"/>
          <w:sz w:val="28"/>
          <w:szCs w:val="28"/>
          <w:lang w:eastAsia="ru-RU"/>
        </w:rPr>
        <w:t>.05.202</w:t>
      </w:r>
      <w:r w:rsidR="004C1FC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80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остановить отопительные установки и котельно- вспомогательное оборудование.</w:t>
      </w:r>
    </w:p>
    <w:p w:rsidR="00C80DCB" w:rsidRPr="00C80DCB" w:rsidRDefault="00C80DCB" w:rsidP="0068355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CB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постановление опубликовать в газете «Сельская новь».</w:t>
      </w:r>
    </w:p>
    <w:p w:rsidR="00C80DCB" w:rsidRPr="00C80DCB" w:rsidRDefault="00C80DCB" w:rsidP="00683552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CB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постановление вступает в силу после опубликования.</w:t>
      </w:r>
    </w:p>
    <w:p w:rsidR="00C80DCB" w:rsidRPr="00C80DCB" w:rsidRDefault="00C80DCB" w:rsidP="0068355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DCB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Контроль за исполнением настоящего постановления возложить на заместителя главы округа по ЖКХ, дорожному хозяйству, транспорту и связи Пушкареву О.В.</w:t>
      </w:r>
      <w:r w:rsidRPr="00C80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C80DCB" w:rsidRPr="00C80DCB" w:rsidRDefault="00C80DCB" w:rsidP="00C80DC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</w:p>
    <w:p w:rsidR="00C80DCB" w:rsidRPr="00C80DCB" w:rsidRDefault="00C80DCB" w:rsidP="00C80DC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71"/>
        <w:gridCol w:w="4794"/>
      </w:tblGrid>
      <w:tr w:rsidR="00C80DCB" w:rsidRPr="00C80DCB" w:rsidTr="00FD11F9">
        <w:tc>
          <w:tcPr>
            <w:tcW w:w="4771" w:type="dxa"/>
            <w:shd w:val="clear" w:color="auto" w:fill="auto"/>
          </w:tcPr>
          <w:p w:rsidR="00C80DCB" w:rsidRPr="00C80DCB" w:rsidRDefault="00C80DCB" w:rsidP="00C80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0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Прокопьевского </w:t>
            </w:r>
          </w:p>
          <w:p w:rsidR="00C80DCB" w:rsidRPr="00C80DCB" w:rsidRDefault="00C80DCB" w:rsidP="00C80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0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округа</w:t>
            </w:r>
          </w:p>
        </w:tc>
        <w:tc>
          <w:tcPr>
            <w:tcW w:w="4794" w:type="dxa"/>
            <w:shd w:val="clear" w:color="auto" w:fill="auto"/>
          </w:tcPr>
          <w:p w:rsidR="00C80DCB" w:rsidRPr="00C80DCB" w:rsidRDefault="00C80DCB" w:rsidP="00C80D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0DCB" w:rsidRPr="00C80DCB" w:rsidRDefault="00C80DCB" w:rsidP="00C80D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0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Н.Г. Шабалина</w:t>
            </w:r>
          </w:p>
        </w:tc>
      </w:tr>
    </w:tbl>
    <w:p w:rsidR="00C80DCB" w:rsidRPr="00C80DCB" w:rsidRDefault="00C80DCB" w:rsidP="00C80D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26BC" w:rsidRDefault="00A126BC"/>
    <w:sectPr w:rsidR="00A12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6DD"/>
    <w:rsid w:val="001B1839"/>
    <w:rsid w:val="00375778"/>
    <w:rsid w:val="004C1FC9"/>
    <w:rsid w:val="00683552"/>
    <w:rsid w:val="00724179"/>
    <w:rsid w:val="00754FA6"/>
    <w:rsid w:val="00A126BC"/>
    <w:rsid w:val="00A160D0"/>
    <w:rsid w:val="00C80DCB"/>
    <w:rsid w:val="00EA4E1F"/>
    <w:rsid w:val="00FB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PC</cp:lastModifiedBy>
  <cp:revision>2</cp:revision>
  <dcterms:created xsi:type="dcterms:W3CDTF">2026-05-25T09:28:00Z</dcterms:created>
  <dcterms:modified xsi:type="dcterms:W3CDTF">2026-05-25T09:28:00Z</dcterms:modified>
</cp:coreProperties>
</file>